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653463" w14:textId="77777777" w:rsidR="00953CB5" w:rsidRDefault="00076824" w:rsidP="000A4E54">
      <w:pPr>
        <w:jc w:val="right"/>
        <w:rPr>
          <w:rFonts w:cstheme="minorHAnsi"/>
        </w:rPr>
      </w:pPr>
      <w:r>
        <w:rPr>
          <w:rFonts w:cstheme="minorHAnsi"/>
        </w:rPr>
        <w:t xml:space="preserve"> </w:t>
      </w:r>
    </w:p>
    <w:p w14:paraId="7310ABAF" w14:textId="37F829B7" w:rsidR="000A4E54" w:rsidRPr="0091771F" w:rsidRDefault="000A4E54" w:rsidP="000A4E54">
      <w:pPr>
        <w:jc w:val="right"/>
        <w:rPr>
          <w:rFonts w:cstheme="minorHAnsi"/>
        </w:rPr>
      </w:pPr>
      <w:r w:rsidRPr="0091771F">
        <w:rPr>
          <w:rFonts w:cstheme="minorHAnsi"/>
          <w:noProof/>
          <w:lang w:eastAsia="en-GB"/>
        </w:rPr>
        <w:drawing>
          <wp:inline distT="0" distB="0" distL="0" distR="0" wp14:anchorId="39E4725F" wp14:editId="4F47D016">
            <wp:extent cx="2000250" cy="6690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00250" cy="669008"/>
                    </a:xfrm>
                    <a:prstGeom prst="rect">
                      <a:avLst/>
                    </a:prstGeom>
                  </pic:spPr>
                </pic:pic>
              </a:graphicData>
            </a:graphic>
          </wp:inline>
        </w:drawing>
      </w:r>
    </w:p>
    <w:p w14:paraId="101513AA" w14:textId="61CF9193" w:rsidR="00FC2FAB" w:rsidRPr="0091771F" w:rsidRDefault="00FC2FAB">
      <w:pPr>
        <w:rPr>
          <w:rFonts w:cstheme="minorHAnsi"/>
        </w:rPr>
      </w:pPr>
      <w:r w:rsidRPr="0091771F">
        <w:rPr>
          <w:rFonts w:cstheme="minorHAnsi"/>
        </w:rPr>
        <w:t>Share Multi Academy Trust</w:t>
      </w:r>
    </w:p>
    <w:p w14:paraId="13A025D8" w14:textId="2BAD1718" w:rsidR="00CD1790" w:rsidRPr="0091771F" w:rsidRDefault="00FC2FAB">
      <w:pPr>
        <w:rPr>
          <w:rFonts w:cstheme="minorHAnsi"/>
        </w:rPr>
      </w:pPr>
      <w:r w:rsidRPr="0091771F">
        <w:rPr>
          <w:rFonts w:cstheme="minorHAnsi"/>
        </w:rPr>
        <w:t>Curriculum Planning</w:t>
      </w:r>
      <w:r w:rsidR="000A62CE" w:rsidRPr="0091771F">
        <w:rPr>
          <w:rFonts w:cstheme="minorHAnsi"/>
        </w:rPr>
        <w:t>: Shelley College</w:t>
      </w:r>
    </w:p>
    <w:p w14:paraId="1A8C9B5D" w14:textId="1F3108F7" w:rsidR="002475CF" w:rsidRPr="0091771F" w:rsidRDefault="002475CF">
      <w:pPr>
        <w:rPr>
          <w:rFonts w:cstheme="minorHAnsi"/>
        </w:rPr>
      </w:pPr>
    </w:p>
    <w:tbl>
      <w:tblPr>
        <w:tblStyle w:val="GridTable4"/>
        <w:tblW w:w="0" w:type="auto"/>
        <w:tblLook w:val="04A0" w:firstRow="1" w:lastRow="0" w:firstColumn="1" w:lastColumn="0" w:noHBand="0" w:noVBand="1"/>
      </w:tblPr>
      <w:tblGrid>
        <w:gridCol w:w="1129"/>
        <w:gridCol w:w="2552"/>
        <w:gridCol w:w="709"/>
        <w:gridCol w:w="2126"/>
        <w:gridCol w:w="1276"/>
        <w:gridCol w:w="1417"/>
      </w:tblGrid>
      <w:tr w:rsidR="002475CF" w:rsidRPr="0091771F" w14:paraId="50BBD655" w14:textId="2999313B" w:rsidTr="003A439E">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28400F29" w14:textId="77777777" w:rsidR="002475CF" w:rsidRPr="0091771F" w:rsidRDefault="002475CF" w:rsidP="00D514E5">
            <w:pPr>
              <w:rPr>
                <w:rFonts w:cstheme="minorHAnsi"/>
                <w:color w:val="E7E6E6" w:themeColor="background2"/>
              </w:rPr>
            </w:pPr>
            <w:r w:rsidRPr="0091771F">
              <w:rPr>
                <w:rFonts w:cstheme="minorHAnsi"/>
                <w:color w:val="E7E6E6" w:themeColor="background2"/>
              </w:rPr>
              <w:t>Subject:</w:t>
            </w:r>
          </w:p>
        </w:tc>
        <w:tc>
          <w:tcPr>
            <w:tcW w:w="2552" w:type="dxa"/>
          </w:tcPr>
          <w:p w14:paraId="572DE178" w14:textId="6179D8CE" w:rsidR="002475CF" w:rsidRPr="0091771F" w:rsidRDefault="002A6324" w:rsidP="00D514E5">
            <w:pPr>
              <w:cnfStyle w:val="100000000000" w:firstRow="1" w:lastRow="0" w:firstColumn="0" w:lastColumn="0" w:oddVBand="0" w:evenVBand="0" w:oddHBand="0" w:evenHBand="0" w:firstRowFirstColumn="0" w:firstRowLastColumn="0" w:lastRowFirstColumn="0" w:lastRowLastColumn="0"/>
              <w:rPr>
                <w:rFonts w:cstheme="minorHAnsi"/>
              </w:rPr>
            </w:pPr>
            <w:r w:rsidRPr="0091771F">
              <w:rPr>
                <w:rFonts w:cstheme="minorHAnsi"/>
              </w:rPr>
              <w:t>E</w:t>
            </w:r>
            <w:r w:rsidR="00840E22" w:rsidRPr="0091771F">
              <w:rPr>
                <w:rFonts w:cstheme="minorHAnsi"/>
              </w:rPr>
              <w:t>nglish Literature</w:t>
            </w:r>
            <w:r w:rsidR="00D528B8">
              <w:rPr>
                <w:rFonts w:cstheme="minorHAnsi"/>
              </w:rPr>
              <w:t xml:space="preserve"> and Language (Term 2 and 3)</w:t>
            </w:r>
          </w:p>
        </w:tc>
        <w:tc>
          <w:tcPr>
            <w:tcW w:w="709" w:type="dxa"/>
          </w:tcPr>
          <w:p w14:paraId="162FAC83" w14:textId="1803D555" w:rsidR="002475CF" w:rsidRPr="0091771F" w:rsidRDefault="002475CF" w:rsidP="00D514E5">
            <w:pPr>
              <w:cnfStyle w:val="100000000000" w:firstRow="1" w:lastRow="0" w:firstColumn="0" w:lastColumn="0" w:oddVBand="0" w:evenVBand="0" w:oddHBand="0" w:evenHBand="0" w:firstRowFirstColumn="0" w:firstRowLastColumn="0" w:lastRowFirstColumn="0" w:lastRowLastColumn="0"/>
              <w:rPr>
                <w:rFonts w:cstheme="minorHAnsi"/>
                <w:color w:val="E7E6E6" w:themeColor="background2"/>
              </w:rPr>
            </w:pPr>
            <w:r w:rsidRPr="0091771F">
              <w:rPr>
                <w:rFonts w:cstheme="minorHAnsi"/>
                <w:color w:val="E7E6E6" w:themeColor="background2"/>
              </w:rPr>
              <w:t>Year</w:t>
            </w:r>
            <w:r w:rsidR="00840E22" w:rsidRPr="0091771F">
              <w:rPr>
                <w:rFonts w:cstheme="minorHAnsi"/>
                <w:color w:val="E7E6E6" w:themeColor="background2"/>
              </w:rPr>
              <w:t>:</w:t>
            </w:r>
          </w:p>
        </w:tc>
        <w:tc>
          <w:tcPr>
            <w:tcW w:w="2126" w:type="dxa"/>
          </w:tcPr>
          <w:p w14:paraId="3DF9D0FE" w14:textId="16EAF1DB" w:rsidR="002475CF" w:rsidRPr="0091771F" w:rsidRDefault="00840E22" w:rsidP="00D514E5">
            <w:pPr>
              <w:cnfStyle w:val="100000000000" w:firstRow="1" w:lastRow="0" w:firstColumn="0" w:lastColumn="0" w:oddVBand="0" w:evenVBand="0" w:oddHBand="0" w:evenHBand="0" w:firstRowFirstColumn="0" w:firstRowLastColumn="0" w:lastRowFirstColumn="0" w:lastRowLastColumn="0"/>
              <w:rPr>
                <w:rFonts w:cstheme="minorHAnsi"/>
              </w:rPr>
            </w:pPr>
            <w:r w:rsidRPr="0091771F">
              <w:rPr>
                <w:rFonts w:cstheme="minorHAnsi"/>
              </w:rPr>
              <w:t>1</w:t>
            </w:r>
            <w:r w:rsidR="00B370FE" w:rsidRPr="0091771F">
              <w:rPr>
                <w:rFonts w:cstheme="minorHAnsi"/>
              </w:rPr>
              <w:t>1</w:t>
            </w:r>
          </w:p>
        </w:tc>
        <w:tc>
          <w:tcPr>
            <w:tcW w:w="1276" w:type="dxa"/>
          </w:tcPr>
          <w:p w14:paraId="33D36AFA" w14:textId="3DB9C322" w:rsidR="002475CF" w:rsidRPr="0091771F" w:rsidRDefault="002475CF" w:rsidP="00D514E5">
            <w:pPr>
              <w:cnfStyle w:val="100000000000" w:firstRow="1" w:lastRow="0" w:firstColumn="0" w:lastColumn="0" w:oddVBand="0" w:evenVBand="0" w:oddHBand="0" w:evenHBand="0" w:firstRowFirstColumn="0" w:firstRowLastColumn="0" w:lastRowFirstColumn="0" w:lastRowLastColumn="0"/>
              <w:rPr>
                <w:rFonts w:cstheme="minorHAnsi"/>
                <w:color w:val="E7E6E6" w:themeColor="background2"/>
              </w:rPr>
            </w:pPr>
            <w:r w:rsidRPr="0091771F">
              <w:rPr>
                <w:rFonts w:cstheme="minorHAnsi"/>
                <w:color w:val="E7E6E6" w:themeColor="background2"/>
              </w:rPr>
              <w:t>Ability</w:t>
            </w:r>
            <w:r w:rsidR="00840E22" w:rsidRPr="0091771F">
              <w:rPr>
                <w:rFonts w:cstheme="minorHAnsi"/>
                <w:color w:val="E7E6E6" w:themeColor="background2"/>
              </w:rPr>
              <w:t>: All</w:t>
            </w:r>
          </w:p>
        </w:tc>
        <w:tc>
          <w:tcPr>
            <w:tcW w:w="1417" w:type="dxa"/>
          </w:tcPr>
          <w:p w14:paraId="75027CB2" w14:textId="259C9C6B" w:rsidR="002475CF" w:rsidRPr="0091771F" w:rsidRDefault="002475CF" w:rsidP="00D514E5">
            <w:pPr>
              <w:cnfStyle w:val="100000000000" w:firstRow="1" w:lastRow="0" w:firstColumn="0" w:lastColumn="0" w:oddVBand="0" w:evenVBand="0" w:oddHBand="0" w:evenHBand="0" w:firstRowFirstColumn="0" w:firstRowLastColumn="0" w:lastRowFirstColumn="0" w:lastRowLastColumn="0"/>
              <w:rPr>
                <w:rFonts w:cstheme="minorHAnsi"/>
              </w:rPr>
            </w:pPr>
          </w:p>
        </w:tc>
      </w:tr>
    </w:tbl>
    <w:tbl>
      <w:tblPr>
        <w:tblStyle w:val="GridTable2"/>
        <w:tblW w:w="20553" w:type="dxa"/>
        <w:tblLayout w:type="fixed"/>
        <w:tblLook w:val="04A0" w:firstRow="1" w:lastRow="0" w:firstColumn="1" w:lastColumn="0" w:noHBand="0" w:noVBand="1"/>
      </w:tblPr>
      <w:tblGrid>
        <w:gridCol w:w="1470"/>
        <w:gridCol w:w="2358"/>
        <w:gridCol w:w="2551"/>
        <w:gridCol w:w="2552"/>
        <w:gridCol w:w="2835"/>
        <w:gridCol w:w="3118"/>
        <w:gridCol w:w="2552"/>
        <w:gridCol w:w="3117"/>
      </w:tblGrid>
      <w:tr w:rsidR="00046C5F" w:rsidRPr="0091771F" w14:paraId="678DB409" w14:textId="75C4DCD6" w:rsidTr="263D9AAA">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470" w:type="dxa"/>
          </w:tcPr>
          <w:p w14:paraId="4770A2E0" w14:textId="77777777" w:rsidR="00046C5F" w:rsidRDefault="00046C5F" w:rsidP="00D514E5">
            <w:pPr>
              <w:rPr>
                <w:rFonts w:cstheme="minorHAnsi"/>
                <w:b w:val="0"/>
                <w:bCs w:val="0"/>
              </w:rPr>
            </w:pPr>
          </w:p>
          <w:p w14:paraId="1FF485A5" w14:textId="47254836" w:rsidR="00046C5F" w:rsidRPr="0091771F" w:rsidRDefault="00046C5F" w:rsidP="00D514E5">
            <w:pPr>
              <w:rPr>
                <w:rFonts w:cstheme="minorHAnsi"/>
              </w:rPr>
            </w:pPr>
            <w:r w:rsidRPr="0091771F">
              <w:rPr>
                <w:rFonts w:cstheme="minorHAnsi"/>
              </w:rPr>
              <w:t>Term / Date(s)</w:t>
            </w:r>
          </w:p>
        </w:tc>
        <w:tc>
          <w:tcPr>
            <w:tcW w:w="2358" w:type="dxa"/>
          </w:tcPr>
          <w:p w14:paraId="7C3C15DB" w14:textId="77777777" w:rsidR="00046C5F" w:rsidRDefault="00046C5F" w:rsidP="00D514E5">
            <w:pPr>
              <w:cnfStyle w:val="100000000000" w:firstRow="1" w:lastRow="0" w:firstColumn="0" w:lastColumn="0" w:oddVBand="0" w:evenVBand="0" w:oddHBand="0" w:evenHBand="0" w:firstRowFirstColumn="0" w:firstRowLastColumn="0" w:lastRowFirstColumn="0" w:lastRowLastColumn="0"/>
              <w:rPr>
                <w:rFonts w:cstheme="minorHAnsi"/>
                <w:b w:val="0"/>
                <w:bCs w:val="0"/>
              </w:rPr>
            </w:pPr>
          </w:p>
          <w:p w14:paraId="7236CA40" w14:textId="2E53C1E2" w:rsidR="00046C5F" w:rsidRPr="0091771F" w:rsidRDefault="00046C5F" w:rsidP="00D514E5">
            <w:pPr>
              <w:cnfStyle w:val="100000000000" w:firstRow="1" w:lastRow="0" w:firstColumn="0" w:lastColumn="0" w:oddVBand="0" w:evenVBand="0" w:oddHBand="0" w:evenHBand="0" w:firstRowFirstColumn="0" w:firstRowLastColumn="0" w:lastRowFirstColumn="0" w:lastRowLastColumn="0"/>
              <w:rPr>
                <w:rFonts w:cstheme="minorHAnsi"/>
              </w:rPr>
            </w:pPr>
            <w:r>
              <w:rPr>
                <w:rFonts w:cstheme="minorHAnsi"/>
              </w:rPr>
              <w:t>Half-term 3</w:t>
            </w:r>
          </w:p>
        </w:tc>
        <w:tc>
          <w:tcPr>
            <w:tcW w:w="2551" w:type="dxa"/>
          </w:tcPr>
          <w:p w14:paraId="56850C49" w14:textId="27974B77" w:rsidR="00046C5F" w:rsidRPr="0091771F" w:rsidRDefault="00046C5F" w:rsidP="00D514E5">
            <w:pPr>
              <w:cnfStyle w:val="100000000000" w:firstRow="1" w:lastRow="0" w:firstColumn="0" w:lastColumn="0" w:oddVBand="0" w:evenVBand="0" w:oddHBand="0" w:evenHBand="0" w:firstRowFirstColumn="0" w:firstRowLastColumn="0" w:lastRowFirstColumn="0" w:lastRowLastColumn="0"/>
              <w:rPr>
                <w:rFonts w:cstheme="minorHAnsi"/>
              </w:rPr>
            </w:pPr>
          </w:p>
        </w:tc>
        <w:tc>
          <w:tcPr>
            <w:tcW w:w="2552" w:type="dxa"/>
          </w:tcPr>
          <w:p w14:paraId="57C198C3" w14:textId="1048DE4E" w:rsidR="00046C5F" w:rsidRPr="0091771F" w:rsidRDefault="00046C5F" w:rsidP="00D514E5">
            <w:pPr>
              <w:cnfStyle w:val="100000000000" w:firstRow="1" w:lastRow="0" w:firstColumn="0" w:lastColumn="0" w:oddVBand="0" w:evenVBand="0" w:oddHBand="0" w:evenHBand="0" w:firstRowFirstColumn="0" w:firstRowLastColumn="0" w:lastRowFirstColumn="0" w:lastRowLastColumn="0"/>
              <w:rPr>
                <w:rFonts w:cstheme="minorHAnsi"/>
              </w:rPr>
            </w:pPr>
          </w:p>
        </w:tc>
        <w:tc>
          <w:tcPr>
            <w:tcW w:w="2835" w:type="dxa"/>
          </w:tcPr>
          <w:p w14:paraId="5BEEB036" w14:textId="77777777" w:rsidR="00046C5F" w:rsidRDefault="00046C5F" w:rsidP="00D514E5">
            <w:pPr>
              <w:cnfStyle w:val="100000000000" w:firstRow="1" w:lastRow="0" w:firstColumn="0" w:lastColumn="0" w:oddVBand="0" w:evenVBand="0" w:oddHBand="0" w:evenHBand="0" w:firstRowFirstColumn="0" w:firstRowLastColumn="0" w:lastRowFirstColumn="0" w:lastRowLastColumn="0"/>
              <w:rPr>
                <w:rFonts w:cstheme="minorHAnsi"/>
                <w:b w:val="0"/>
                <w:bCs w:val="0"/>
              </w:rPr>
            </w:pPr>
          </w:p>
          <w:p w14:paraId="47059174" w14:textId="139C4921" w:rsidR="00046C5F" w:rsidRPr="0091771F" w:rsidRDefault="00046C5F" w:rsidP="00D514E5">
            <w:pPr>
              <w:cnfStyle w:val="100000000000" w:firstRow="1" w:lastRow="0" w:firstColumn="0" w:lastColumn="0" w:oddVBand="0" w:evenVBand="0" w:oddHBand="0" w:evenHBand="0" w:firstRowFirstColumn="0" w:firstRowLastColumn="0" w:lastRowFirstColumn="0" w:lastRowLastColumn="0"/>
              <w:rPr>
                <w:rFonts w:cstheme="minorHAnsi"/>
              </w:rPr>
            </w:pPr>
            <w:r w:rsidRPr="0091771F">
              <w:rPr>
                <w:rFonts w:cstheme="minorHAnsi"/>
              </w:rPr>
              <w:t>Half-term 4</w:t>
            </w:r>
          </w:p>
        </w:tc>
        <w:tc>
          <w:tcPr>
            <w:tcW w:w="3118" w:type="dxa"/>
          </w:tcPr>
          <w:p w14:paraId="603363FD" w14:textId="77777777" w:rsidR="00046C5F" w:rsidRDefault="00046C5F" w:rsidP="00D514E5">
            <w:pPr>
              <w:cnfStyle w:val="100000000000" w:firstRow="1" w:lastRow="0" w:firstColumn="0" w:lastColumn="0" w:oddVBand="0" w:evenVBand="0" w:oddHBand="0" w:evenHBand="0" w:firstRowFirstColumn="0" w:firstRowLastColumn="0" w:lastRowFirstColumn="0" w:lastRowLastColumn="0"/>
              <w:rPr>
                <w:rFonts w:cstheme="minorHAnsi"/>
                <w:b w:val="0"/>
                <w:bCs w:val="0"/>
              </w:rPr>
            </w:pPr>
          </w:p>
          <w:p w14:paraId="3BA9DEA4" w14:textId="6C54FDDF" w:rsidR="00046C5F" w:rsidRPr="0091771F" w:rsidRDefault="00046C5F" w:rsidP="00D514E5">
            <w:pPr>
              <w:cnfStyle w:val="100000000000" w:firstRow="1" w:lastRow="0" w:firstColumn="0" w:lastColumn="0" w:oddVBand="0" w:evenVBand="0" w:oddHBand="0" w:evenHBand="0" w:firstRowFirstColumn="0" w:firstRowLastColumn="0" w:lastRowFirstColumn="0" w:lastRowLastColumn="0"/>
              <w:rPr>
                <w:rFonts w:cstheme="minorHAnsi"/>
              </w:rPr>
            </w:pPr>
          </w:p>
        </w:tc>
        <w:tc>
          <w:tcPr>
            <w:tcW w:w="2552" w:type="dxa"/>
          </w:tcPr>
          <w:p w14:paraId="5F51B780" w14:textId="77777777" w:rsidR="00046C5F" w:rsidRDefault="00046C5F" w:rsidP="00D514E5">
            <w:pPr>
              <w:cnfStyle w:val="100000000000" w:firstRow="1" w:lastRow="0" w:firstColumn="0" w:lastColumn="0" w:oddVBand="0" w:evenVBand="0" w:oddHBand="0" w:evenHBand="0" w:firstRowFirstColumn="0" w:firstRowLastColumn="0" w:lastRowFirstColumn="0" w:lastRowLastColumn="0"/>
              <w:rPr>
                <w:rFonts w:cstheme="minorHAnsi"/>
                <w:b w:val="0"/>
                <w:bCs w:val="0"/>
              </w:rPr>
            </w:pPr>
          </w:p>
          <w:p w14:paraId="28E3DAC1" w14:textId="77777777" w:rsidR="00046C5F" w:rsidRDefault="00046C5F" w:rsidP="00D514E5">
            <w:pPr>
              <w:cnfStyle w:val="100000000000" w:firstRow="1" w:lastRow="0" w:firstColumn="0" w:lastColumn="0" w:oddVBand="0" w:evenVBand="0" w:oddHBand="0" w:evenHBand="0" w:firstRowFirstColumn="0" w:firstRowLastColumn="0" w:lastRowFirstColumn="0" w:lastRowLastColumn="0"/>
              <w:rPr>
                <w:rFonts w:cstheme="minorHAnsi"/>
                <w:b w:val="0"/>
                <w:bCs w:val="0"/>
              </w:rPr>
            </w:pPr>
            <w:r w:rsidRPr="0091771F">
              <w:rPr>
                <w:rFonts w:cstheme="minorHAnsi"/>
              </w:rPr>
              <w:t>Half-term 5</w:t>
            </w:r>
          </w:p>
          <w:p w14:paraId="7ECF08B3" w14:textId="581E9917" w:rsidR="00046C5F" w:rsidRPr="0091771F" w:rsidRDefault="00046C5F" w:rsidP="00D514E5">
            <w:pPr>
              <w:cnfStyle w:val="100000000000" w:firstRow="1" w:lastRow="0" w:firstColumn="0" w:lastColumn="0" w:oddVBand="0" w:evenVBand="0" w:oddHBand="0" w:evenHBand="0" w:firstRowFirstColumn="0" w:firstRowLastColumn="0" w:lastRowFirstColumn="0" w:lastRowLastColumn="0"/>
              <w:rPr>
                <w:rFonts w:cstheme="minorHAnsi"/>
              </w:rPr>
            </w:pPr>
          </w:p>
        </w:tc>
        <w:tc>
          <w:tcPr>
            <w:tcW w:w="3117" w:type="dxa"/>
          </w:tcPr>
          <w:p w14:paraId="1C58FD0C" w14:textId="77777777" w:rsidR="00046C5F" w:rsidRDefault="00046C5F" w:rsidP="00D514E5">
            <w:pPr>
              <w:cnfStyle w:val="100000000000" w:firstRow="1" w:lastRow="0" w:firstColumn="0" w:lastColumn="0" w:oddVBand="0" w:evenVBand="0" w:oddHBand="0" w:evenHBand="0" w:firstRowFirstColumn="0" w:firstRowLastColumn="0" w:lastRowFirstColumn="0" w:lastRowLastColumn="0"/>
              <w:rPr>
                <w:rFonts w:cstheme="minorHAnsi"/>
                <w:b w:val="0"/>
                <w:bCs w:val="0"/>
              </w:rPr>
            </w:pPr>
          </w:p>
        </w:tc>
      </w:tr>
      <w:tr w:rsidR="0053704E" w:rsidRPr="0091771F" w14:paraId="453A73A5" w14:textId="5777E8C8" w:rsidTr="263D9AAA">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470" w:type="dxa"/>
          </w:tcPr>
          <w:p w14:paraId="67026946" w14:textId="18534AD3" w:rsidR="0053704E" w:rsidRPr="0091771F" w:rsidRDefault="0053704E" w:rsidP="0053704E">
            <w:pPr>
              <w:rPr>
                <w:rFonts w:cstheme="minorHAnsi"/>
                <w:b w:val="0"/>
              </w:rPr>
            </w:pPr>
            <w:r w:rsidRPr="0091771F">
              <w:rPr>
                <w:rFonts w:cstheme="minorHAnsi"/>
              </w:rPr>
              <w:t>Topic</w:t>
            </w:r>
          </w:p>
        </w:tc>
        <w:tc>
          <w:tcPr>
            <w:tcW w:w="2358" w:type="dxa"/>
          </w:tcPr>
          <w:p w14:paraId="13E3C704" w14:textId="2AA6418C" w:rsidR="0053704E" w:rsidRPr="0091771F" w:rsidRDefault="0053704E" w:rsidP="263D9AAA">
            <w:pPr>
              <w:cnfStyle w:val="000000100000" w:firstRow="0" w:lastRow="0" w:firstColumn="0" w:lastColumn="0" w:oddVBand="0" w:evenVBand="0" w:oddHBand="1" w:evenHBand="0" w:firstRowFirstColumn="0" w:firstRowLastColumn="0" w:lastRowFirstColumn="0" w:lastRowLastColumn="0"/>
              <w:rPr>
                <w:b/>
                <w:bCs/>
              </w:rPr>
            </w:pPr>
            <w:r w:rsidRPr="263D9AAA">
              <w:rPr>
                <w:b/>
                <w:bCs/>
              </w:rPr>
              <w:t>AQA English Literature Paper 2:</w:t>
            </w:r>
            <w:r w:rsidRPr="263D9AAA">
              <w:t xml:space="preserve"> Power and Conflict poetry (</w:t>
            </w:r>
            <w:r w:rsidR="4BDE7CC5" w:rsidRPr="263D9AAA">
              <w:t>5</w:t>
            </w:r>
            <w:r w:rsidRPr="263D9AAA">
              <w:t xml:space="preserve"> weeks)</w:t>
            </w:r>
          </w:p>
        </w:tc>
        <w:tc>
          <w:tcPr>
            <w:tcW w:w="2551" w:type="dxa"/>
          </w:tcPr>
          <w:p w14:paraId="469FC4B0" w14:textId="47B9BDDA" w:rsidR="0053704E" w:rsidRPr="0091771F" w:rsidRDefault="0053704E" w:rsidP="263D9AAA">
            <w:pPr>
              <w:cnfStyle w:val="000000100000" w:firstRow="0" w:lastRow="0" w:firstColumn="0" w:lastColumn="0" w:oddVBand="0" w:evenVBand="0" w:oddHBand="1" w:evenHBand="0" w:firstRowFirstColumn="0" w:firstRowLastColumn="0" w:lastRowFirstColumn="0" w:lastRowLastColumn="0"/>
              <w:rPr>
                <w:b/>
                <w:bCs/>
              </w:rPr>
            </w:pPr>
            <w:r w:rsidRPr="263D9AAA">
              <w:rPr>
                <w:b/>
                <w:bCs/>
              </w:rPr>
              <w:t xml:space="preserve">AQA English Literature Paper 2: </w:t>
            </w:r>
            <w:r w:rsidRPr="263D9AAA">
              <w:t>Unseen Poetry</w:t>
            </w:r>
            <w:r w:rsidRPr="263D9AAA">
              <w:rPr>
                <w:b/>
                <w:bCs/>
              </w:rPr>
              <w:t xml:space="preserve"> </w:t>
            </w:r>
            <w:r w:rsidRPr="263D9AAA">
              <w:t>(</w:t>
            </w:r>
            <w:r w:rsidR="4CCCE3C6" w:rsidRPr="263D9AAA">
              <w:t>1</w:t>
            </w:r>
            <w:r w:rsidRPr="263D9AAA">
              <w:t xml:space="preserve"> week)</w:t>
            </w:r>
          </w:p>
        </w:tc>
        <w:tc>
          <w:tcPr>
            <w:tcW w:w="2552" w:type="dxa"/>
          </w:tcPr>
          <w:p w14:paraId="471A976A" w14:textId="4DCEC008" w:rsidR="0053704E" w:rsidRPr="0091771F" w:rsidRDefault="0053704E" w:rsidP="0053704E">
            <w:pPr>
              <w:cnfStyle w:val="000000100000" w:firstRow="0" w:lastRow="0" w:firstColumn="0" w:lastColumn="0" w:oddVBand="0" w:evenVBand="0" w:oddHBand="1" w:evenHBand="0" w:firstRowFirstColumn="0" w:firstRowLastColumn="0" w:lastRowFirstColumn="0" w:lastRowLastColumn="0"/>
              <w:rPr>
                <w:rFonts w:cstheme="minorHAnsi"/>
                <w:b/>
              </w:rPr>
            </w:pPr>
            <w:r w:rsidRPr="008971AA">
              <w:rPr>
                <w:b/>
              </w:rPr>
              <w:t xml:space="preserve">AQA Literature Paper 2: Post-1914 Drama </w:t>
            </w:r>
            <w:r>
              <w:rPr>
                <w:b/>
              </w:rPr>
              <w:t>–</w:t>
            </w:r>
            <w:r w:rsidRPr="008971AA">
              <w:t xml:space="preserve"> </w:t>
            </w:r>
            <w:r>
              <w:t xml:space="preserve">Revision of </w:t>
            </w:r>
            <w:r w:rsidRPr="008971AA">
              <w:t>‘An Inspector Calls’ by J.B. Priestley</w:t>
            </w:r>
            <w:r>
              <w:t xml:space="preserve"> (2 weeks)</w:t>
            </w:r>
          </w:p>
        </w:tc>
        <w:tc>
          <w:tcPr>
            <w:tcW w:w="2835" w:type="dxa"/>
          </w:tcPr>
          <w:p w14:paraId="4240A499" w14:textId="75BCEF84" w:rsidR="0053704E" w:rsidRPr="0091771F" w:rsidRDefault="0053704E" w:rsidP="263D9AAA">
            <w:pPr>
              <w:cnfStyle w:val="000000100000" w:firstRow="0" w:lastRow="0" w:firstColumn="0" w:lastColumn="0" w:oddVBand="0" w:evenVBand="0" w:oddHBand="1" w:evenHBand="0" w:firstRowFirstColumn="0" w:firstRowLastColumn="0" w:lastRowFirstColumn="0" w:lastRowLastColumn="0"/>
            </w:pPr>
            <w:r w:rsidRPr="263D9AAA">
              <w:rPr>
                <w:b/>
                <w:bCs/>
              </w:rPr>
              <w:t>AQA English Literature Paper 2:</w:t>
            </w:r>
            <w:r w:rsidRPr="263D9AAA">
              <w:t xml:space="preserve"> Power and Conflict poetry (</w:t>
            </w:r>
            <w:r w:rsidR="6D7A712D" w:rsidRPr="263D9AAA">
              <w:t>1</w:t>
            </w:r>
            <w:r w:rsidRPr="263D9AAA">
              <w:t xml:space="preserve"> week</w:t>
            </w:r>
            <w:r w:rsidR="1B644E63" w:rsidRPr="263D9AAA">
              <w:t xml:space="preserve"> – Paper 2 Mock Exam</w:t>
            </w:r>
            <w:r w:rsidRPr="263D9AAA">
              <w:t>)</w:t>
            </w:r>
          </w:p>
        </w:tc>
        <w:tc>
          <w:tcPr>
            <w:tcW w:w="3118" w:type="dxa"/>
            <w:tcBorders>
              <w:left w:val="nil"/>
              <w:right w:val="nil"/>
            </w:tcBorders>
          </w:tcPr>
          <w:p w14:paraId="0441AEE7" w14:textId="77777777" w:rsidR="0053704E" w:rsidRPr="008521F0" w:rsidRDefault="0053704E" w:rsidP="0053704E">
            <w:pPr>
              <w:cnfStyle w:val="000000100000" w:firstRow="0" w:lastRow="0" w:firstColumn="0" w:lastColumn="0" w:oddVBand="0" w:evenVBand="0" w:oddHBand="1" w:evenHBand="0" w:firstRowFirstColumn="0" w:firstRowLastColumn="0" w:lastRowFirstColumn="0" w:lastRowLastColumn="0"/>
              <w:rPr>
                <w:rFonts w:cstheme="minorHAnsi"/>
                <w:b/>
              </w:rPr>
            </w:pPr>
            <w:r w:rsidRPr="008521F0">
              <w:rPr>
                <w:rFonts w:cstheme="minorHAnsi"/>
                <w:b/>
              </w:rPr>
              <w:t xml:space="preserve">Eduqas English Language </w:t>
            </w:r>
          </w:p>
          <w:p w14:paraId="44F74791" w14:textId="0698E8E6" w:rsidR="0053704E" w:rsidRPr="0091771F" w:rsidRDefault="0053704E" w:rsidP="263D9AAA">
            <w:pPr>
              <w:cnfStyle w:val="000000100000" w:firstRow="0" w:lastRow="0" w:firstColumn="0" w:lastColumn="0" w:oddVBand="0" w:evenVBand="0" w:oddHBand="1" w:evenHBand="0" w:firstRowFirstColumn="0" w:firstRowLastColumn="0" w:lastRowFirstColumn="0" w:lastRowLastColumn="0"/>
              <w:rPr>
                <w:b/>
                <w:bCs/>
              </w:rPr>
            </w:pPr>
            <w:r w:rsidRPr="263D9AAA">
              <w:t>Fiction reading Recall and Revision interleaving with Creative Prose (</w:t>
            </w:r>
            <w:r w:rsidR="2FE1CAB5" w:rsidRPr="263D9AAA">
              <w:t>2</w:t>
            </w:r>
            <w:r w:rsidRPr="263D9AAA">
              <w:t xml:space="preserve"> weeks)</w:t>
            </w:r>
          </w:p>
        </w:tc>
        <w:tc>
          <w:tcPr>
            <w:tcW w:w="2552" w:type="dxa"/>
            <w:tcBorders>
              <w:top w:val="single" w:sz="12" w:space="0" w:color="666666"/>
              <w:right w:val="single" w:sz="4" w:space="0" w:color="auto"/>
            </w:tcBorders>
          </w:tcPr>
          <w:p w14:paraId="5D81522D" w14:textId="66A727F7" w:rsidR="0053704E" w:rsidRPr="0091771F" w:rsidRDefault="0053704E" w:rsidP="263D9AAA">
            <w:pPr>
              <w:cnfStyle w:val="000000100000" w:firstRow="0" w:lastRow="0" w:firstColumn="0" w:lastColumn="0" w:oddVBand="0" w:evenVBand="0" w:oddHBand="1" w:evenHBand="0" w:firstRowFirstColumn="0" w:firstRowLastColumn="0" w:lastRowFirstColumn="0" w:lastRowLastColumn="0"/>
            </w:pPr>
            <w:r w:rsidRPr="263D9AAA">
              <w:rPr>
                <w:b/>
                <w:bCs/>
              </w:rPr>
              <w:t xml:space="preserve">AQA English Literature Paper </w:t>
            </w:r>
            <w:r w:rsidR="6C8C0A2C" w:rsidRPr="263D9AAA">
              <w:rPr>
                <w:b/>
                <w:bCs/>
              </w:rPr>
              <w:t>1</w:t>
            </w:r>
            <w:r w:rsidRPr="263D9AAA">
              <w:rPr>
                <w:b/>
                <w:bCs/>
              </w:rPr>
              <w:t>:</w:t>
            </w:r>
            <w:r w:rsidRPr="263D9AAA">
              <w:t xml:space="preserve"> </w:t>
            </w:r>
            <w:r w:rsidR="1D8D56DA" w:rsidRPr="263D9AAA">
              <w:t>Macbeth &amp; ACC</w:t>
            </w:r>
            <w:r w:rsidRPr="263D9AAA">
              <w:t xml:space="preserve"> (</w:t>
            </w:r>
            <w:r w:rsidR="70BD666C" w:rsidRPr="263D9AAA">
              <w:t>2</w:t>
            </w:r>
            <w:r w:rsidRPr="263D9AAA">
              <w:t xml:space="preserve"> week)</w:t>
            </w:r>
          </w:p>
        </w:tc>
        <w:tc>
          <w:tcPr>
            <w:tcW w:w="3117" w:type="dxa"/>
            <w:tcBorders>
              <w:top w:val="single" w:sz="12" w:space="0" w:color="666666"/>
              <w:right w:val="single" w:sz="4" w:space="0" w:color="auto"/>
            </w:tcBorders>
          </w:tcPr>
          <w:p w14:paraId="296371AD" w14:textId="77777777" w:rsidR="0053704E" w:rsidRPr="00C2526D" w:rsidRDefault="0053704E" w:rsidP="0053704E">
            <w:pPr>
              <w:cnfStyle w:val="000000100000" w:firstRow="0" w:lastRow="0" w:firstColumn="0" w:lastColumn="0" w:oddVBand="0" w:evenVBand="0" w:oddHBand="1" w:evenHBand="0" w:firstRowFirstColumn="0" w:firstRowLastColumn="0" w:lastRowFirstColumn="0" w:lastRowLastColumn="0"/>
              <w:rPr>
                <w:rFonts w:cstheme="minorHAnsi"/>
                <w:b/>
              </w:rPr>
            </w:pPr>
            <w:r w:rsidRPr="00C2526D">
              <w:rPr>
                <w:rFonts w:cstheme="minorHAnsi"/>
                <w:b/>
              </w:rPr>
              <w:t>Eduqas English Language</w:t>
            </w:r>
          </w:p>
          <w:p w14:paraId="2E2A370B" w14:textId="4A67AFA2" w:rsidR="0053704E" w:rsidRPr="0091771F" w:rsidRDefault="0053704E" w:rsidP="263D9AAA">
            <w:pPr>
              <w:cnfStyle w:val="000000100000" w:firstRow="0" w:lastRow="0" w:firstColumn="0" w:lastColumn="0" w:oddVBand="0" w:evenVBand="0" w:oddHBand="1" w:evenHBand="0" w:firstRowFirstColumn="0" w:firstRowLastColumn="0" w:lastRowFirstColumn="0" w:lastRowLastColumn="0"/>
              <w:rPr>
                <w:b/>
                <w:bCs/>
              </w:rPr>
            </w:pPr>
            <w:r w:rsidRPr="263D9AAA">
              <w:t>Non-fiction Reading Recall and Revision interleaving with transactional</w:t>
            </w:r>
            <w:r w:rsidRPr="263D9AAA">
              <w:rPr>
                <w:b/>
                <w:bCs/>
              </w:rPr>
              <w:t xml:space="preserve"> </w:t>
            </w:r>
            <w:r w:rsidRPr="263D9AAA">
              <w:t>writing (</w:t>
            </w:r>
            <w:r w:rsidR="6AF54488" w:rsidRPr="263D9AAA">
              <w:t>2</w:t>
            </w:r>
            <w:r w:rsidRPr="263D9AAA">
              <w:t xml:space="preserve"> weeks)</w:t>
            </w:r>
          </w:p>
        </w:tc>
      </w:tr>
      <w:tr w:rsidR="0053704E" w:rsidRPr="0091771F" w14:paraId="08E98C9B" w14:textId="54F35555" w:rsidTr="263D9AAA">
        <w:trPr>
          <w:trHeight w:val="460"/>
        </w:trPr>
        <w:tc>
          <w:tcPr>
            <w:cnfStyle w:val="001000000000" w:firstRow="0" w:lastRow="0" w:firstColumn="1" w:lastColumn="0" w:oddVBand="0" w:evenVBand="0" w:oddHBand="0" w:evenHBand="0" w:firstRowFirstColumn="0" w:firstRowLastColumn="0" w:lastRowFirstColumn="0" w:lastRowLastColumn="0"/>
            <w:tcW w:w="1470" w:type="dxa"/>
          </w:tcPr>
          <w:p w14:paraId="4E6A3374" w14:textId="77777777" w:rsidR="0053704E" w:rsidRPr="0091771F" w:rsidRDefault="0053704E" w:rsidP="0053704E">
            <w:pPr>
              <w:rPr>
                <w:rFonts w:cstheme="minorHAnsi"/>
                <w:b w:val="0"/>
              </w:rPr>
            </w:pPr>
            <w:r w:rsidRPr="0091771F">
              <w:rPr>
                <w:rFonts w:cstheme="minorHAnsi"/>
                <w:b w:val="0"/>
              </w:rPr>
              <w:t>Topic overview</w:t>
            </w:r>
          </w:p>
          <w:p w14:paraId="5B44C8D3" w14:textId="77777777" w:rsidR="0053704E" w:rsidRPr="0091771F" w:rsidRDefault="0053704E" w:rsidP="0053704E">
            <w:pPr>
              <w:rPr>
                <w:rFonts w:cstheme="minorHAnsi"/>
              </w:rPr>
            </w:pPr>
          </w:p>
          <w:p w14:paraId="78D91EC4" w14:textId="77777777" w:rsidR="0053704E" w:rsidRPr="0091771F" w:rsidRDefault="0053704E" w:rsidP="0053704E">
            <w:pPr>
              <w:rPr>
                <w:rFonts w:cstheme="minorHAnsi"/>
              </w:rPr>
            </w:pPr>
            <w:r w:rsidRPr="0091771F">
              <w:rPr>
                <w:rFonts w:cstheme="minorHAnsi"/>
              </w:rPr>
              <w:t>Pupils will learn…</w:t>
            </w:r>
          </w:p>
          <w:p w14:paraId="454D85A1" w14:textId="77777777" w:rsidR="0053704E" w:rsidRPr="00D514E5" w:rsidRDefault="0053704E" w:rsidP="0053704E">
            <w:pPr>
              <w:rPr>
                <w:rFonts w:cstheme="minorHAnsi"/>
                <w:b w:val="0"/>
              </w:rPr>
            </w:pPr>
          </w:p>
        </w:tc>
        <w:tc>
          <w:tcPr>
            <w:tcW w:w="2358" w:type="dxa"/>
          </w:tcPr>
          <w:p w14:paraId="10429A63" w14:textId="3A194CE2" w:rsidR="0053704E" w:rsidRPr="00D514E5" w:rsidRDefault="0053704E" w:rsidP="0053704E">
            <w:pPr>
              <w:cnfStyle w:val="000000000000" w:firstRow="0" w:lastRow="0" w:firstColumn="0" w:lastColumn="0" w:oddVBand="0" w:evenVBand="0" w:oddHBand="0" w:evenHBand="0" w:firstRowFirstColumn="0" w:firstRowLastColumn="0" w:lastRowFirstColumn="0" w:lastRowLastColumn="0"/>
              <w:rPr>
                <w:rFonts w:cstheme="minorHAnsi"/>
                <w:b/>
              </w:rPr>
            </w:pPr>
            <w:r w:rsidRPr="00D528B8">
              <w:rPr>
                <w:rFonts w:cstheme="minorHAnsi"/>
              </w:rPr>
              <w:t xml:space="preserve">How to interpret the meaning and the moral message of </w:t>
            </w:r>
            <w:r>
              <w:rPr>
                <w:rFonts w:cstheme="minorHAnsi"/>
              </w:rPr>
              <w:t>three</w:t>
            </w:r>
            <w:r w:rsidRPr="00D528B8">
              <w:rPr>
                <w:rFonts w:cstheme="minorHAnsi"/>
              </w:rPr>
              <w:t xml:space="preserve"> of the Power and Conflict anthology poems and to analyse the language, form, themes and structure of each individual poem. Students will also learn how to compare meaning, language, themes and structural features across these poems</w:t>
            </w:r>
            <w:r w:rsidRPr="00D514E5">
              <w:rPr>
                <w:rFonts w:cstheme="minorHAnsi"/>
                <w:b/>
              </w:rPr>
              <w:t xml:space="preserve">. </w:t>
            </w:r>
          </w:p>
        </w:tc>
        <w:tc>
          <w:tcPr>
            <w:tcW w:w="2551" w:type="dxa"/>
          </w:tcPr>
          <w:p w14:paraId="554CCF61" w14:textId="4D5A8144" w:rsidR="0053704E" w:rsidRPr="0091771F" w:rsidRDefault="0053704E" w:rsidP="0053704E">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Revise h</w:t>
            </w:r>
            <w:r w:rsidRPr="0091771F">
              <w:rPr>
                <w:rFonts w:cstheme="minorHAnsi"/>
              </w:rPr>
              <w:t>ow to interpret the meaning of unseen poems, and to analyse the language, themes and structure of each individual poem. Students will also revise how to compare meaning, language, themes and structural features across the poems presented.</w:t>
            </w:r>
          </w:p>
        </w:tc>
        <w:tc>
          <w:tcPr>
            <w:tcW w:w="2552" w:type="dxa"/>
          </w:tcPr>
          <w:p w14:paraId="4131DE71" w14:textId="6B664077" w:rsidR="0053704E" w:rsidRPr="0091771F" w:rsidRDefault="0053704E" w:rsidP="0053704E">
            <w:pPr>
              <w:cnfStyle w:val="000000000000" w:firstRow="0" w:lastRow="0" w:firstColumn="0" w:lastColumn="0" w:oddVBand="0" w:evenVBand="0" w:oddHBand="0" w:evenHBand="0" w:firstRowFirstColumn="0" w:firstRowLastColumn="0" w:lastRowFirstColumn="0" w:lastRowLastColumn="0"/>
              <w:rPr>
                <w:rFonts w:cstheme="minorHAnsi"/>
              </w:rPr>
            </w:pPr>
            <w:r>
              <w:t>Revise h</w:t>
            </w:r>
            <w:r w:rsidRPr="008971AA">
              <w:t>ow to read, analyse and critically explore the character development, themes and Edwardian context of ‘An Inspector Calls’.</w:t>
            </w:r>
          </w:p>
        </w:tc>
        <w:tc>
          <w:tcPr>
            <w:tcW w:w="2835" w:type="dxa"/>
          </w:tcPr>
          <w:p w14:paraId="6E735EF9" w14:textId="6505603D" w:rsidR="0053704E" w:rsidRPr="0091771F" w:rsidRDefault="0053704E" w:rsidP="0053704E">
            <w:pPr>
              <w:cnfStyle w:val="000000000000" w:firstRow="0" w:lastRow="0" w:firstColumn="0" w:lastColumn="0" w:oddVBand="0" w:evenVBand="0" w:oddHBand="0" w:evenHBand="0" w:firstRowFirstColumn="0" w:firstRowLastColumn="0" w:lastRowFirstColumn="0" w:lastRowLastColumn="0"/>
              <w:rPr>
                <w:rFonts w:cstheme="minorHAnsi"/>
              </w:rPr>
            </w:pPr>
            <w:r w:rsidRPr="0091771F">
              <w:rPr>
                <w:rFonts w:cstheme="minorHAnsi"/>
              </w:rPr>
              <w:t xml:space="preserve">How to interpret the meaning and the moral message of </w:t>
            </w:r>
            <w:r>
              <w:rPr>
                <w:rFonts w:cstheme="minorHAnsi"/>
              </w:rPr>
              <w:t xml:space="preserve">three </w:t>
            </w:r>
            <w:r w:rsidRPr="0091771F">
              <w:rPr>
                <w:rFonts w:cstheme="minorHAnsi"/>
              </w:rPr>
              <w:t xml:space="preserve">of the Power and Conflict anthology poems and to analyse the language, form, themes and structure of each individual poem. Students will also learn how to compare meaning, language, themes and structural features across these poems. </w:t>
            </w:r>
          </w:p>
        </w:tc>
        <w:tc>
          <w:tcPr>
            <w:tcW w:w="3118" w:type="dxa"/>
            <w:tcBorders>
              <w:top w:val="single" w:sz="2" w:space="0" w:color="666666"/>
              <w:left w:val="nil"/>
              <w:bottom w:val="single" w:sz="2" w:space="0" w:color="666666"/>
              <w:right w:val="nil"/>
            </w:tcBorders>
          </w:tcPr>
          <w:p w14:paraId="277F8932" w14:textId="77777777" w:rsidR="0053704E" w:rsidRDefault="0053704E" w:rsidP="0053704E">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How to identify and interpret information and ideas from a range of fiction extracts with greater confidence. </w:t>
            </w:r>
          </w:p>
          <w:p w14:paraId="5B0F7516" w14:textId="3F667FE8" w:rsidR="0053704E" w:rsidRDefault="0053704E" w:rsidP="0053704E">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How to analyse language and structure to understand how writers influence the reader.</w:t>
            </w:r>
          </w:p>
          <w:p w14:paraId="1462CEDD" w14:textId="2DA6A01F" w:rsidR="0053704E" w:rsidRDefault="0053704E" w:rsidP="0053704E">
            <w:pPr>
              <w:cnfStyle w:val="000000000000" w:firstRow="0" w:lastRow="0" w:firstColumn="0" w:lastColumn="0" w:oddVBand="0" w:evenVBand="0" w:oddHBand="0" w:evenHBand="0" w:firstRowFirstColumn="0" w:firstRowLastColumn="0" w:lastRowFirstColumn="0" w:lastRowLastColumn="0"/>
              <w:rPr>
                <w:rFonts w:cstheme="minorHAnsi"/>
              </w:rPr>
            </w:pPr>
          </w:p>
          <w:p w14:paraId="6C5982B3" w14:textId="4145EE7C" w:rsidR="0053704E" w:rsidRPr="008521F0" w:rsidRDefault="0053704E" w:rsidP="0053704E">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How to use language creatively and imaginatively to construct an extended narrative with a sustained plot and convincing characterisation.</w:t>
            </w:r>
          </w:p>
        </w:tc>
        <w:tc>
          <w:tcPr>
            <w:tcW w:w="2552" w:type="dxa"/>
            <w:tcBorders>
              <w:right w:val="single" w:sz="4" w:space="0" w:color="auto"/>
            </w:tcBorders>
          </w:tcPr>
          <w:p w14:paraId="7B0BA5EE" w14:textId="7132FBEE" w:rsidR="0053704E" w:rsidRPr="0091771F" w:rsidRDefault="0053704E" w:rsidP="0053704E">
            <w:pPr>
              <w:cnfStyle w:val="000000000000" w:firstRow="0" w:lastRow="0" w:firstColumn="0" w:lastColumn="0" w:oddVBand="0" w:evenVBand="0" w:oddHBand="0" w:evenHBand="0" w:firstRowFirstColumn="0" w:firstRowLastColumn="0" w:lastRowFirstColumn="0" w:lastRowLastColumn="0"/>
              <w:rPr>
                <w:rFonts w:cstheme="minorHAnsi"/>
              </w:rPr>
            </w:pPr>
            <w:r w:rsidRPr="0091771F">
              <w:rPr>
                <w:rFonts w:cstheme="minorHAnsi"/>
              </w:rPr>
              <w:t xml:space="preserve">How to interpret the meaning and the moral message of </w:t>
            </w:r>
            <w:r>
              <w:rPr>
                <w:rFonts w:cstheme="minorHAnsi"/>
              </w:rPr>
              <w:t>two</w:t>
            </w:r>
            <w:r w:rsidRPr="0091771F">
              <w:rPr>
                <w:rFonts w:cstheme="minorHAnsi"/>
              </w:rPr>
              <w:t xml:space="preserve"> of the Power and Conflict anthology poems and to analyse the language, form, themes and structure of each individual poem. Students will also learn how to compare meaning, language, themes and structural features across these poems. </w:t>
            </w:r>
          </w:p>
        </w:tc>
        <w:tc>
          <w:tcPr>
            <w:tcW w:w="3117" w:type="dxa"/>
            <w:tcBorders>
              <w:right w:val="single" w:sz="4" w:space="0" w:color="auto"/>
            </w:tcBorders>
          </w:tcPr>
          <w:p w14:paraId="6EB5200D" w14:textId="77777777" w:rsidR="0053704E" w:rsidRDefault="0053704E" w:rsidP="0053704E">
            <w:pPr>
              <w:cnfStyle w:val="000000000000" w:firstRow="0" w:lastRow="0" w:firstColumn="0" w:lastColumn="0" w:oddVBand="0" w:evenVBand="0" w:oddHBand="0" w:evenHBand="0" w:firstRowFirstColumn="0" w:firstRowLastColumn="0" w:lastRowFirstColumn="0" w:lastRowLastColumn="0"/>
              <w:rPr>
                <w:rStyle w:val="xnormaltextrun"/>
                <w:rFonts w:eastAsia="Calibri"/>
                <w:color w:val="000000" w:themeColor="text1"/>
              </w:rPr>
            </w:pPr>
            <w:r>
              <w:rPr>
                <w:rStyle w:val="xnormaltextrun"/>
                <w:rFonts w:eastAsia="Calibri" w:cstheme="minorHAnsi"/>
                <w:color w:val="000000" w:themeColor="text1"/>
              </w:rPr>
              <w:t>How to identify and interpret information and ideas from a range of non-fiction extracts with greater confidence. How to analyse language and structure to understand how writers influence the reader at a greater depth.</w:t>
            </w:r>
          </w:p>
          <w:p w14:paraId="359B8969" w14:textId="77777777" w:rsidR="0053704E" w:rsidRDefault="0053704E" w:rsidP="0053704E">
            <w:pPr>
              <w:cnfStyle w:val="000000000000" w:firstRow="0" w:lastRow="0" w:firstColumn="0" w:lastColumn="0" w:oddVBand="0" w:evenVBand="0" w:oddHBand="0" w:evenHBand="0" w:firstRowFirstColumn="0" w:firstRowLastColumn="0" w:lastRowFirstColumn="0" w:lastRowLastColumn="0"/>
              <w:rPr>
                <w:rStyle w:val="xnormaltextrun"/>
                <w:rFonts w:eastAsia="Calibri" w:cstheme="minorHAnsi"/>
                <w:color w:val="000000" w:themeColor="text1"/>
              </w:rPr>
            </w:pPr>
            <w:r>
              <w:rPr>
                <w:rStyle w:val="xnormaltextrun"/>
                <w:rFonts w:eastAsia="Calibri" w:cstheme="minorHAnsi"/>
                <w:color w:val="000000" w:themeColor="text1"/>
              </w:rPr>
              <w:t>How to synthesise and compare evidence from different non-fiction texts within time constraints.</w:t>
            </w:r>
          </w:p>
          <w:p w14:paraId="2AF35032" w14:textId="77777777" w:rsidR="0053704E" w:rsidRDefault="0053704E" w:rsidP="0053704E">
            <w:pPr>
              <w:cnfStyle w:val="000000000000" w:firstRow="0" w:lastRow="0" w:firstColumn="0" w:lastColumn="0" w:oddVBand="0" w:evenVBand="0" w:oddHBand="0" w:evenHBand="0" w:firstRowFirstColumn="0" w:firstRowLastColumn="0" w:lastRowFirstColumn="0" w:lastRowLastColumn="0"/>
              <w:rPr>
                <w:rStyle w:val="xnormaltextrun"/>
                <w:rFonts w:eastAsia="Calibri" w:cstheme="minorHAnsi"/>
                <w:color w:val="000000" w:themeColor="text1"/>
              </w:rPr>
            </w:pPr>
          </w:p>
          <w:p w14:paraId="535859D7" w14:textId="368CA34B" w:rsidR="0053704E" w:rsidRDefault="0053704E" w:rsidP="0053704E">
            <w:pPr>
              <w:cnfStyle w:val="000000000000" w:firstRow="0" w:lastRow="0" w:firstColumn="0" w:lastColumn="0" w:oddVBand="0" w:evenVBand="0" w:oddHBand="0" w:evenHBand="0" w:firstRowFirstColumn="0" w:firstRowLastColumn="0" w:lastRowFirstColumn="0" w:lastRowLastColumn="0"/>
              <w:rPr>
                <w:rStyle w:val="xnormaltextrun"/>
                <w:rFonts w:eastAsia="Calibri" w:cstheme="minorHAnsi"/>
                <w:color w:val="000000" w:themeColor="text1"/>
              </w:rPr>
            </w:pPr>
            <w:r>
              <w:rPr>
                <w:rFonts w:cstheme="minorHAnsi"/>
              </w:rPr>
              <w:t>How to write a review, guide and report. (Recall from Y9 and Y10)</w:t>
            </w:r>
          </w:p>
          <w:p w14:paraId="161D90F9" w14:textId="77777777" w:rsidR="0053704E" w:rsidRPr="0091771F" w:rsidRDefault="0053704E" w:rsidP="0053704E">
            <w:pPr>
              <w:cnfStyle w:val="000000000000" w:firstRow="0" w:lastRow="0" w:firstColumn="0" w:lastColumn="0" w:oddVBand="0" w:evenVBand="0" w:oddHBand="0" w:evenHBand="0" w:firstRowFirstColumn="0" w:firstRowLastColumn="0" w:lastRowFirstColumn="0" w:lastRowLastColumn="0"/>
              <w:rPr>
                <w:rFonts w:cstheme="minorHAnsi"/>
              </w:rPr>
            </w:pPr>
          </w:p>
        </w:tc>
      </w:tr>
      <w:tr w:rsidR="0053704E" w:rsidRPr="0091771F" w14:paraId="2104EC8B" w14:textId="6E65E686" w:rsidTr="263D9AAA">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470" w:type="dxa"/>
          </w:tcPr>
          <w:p w14:paraId="3C7E366C" w14:textId="77777777" w:rsidR="0053704E" w:rsidRPr="0091771F" w:rsidRDefault="0053704E" w:rsidP="0053704E">
            <w:pPr>
              <w:rPr>
                <w:rFonts w:cstheme="minorHAnsi"/>
                <w:b w:val="0"/>
                <w:bCs w:val="0"/>
              </w:rPr>
            </w:pPr>
            <w:r w:rsidRPr="0091771F">
              <w:rPr>
                <w:rFonts w:cstheme="minorHAnsi"/>
              </w:rPr>
              <w:t>Components</w:t>
            </w:r>
          </w:p>
          <w:p w14:paraId="50FA9264" w14:textId="77777777" w:rsidR="0053704E" w:rsidRPr="0091771F" w:rsidRDefault="0053704E" w:rsidP="0053704E">
            <w:pPr>
              <w:rPr>
                <w:rFonts w:cstheme="minorHAnsi"/>
                <w:b w:val="0"/>
                <w:bCs w:val="0"/>
              </w:rPr>
            </w:pPr>
          </w:p>
          <w:p w14:paraId="37CEF945" w14:textId="77777777" w:rsidR="0053704E" w:rsidRPr="0091771F" w:rsidRDefault="0053704E" w:rsidP="0053704E">
            <w:pPr>
              <w:rPr>
                <w:rFonts w:cstheme="minorHAnsi"/>
                <w:b w:val="0"/>
                <w:bCs w:val="0"/>
              </w:rPr>
            </w:pPr>
          </w:p>
          <w:p w14:paraId="30A39039" w14:textId="77777777" w:rsidR="0053704E" w:rsidRPr="00D514E5" w:rsidRDefault="0053704E" w:rsidP="0053704E">
            <w:pPr>
              <w:rPr>
                <w:rFonts w:cstheme="minorHAnsi"/>
                <w:b w:val="0"/>
              </w:rPr>
            </w:pPr>
          </w:p>
        </w:tc>
        <w:tc>
          <w:tcPr>
            <w:tcW w:w="2358" w:type="dxa"/>
          </w:tcPr>
          <w:p w14:paraId="74A6E53D" w14:textId="258B24E1" w:rsidR="0053704E" w:rsidRPr="00D528B8" w:rsidRDefault="0053704E" w:rsidP="0053704E">
            <w:pPr>
              <w:cnfStyle w:val="000000100000" w:firstRow="0" w:lastRow="0" w:firstColumn="0" w:lastColumn="0" w:oddVBand="0" w:evenVBand="0" w:oddHBand="1" w:evenHBand="0" w:firstRowFirstColumn="0" w:firstRowLastColumn="0" w:lastRowFirstColumn="0" w:lastRowLastColumn="0"/>
              <w:rPr>
                <w:rFonts w:cstheme="minorHAnsi"/>
              </w:rPr>
            </w:pPr>
            <w:r w:rsidRPr="00D528B8">
              <w:rPr>
                <w:rFonts w:cstheme="minorHAnsi"/>
              </w:rPr>
              <w:t xml:space="preserve">Students will read, understand and interpret the following poems from the Power and Conflict cluster in the AQA anthology: </w:t>
            </w:r>
            <w:r>
              <w:rPr>
                <w:rFonts w:cstheme="minorHAnsi"/>
              </w:rPr>
              <w:t xml:space="preserve">Storm on the Island, Extract from Prelude and revise Exposure </w:t>
            </w:r>
            <w:r w:rsidRPr="00D528B8">
              <w:rPr>
                <w:rFonts w:cstheme="minorHAnsi"/>
              </w:rPr>
              <w:t>in order to explore a range of thematically linked poems</w:t>
            </w:r>
            <w:r>
              <w:rPr>
                <w:rFonts w:cstheme="minorHAnsi"/>
              </w:rPr>
              <w:t xml:space="preserve"> (nature)</w:t>
            </w:r>
            <w:r w:rsidRPr="00D528B8">
              <w:rPr>
                <w:rFonts w:cstheme="minorHAnsi"/>
              </w:rPr>
              <w:t>.</w:t>
            </w:r>
          </w:p>
          <w:p w14:paraId="41B55CB5" w14:textId="77777777" w:rsidR="0053704E" w:rsidRPr="00D528B8" w:rsidRDefault="0053704E" w:rsidP="0053704E">
            <w:pPr>
              <w:cnfStyle w:val="000000100000" w:firstRow="0" w:lastRow="0" w:firstColumn="0" w:lastColumn="0" w:oddVBand="0" w:evenVBand="0" w:oddHBand="1" w:evenHBand="0" w:firstRowFirstColumn="0" w:firstRowLastColumn="0" w:lastRowFirstColumn="0" w:lastRowLastColumn="0"/>
              <w:rPr>
                <w:rFonts w:cstheme="minorHAnsi"/>
              </w:rPr>
            </w:pPr>
          </w:p>
          <w:p w14:paraId="65B255DB" w14:textId="77777777" w:rsidR="0053704E" w:rsidRPr="00D528B8" w:rsidRDefault="0053704E" w:rsidP="0053704E">
            <w:pPr>
              <w:cnfStyle w:val="000000100000" w:firstRow="0" w:lastRow="0" w:firstColumn="0" w:lastColumn="0" w:oddVBand="0" w:evenVBand="0" w:oddHBand="1" w:evenHBand="0" w:firstRowFirstColumn="0" w:firstRowLastColumn="0" w:lastRowFirstColumn="0" w:lastRowLastColumn="0"/>
              <w:rPr>
                <w:rFonts w:cstheme="minorHAnsi"/>
              </w:rPr>
            </w:pPr>
            <w:r w:rsidRPr="00D528B8">
              <w:rPr>
                <w:rFonts w:cstheme="minorHAnsi"/>
              </w:rPr>
              <w:t xml:space="preserve">Students will explore how poets use </w:t>
            </w:r>
            <w:r w:rsidRPr="00D528B8">
              <w:rPr>
                <w:rFonts w:cstheme="minorHAnsi"/>
              </w:rPr>
              <w:lastRenderedPageBreak/>
              <w:t xml:space="preserve">language, form and structural devices when conveying a theme or message in order to evaluate writers’ methods. </w:t>
            </w:r>
          </w:p>
          <w:p w14:paraId="0594A50E" w14:textId="77777777" w:rsidR="0053704E" w:rsidRPr="00D528B8" w:rsidRDefault="0053704E" w:rsidP="0053704E">
            <w:pPr>
              <w:cnfStyle w:val="000000100000" w:firstRow="0" w:lastRow="0" w:firstColumn="0" w:lastColumn="0" w:oddVBand="0" w:evenVBand="0" w:oddHBand="1" w:evenHBand="0" w:firstRowFirstColumn="0" w:firstRowLastColumn="0" w:lastRowFirstColumn="0" w:lastRowLastColumn="0"/>
              <w:rPr>
                <w:rFonts w:cstheme="minorHAnsi"/>
              </w:rPr>
            </w:pPr>
          </w:p>
          <w:p w14:paraId="328CAC2E" w14:textId="77777777" w:rsidR="0053704E" w:rsidRPr="00D528B8" w:rsidRDefault="0053704E" w:rsidP="0053704E">
            <w:pPr>
              <w:cnfStyle w:val="000000100000" w:firstRow="0" w:lastRow="0" w:firstColumn="0" w:lastColumn="0" w:oddVBand="0" w:evenVBand="0" w:oddHBand="1" w:evenHBand="0" w:firstRowFirstColumn="0" w:firstRowLastColumn="0" w:lastRowFirstColumn="0" w:lastRowLastColumn="0"/>
              <w:rPr>
                <w:rFonts w:cstheme="minorHAnsi"/>
              </w:rPr>
            </w:pPr>
            <w:r w:rsidRPr="00D528B8">
              <w:rPr>
                <w:rFonts w:cstheme="minorHAnsi"/>
              </w:rPr>
              <w:t xml:space="preserve">Students will explore a range of perspectives and presentations of conflict in order to analyse writers’ choices and understand how conflicts affect individuals and communities. </w:t>
            </w:r>
          </w:p>
          <w:p w14:paraId="59B62CFD" w14:textId="77777777" w:rsidR="0053704E" w:rsidRPr="00D528B8" w:rsidRDefault="0053704E" w:rsidP="0053704E">
            <w:pPr>
              <w:cnfStyle w:val="000000100000" w:firstRow="0" w:lastRow="0" w:firstColumn="0" w:lastColumn="0" w:oddVBand="0" w:evenVBand="0" w:oddHBand="1" w:evenHBand="0" w:firstRowFirstColumn="0" w:firstRowLastColumn="0" w:lastRowFirstColumn="0" w:lastRowLastColumn="0"/>
              <w:rPr>
                <w:rFonts w:cstheme="minorHAnsi"/>
              </w:rPr>
            </w:pPr>
          </w:p>
          <w:p w14:paraId="3CE8BC4E" w14:textId="77777777" w:rsidR="0053704E" w:rsidRPr="00D528B8" w:rsidRDefault="0053704E" w:rsidP="0053704E">
            <w:pPr>
              <w:cnfStyle w:val="000000100000" w:firstRow="0" w:lastRow="0" w:firstColumn="0" w:lastColumn="0" w:oddVBand="0" w:evenVBand="0" w:oddHBand="1" w:evenHBand="0" w:firstRowFirstColumn="0" w:firstRowLastColumn="0" w:lastRowFirstColumn="0" w:lastRowLastColumn="0"/>
              <w:rPr>
                <w:rFonts w:cstheme="minorHAnsi"/>
              </w:rPr>
            </w:pPr>
            <w:r w:rsidRPr="00D528B8">
              <w:rPr>
                <w:rFonts w:cstheme="minorHAnsi"/>
              </w:rPr>
              <w:t xml:space="preserve">Students will explore how the writers’ social, historical and cultural context has influenced the writers’ choices in order to develop their interpretation and meaning. </w:t>
            </w:r>
          </w:p>
          <w:p w14:paraId="478CC05F" w14:textId="77777777" w:rsidR="0053704E" w:rsidRPr="00D528B8" w:rsidRDefault="0053704E" w:rsidP="0053704E">
            <w:pPr>
              <w:cnfStyle w:val="000000100000" w:firstRow="0" w:lastRow="0" w:firstColumn="0" w:lastColumn="0" w:oddVBand="0" w:evenVBand="0" w:oddHBand="1" w:evenHBand="0" w:firstRowFirstColumn="0" w:firstRowLastColumn="0" w:lastRowFirstColumn="0" w:lastRowLastColumn="0"/>
              <w:rPr>
                <w:rFonts w:cstheme="minorHAnsi"/>
              </w:rPr>
            </w:pPr>
          </w:p>
          <w:p w14:paraId="7DBCD3A6" w14:textId="77777777" w:rsidR="0053704E" w:rsidRPr="00D528B8" w:rsidRDefault="0053704E" w:rsidP="0053704E">
            <w:pPr>
              <w:cnfStyle w:val="000000100000" w:firstRow="0" w:lastRow="0" w:firstColumn="0" w:lastColumn="0" w:oddVBand="0" w:evenVBand="0" w:oddHBand="1" w:evenHBand="0" w:firstRowFirstColumn="0" w:firstRowLastColumn="0" w:lastRowFirstColumn="0" w:lastRowLastColumn="0"/>
              <w:rPr>
                <w:rFonts w:cstheme="minorHAnsi"/>
              </w:rPr>
            </w:pPr>
            <w:r w:rsidRPr="00D528B8">
              <w:rPr>
                <w:rFonts w:cstheme="minorHAnsi"/>
              </w:rPr>
              <w:t xml:space="preserve">Students will use concise quotations and textual references to support and develop interpretation and comparisons in order to support a viewpoint. </w:t>
            </w:r>
          </w:p>
          <w:p w14:paraId="50109106" w14:textId="77777777" w:rsidR="0053704E" w:rsidRPr="00D528B8" w:rsidRDefault="0053704E" w:rsidP="0053704E">
            <w:pPr>
              <w:cnfStyle w:val="000000100000" w:firstRow="0" w:lastRow="0" w:firstColumn="0" w:lastColumn="0" w:oddVBand="0" w:evenVBand="0" w:oddHBand="1" w:evenHBand="0" w:firstRowFirstColumn="0" w:firstRowLastColumn="0" w:lastRowFirstColumn="0" w:lastRowLastColumn="0"/>
              <w:rPr>
                <w:rFonts w:cstheme="minorHAnsi"/>
              </w:rPr>
            </w:pPr>
          </w:p>
          <w:p w14:paraId="269867A0" w14:textId="77777777" w:rsidR="0053704E" w:rsidRPr="00D528B8" w:rsidRDefault="0053704E" w:rsidP="0053704E">
            <w:pPr>
              <w:cnfStyle w:val="000000100000" w:firstRow="0" w:lastRow="0" w:firstColumn="0" w:lastColumn="0" w:oddVBand="0" w:evenVBand="0" w:oddHBand="1" w:evenHBand="0" w:firstRowFirstColumn="0" w:firstRowLastColumn="0" w:lastRowFirstColumn="0" w:lastRowLastColumn="0"/>
              <w:rPr>
                <w:rFonts w:cstheme="minorHAnsi"/>
              </w:rPr>
            </w:pPr>
            <w:r w:rsidRPr="00D528B8">
              <w:rPr>
                <w:rFonts w:cstheme="minorHAnsi"/>
              </w:rPr>
              <w:t xml:space="preserve">Students will explore how writer’s use poetic devices to convey themes in order to draw comparisons across poems. </w:t>
            </w:r>
          </w:p>
          <w:p w14:paraId="3FCC33CD" w14:textId="77777777" w:rsidR="0053704E" w:rsidRPr="00D528B8" w:rsidRDefault="0053704E" w:rsidP="0053704E">
            <w:pPr>
              <w:cnfStyle w:val="000000100000" w:firstRow="0" w:lastRow="0" w:firstColumn="0" w:lastColumn="0" w:oddVBand="0" w:evenVBand="0" w:oddHBand="1" w:evenHBand="0" w:firstRowFirstColumn="0" w:firstRowLastColumn="0" w:lastRowFirstColumn="0" w:lastRowLastColumn="0"/>
              <w:rPr>
                <w:rFonts w:cstheme="minorHAnsi"/>
              </w:rPr>
            </w:pPr>
          </w:p>
          <w:p w14:paraId="17EC0EAD" w14:textId="77777777" w:rsidR="0053704E" w:rsidRPr="00D528B8" w:rsidRDefault="0053704E" w:rsidP="0053704E">
            <w:pPr>
              <w:cnfStyle w:val="000000100000" w:firstRow="0" w:lastRow="0" w:firstColumn="0" w:lastColumn="0" w:oddVBand="0" w:evenVBand="0" w:oddHBand="1" w:evenHBand="0" w:firstRowFirstColumn="0" w:firstRowLastColumn="0" w:lastRowFirstColumn="0" w:lastRowLastColumn="0"/>
              <w:rPr>
                <w:rFonts w:cstheme="minorHAnsi"/>
              </w:rPr>
            </w:pPr>
            <w:r w:rsidRPr="00D528B8">
              <w:rPr>
                <w:rFonts w:cstheme="minorHAnsi"/>
              </w:rPr>
              <w:t>Students will use a critical style in order to structure and develop and effective argument.</w:t>
            </w:r>
          </w:p>
          <w:p w14:paraId="3D0AC44B" w14:textId="77777777" w:rsidR="0053704E" w:rsidRPr="00D514E5" w:rsidRDefault="0053704E" w:rsidP="0053704E">
            <w:pPr>
              <w:cnfStyle w:val="000000100000" w:firstRow="0" w:lastRow="0" w:firstColumn="0" w:lastColumn="0" w:oddVBand="0" w:evenVBand="0" w:oddHBand="1" w:evenHBand="0" w:firstRowFirstColumn="0" w:firstRowLastColumn="0" w:lastRowFirstColumn="0" w:lastRowLastColumn="0"/>
              <w:rPr>
                <w:rFonts w:cstheme="minorHAnsi"/>
                <w:b/>
              </w:rPr>
            </w:pPr>
          </w:p>
        </w:tc>
        <w:tc>
          <w:tcPr>
            <w:tcW w:w="2551" w:type="dxa"/>
          </w:tcPr>
          <w:p w14:paraId="1D4476FD" w14:textId="5555AB1A" w:rsidR="0053704E" w:rsidRPr="0091771F" w:rsidRDefault="0053704E" w:rsidP="0053704E">
            <w:pPr>
              <w:cnfStyle w:val="000000100000" w:firstRow="0" w:lastRow="0" w:firstColumn="0" w:lastColumn="0" w:oddVBand="0" w:evenVBand="0" w:oddHBand="1" w:evenHBand="0" w:firstRowFirstColumn="0" w:firstRowLastColumn="0" w:lastRowFirstColumn="0" w:lastRowLastColumn="0"/>
              <w:rPr>
                <w:rFonts w:cstheme="minorHAnsi"/>
              </w:rPr>
            </w:pPr>
            <w:r w:rsidRPr="0091771F">
              <w:rPr>
                <w:rFonts w:cstheme="minorHAnsi"/>
              </w:rPr>
              <w:lastRenderedPageBreak/>
              <w:t>Students will</w:t>
            </w:r>
            <w:r>
              <w:rPr>
                <w:rFonts w:cstheme="minorHAnsi"/>
              </w:rPr>
              <w:t xml:space="preserve"> revise</w:t>
            </w:r>
            <w:r w:rsidRPr="0091771F">
              <w:rPr>
                <w:rFonts w:cstheme="minorHAnsi"/>
              </w:rPr>
              <w:t xml:space="preserve"> read</w:t>
            </w:r>
            <w:r>
              <w:rPr>
                <w:rFonts w:cstheme="minorHAnsi"/>
              </w:rPr>
              <w:t>ing</w:t>
            </w:r>
            <w:r w:rsidRPr="0091771F">
              <w:rPr>
                <w:rFonts w:cstheme="minorHAnsi"/>
              </w:rPr>
              <w:t>, understand</w:t>
            </w:r>
            <w:r>
              <w:rPr>
                <w:rFonts w:cstheme="minorHAnsi"/>
              </w:rPr>
              <w:t>ing</w:t>
            </w:r>
            <w:r w:rsidRPr="0091771F">
              <w:rPr>
                <w:rFonts w:cstheme="minorHAnsi"/>
              </w:rPr>
              <w:t xml:space="preserve"> and interpret</w:t>
            </w:r>
            <w:r>
              <w:rPr>
                <w:rFonts w:cstheme="minorHAnsi"/>
              </w:rPr>
              <w:t>ing</w:t>
            </w:r>
            <w:r w:rsidRPr="0091771F">
              <w:rPr>
                <w:rFonts w:cstheme="minorHAnsi"/>
              </w:rPr>
              <w:t xml:space="preserve"> meaning in</w:t>
            </w:r>
            <w:r>
              <w:rPr>
                <w:rFonts w:cstheme="minorHAnsi"/>
              </w:rPr>
              <w:t xml:space="preserve"> new</w:t>
            </w:r>
            <w:r w:rsidRPr="0091771F">
              <w:rPr>
                <w:rFonts w:cstheme="minorHAnsi"/>
              </w:rPr>
              <w:t xml:space="preserve"> unseen poems in order to form a clear viewpoint. </w:t>
            </w:r>
          </w:p>
          <w:p w14:paraId="66958D71" w14:textId="77777777" w:rsidR="0053704E" w:rsidRPr="0091771F" w:rsidRDefault="0053704E" w:rsidP="0053704E">
            <w:pPr>
              <w:cnfStyle w:val="000000100000" w:firstRow="0" w:lastRow="0" w:firstColumn="0" w:lastColumn="0" w:oddVBand="0" w:evenVBand="0" w:oddHBand="1" w:evenHBand="0" w:firstRowFirstColumn="0" w:firstRowLastColumn="0" w:lastRowFirstColumn="0" w:lastRowLastColumn="0"/>
              <w:rPr>
                <w:rFonts w:cstheme="minorHAnsi"/>
              </w:rPr>
            </w:pPr>
          </w:p>
          <w:p w14:paraId="12601779" w14:textId="0D7D8A3F" w:rsidR="0053704E" w:rsidRPr="0091771F" w:rsidRDefault="0053704E" w:rsidP="0053704E">
            <w:pPr>
              <w:cnfStyle w:val="000000100000" w:firstRow="0" w:lastRow="0" w:firstColumn="0" w:lastColumn="0" w:oddVBand="0" w:evenVBand="0" w:oddHBand="1" w:evenHBand="0" w:firstRowFirstColumn="0" w:firstRowLastColumn="0" w:lastRowFirstColumn="0" w:lastRowLastColumn="0"/>
              <w:rPr>
                <w:rFonts w:cstheme="minorHAnsi"/>
              </w:rPr>
            </w:pPr>
            <w:r w:rsidRPr="0091771F">
              <w:rPr>
                <w:rFonts w:cstheme="minorHAnsi"/>
              </w:rPr>
              <w:t xml:space="preserve">Students will </w:t>
            </w:r>
            <w:r>
              <w:rPr>
                <w:rFonts w:cstheme="minorHAnsi"/>
              </w:rPr>
              <w:t xml:space="preserve">revise </w:t>
            </w:r>
            <w:r w:rsidRPr="0091771F">
              <w:rPr>
                <w:rFonts w:cstheme="minorHAnsi"/>
              </w:rPr>
              <w:t>how poets use language, form and structural devices when conveying a theme or message in order to analyse writers’ methods.</w:t>
            </w:r>
          </w:p>
          <w:p w14:paraId="0B713442" w14:textId="77777777" w:rsidR="0053704E" w:rsidRPr="0091771F" w:rsidRDefault="0053704E" w:rsidP="0053704E">
            <w:pPr>
              <w:cnfStyle w:val="000000100000" w:firstRow="0" w:lastRow="0" w:firstColumn="0" w:lastColumn="0" w:oddVBand="0" w:evenVBand="0" w:oddHBand="1" w:evenHBand="0" w:firstRowFirstColumn="0" w:firstRowLastColumn="0" w:lastRowFirstColumn="0" w:lastRowLastColumn="0"/>
              <w:rPr>
                <w:rFonts w:cstheme="minorHAnsi"/>
              </w:rPr>
            </w:pPr>
          </w:p>
          <w:p w14:paraId="10EE7D67" w14:textId="1D6B277F" w:rsidR="0053704E" w:rsidRPr="0091771F" w:rsidRDefault="0053704E" w:rsidP="0053704E">
            <w:pPr>
              <w:cnfStyle w:val="000000100000" w:firstRow="0" w:lastRow="0" w:firstColumn="0" w:lastColumn="0" w:oddVBand="0" w:evenVBand="0" w:oddHBand="1" w:evenHBand="0" w:firstRowFirstColumn="0" w:firstRowLastColumn="0" w:lastRowFirstColumn="0" w:lastRowLastColumn="0"/>
              <w:rPr>
                <w:rFonts w:cstheme="minorHAnsi"/>
              </w:rPr>
            </w:pPr>
            <w:r w:rsidRPr="0091771F">
              <w:rPr>
                <w:rFonts w:cstheme="minorHAnsi"/>
              </w:rPr>
              <w:lastRenderedPageBreak/>
              <w:t xml:space="preserve">Students will </w:t>
            </w:r>
            <w:r>
              <w:rPr>
                <w:rFonts w:cstheme="minorHAnsi"/>
              </w:rPr>
              <w:t xml:space="preserve">revise </w:t>
            </w:r>
            <w:r w:rsidRPr="0091771F">
              <w:rPr>
                <w:rFonts w:cstheme="minorHAnsi"/>
              </w:rPr>
              <w:t xml:space="preserve">how to use concise quotations and textual references to support and develop interpretation and comparisons in order to support a viewpoint. </w:t>
            </w:r>
          </w:p>
          <w:p w14:paraId="284D9F74" w14:textId="77777777" w:rsidR="0053704E" w:rsidRPr="0091771F" w:rsidRDefault="0053704E" w:rsidP="0053704E">
            <w:pPr>
              <w:cnfStyle w:val="000000100000" w:firstRow="0" w:lastRow="0" w:firstColumn="0" w:lastColumn="0" w:oddVBand="0" w:evenVBand="0" w:oddHBand="1" w:evenHBand="0" w:firstRowFirstColumn="0" w:firstRowLastColumn="0" w:lastRowFirstColumn="0" w:lastRowLastColumn="0"/>
              <w:rPr>
                <w:rFonts w:cstheme="minorHAnsi"/>
              </w:rPr>
            </w:pPr>
          </w:p>
          <w:p w14:paraId="44EAE01C" w14:textId="563C2951" w:rsidR="0053704E" w:rsidRPr="0091771F" w:rsidRDefault="0053704E" w:rsidP="0053704E">
            <w:pPr>
              <w:cnfStyle w:val="000000100000" w:firstRow="0" w:lastRow="0" w:firstColumn="0" w:lastColumn="0" w:oddVBand="0" w:evenVBand="0" w:oddHBand="1" w:evenHBand="0" w:firstRowFirstColumn="0" w:firstRowLastColumn="0" w:lastRowFirstColumn="0" w:lastRowLastColumn="0"/>
              <w:rPr>
                <w:rFonts w:cstheme="minorHAnsi"/>
              </w:rPr>
            </w:pPr>
            <w:r w:rsidRPr="0091771F">
              <w:rPr>
                <w:rFonts w:cstheme="minorHAnsi"/>
              </w:rPr>
              <w:t xml:space="preserve">Students will </w:t>
            </w:r>
            <w:r>
              <w:rPr>
                <w:rFonts w:cstheme="minorHAnsi"/>
              </w:rPr>
              <w:t xml:space="preserve">revise </w:t>
            </w:r>
            <w:r w:rsidRPr="0091771F">
              <w:rPr>
                <w:rFonts w:cstheme="minorHAnsi"/>
              </w:rPr>
              <w:t xml:space="preserve">how writer’s use poetic devices to convey themes in order to draw comparisons across poems. </w:t>
            </w:r>
          </w:p>
          <w:p w14:paraId="01A46A24" w14:textId="77777777" w:rsidR="0053704E" w:rsidRPr="0091771F" w:rsidRDefault="0053704E" w:rsidP="0053704E">
            <w:pPr>
              <w:cnfStyle w:val="000000100000" w:firstRow="0" w:lastRow="0" w:firstColumn="0" w:lastColumn="0" w:oddVBand="0" w:evenVBand="0" w:oddHBand="1" w:evenHBand="0" w:firstRowFirstColumn="0" w:firstRowLastColumn="0" w:lastRowFirstColumn="0" w:lastRowLastColumn="0"/>
              <w:rPr>
                <w:rFonts w:cstheme="minorHAnsi"/>
              </w:rPr>
            </w:pPr>
          </w:p>
          <w:p w14:paraId="7E151C2A" w14:textId="1B88A3FF" w:rsidR="0053704E" w:rsidRPr="0091771F" w:rsidRDefault="0053704E" w:rsidP="0053704E">
            <w:pPr>
              <w:cnfStyle w:val="000000100000" w:firstRow="0" w:lastRow="0" w:firstColumn="0" w:lastColumn="0" w:oddVBand="0" w:evenVBand="0" w:oddHBand="1" w:evenHBand="0" w:firstRowFirstColumn="0" w:firstRowLastColumn="0" w:lastRowFirstColumn="0" w:lastRowLastColumn="0"/>
              <w:rPr>
                <w:rFonts w:cstheme="minorHAnsi"/>
              </w:rPr>
            </w:pPr>
            <w:r w:rsidRPr="0091771F">
              <w:rPr>
                <w:rFonts w:cstheme="minorHAnsi"/>
              </w:rPr>
              <w:t>Students will further practise using a critical style in order to structure and develop an effective argument.</w:t>
            </w:r>
          </w:p>
        </w:tc>
        <w:tc>
          <w:tcPr>
            <w:tcW w:w="2552" w:type="dxa"/>
          </w:tcPr>
          <w:p w14:paraId="0C41498C" w14:textId="229ABBD4" w:rsidR="0053704E" w:rsidRPr="008971AA" w:rsidRDefault="0053704E" w:rsidP="0053704E">
            <w:pPr>
              <w:cnfStyle w:val="000000100000" w:firstRow="0" w:lastRow="0" w:firstColumn="0" w:lastColumn="0" w:oddVBand="0" w:evenVBand="0" w:oddHBand="1" w:evenHBand="0" w:firstRowFirstColumn="0" w:firstRowLastColumn="0" w:lastRowFirstColumn="0" w:lastRowLastColumn="0"/>
            </w:pPr>
            <w:r w:rsidRPr="008971AA">
              <w:lastRenderedPageBreak/>
              <w:t xml:space="preserve">Students will </w:t>
            </w:r>
            <w:r w:rsidR="00E645DE">
              <w:t xml:space="preserve">revise </w:t>
            </w:r>
            <w:r w:rsidRPr="008971AA">
              <w:t xml:space="preserve">the Edwardian, 1910s British context in order to explore how this affects the events and characters in the play. This includes: working life and rights, Priestley’s life and times, capitalism versus socialism, family, gender, class and hierarchy. </w:t>
            </w:r>
          </w:p>
          <w:p w14:paraId="12A8BFC7" w14:textId="77777777" w:rsidR="0053704E" w:rsidRPr="008971AA" w:rsidRDefault="0053704E" w:rsidP="0053704E">
            <w:pPr>
              <w:cnfStyle w:val="000000100000" w:firstRow="0" w:lastRow="0" w:firstColumn="0" w:lastColumn="0" w:oddVBand="0" w:evenVBand="0" w:oddHBand="1" w:evenHBand="0" w:firstRowFirstColumn="0" w:firstRowLastColumn="0" w:lastRowFirstColumn="0" w:lastRowLastColumn="0"/>
            </w:pPr>
          </w:p>
          <w:p w14:paraId="6ED1FE1F" w14:textId="77777777" w:rsidR="0053704E" w:rsidRPr="008971AA" w:rsidRDefault="0053704E" w:rsidP="0053704E">
            <w:pPr>
              <w:cnfStyle w:val="000000100000" w:firstRow="0" w:lastRow="0" w:firstColumn="0" w:lastColumn="0" w:oddVBand="0" w:evenVBand="0" w:oddHBand="1" w:evenHBand="0" w:firstRowFirstColumn="0" w:firstRowLastColumn="0" w:lastRowFirstColumn="0" w:lastRowLastColumn="0"/>
            </w:pPr>
            <w:r w:rsidRPr="008971AA">
              <w:t xml:space="preserve">Students will explore how Priestley creates character and how </w:t>
            </w:r>
            <w:r w:rsidRPr="008971AA">
              <w:lastRenderedPageBreak/>
              <w:t>characters develop or change throughout the play in order to show consideration of how structure is used to convey meaning and influence the reader.</w:t>
            </w:r>
          </w:p>
          <w:p w14:paraId="090EDA62" w14:textId="77777777" w:rsidR="0053704E" w:rsidRPr="008971AA" w:rsidRDefault="0053704E" w:rsidP="0053704E">
            <w:pPr>
              <w:cnfStyle w:val="000000100000" w:firstRow="0" w:lastRow="0" w:firstColumn="0" w:lastColumn="0" w:oddVBand="0" w:evenVBand="0" w:oddHBand="1" w:evenHBand="0" w:firstRowFirstColumn="0" w:firstRowLastColumn="0" w:lastRowFirstColumn="0" w:lastRowLastColumn="0"/>
            </w:pPr>
          </w:p>
          <w:p w14:paraId="19DCA377" w14:textId="45A5879D" w:rsidR="0053704E" w:rsidRPr="008971AA" w:rsidRDefault="0053704E" w:rsidP="0053704E">
            <w:pPr>
              <w:cnfStyle w:val="000000100000" w:firstRow="0" w:lastRow="0" w:firstColumn="0" w:lastColumn="0" w:oddVBand="0" w:evenVBand="0" w:oddHBand="1" w:evenHBand="0" w:firstRowFirstColumn="0" w:firstRowLastColumn="0" w:lastRowFirstColumn="0" w:lastRowLastColumn="0"/>
            </w:pPr>
            <w:r w:rsidRPr="008971AA">
              <w:t xml:space="preserve">Students will </w:t>
            </w:r>
            <w:r w:rsidR="00E645DE">
              <w:t xml:space="preserve">revise </w:t>
            </w:r>
            <w:r w:rsidRPr="008971AA">
              <w:t>us</w:t>
            </w:r>
            <w:r w:rsidR="00E645DE">
              <w:t>ing</w:t>
            </w:r>
            <w:r w:rsidRPr="008971AA">
              <w:t xml:space="preserve"> relevant, concise quotations and/or textual references when writing about the play in order to develop a convincing and informed personal response. </w:t>
            </w:r>
          </w:p>
          <w:p w14:paraId="4077D91B" w14:textId="77777777" w:rsidR="0053704E" w:rsidRPr="008971AA" w:rsidRDefault="0053704E" w:rsidP="0053704E">
            <w:pPr>
              <w:cnfStyle w:val="000000100000" w:firstRow="0" w:lastRow="0" w:firstColumn="0" w:lastColumn="0" w:oddVBand="0" w:evenVBand="0" w:oddHBand="1" w:evenHBand="0" w:firstRowFirstColumn="0" w:firstRowLastColumn="0" w:lastRowFirstColumn="0" w:lastRowLastColumn="0"/>
            </w:pPr>
          </w:p>
          <w:p w14:paraId="50D0C895" w14:textId="5FF2ED86" w:rsidR="0053704E" w:rsidRPr="008971AA" w:rsidRDefault="0053704E" w:rsidP="0053704E">
            <w:pPr>
              <w:cnfStyle w:val="000000100000" w:firstRow="0" w:lastRow="0" w:firstColumn="0" w:lastColumn="0" w:oddVBand="0" w:evenVBand="0" w:oddHBand="1" w:evenHBand="0" w:firstRowFirstColumn="0" w:firstRowLastColumn="0" w:lastRowFirstColumn="0" w:lastRowLastColumn="0"/>
            </w:pPr>
            <w:r w:rsidRPr="008971AA">
              <w:t xml:space="preserve">Students will </w:t>
            </w:r>
            <w:r w:rsidR="00E645DE">
              <w:t>revise</w:t>
            </w:r>
            <w:r w:rsidRPr="008971AA">
              <w:t xml:space="preserve"> the writer’s craft in order to identify and comment on language, tone and structural techniques used by Priestley. </w:t>
            </w:r>
          </w:p>
          <w:p w14:paraId="74ABEBEB" w14:textId="77777777" w:rsidR="0053704E" w:rsidRPr="008971AA" w:rsidRDefault="0053704E" w:rsidP="0053704E">
            <w:pPr>
              <w:cnfStyle w:val="000000100000" w:firstRow="0" w:lastRow="0" w:firstColumn="0" w:lastColumn="0" w:oddVBand="0" w:evenVBand="0" w:oddHBand="1" w:evenHBand="0" w:firstRowFirstColumn="0" w:firstRowLastColumn="0" w:lastRowFirstColumn="0" w:lastRowLastColumn="0"/>
            </w:pPr>
          </w:p>
          <w:p w14:paraId="028696E1" w14:textId="56CB108B" w:rsidR="0053704E" w:rsidRPr="008971AA" w:rsidRDefault="0053704E" w:rsidP="0053704E">
            <w:pPr>
              <w:cnfStyle w:val="000000100000" w:firstRow="0" w:lastRow="0" w:firstColumn="0" w:lastColumn="0" w:oddVBand="0" w:evenVBand="0" w:oddHBand="1" w:evenHBand="0" w:firstRowFirstColumn="0" w:firstRowLastColumn="0" w:lastRowFirstColumn="0" w:lastRowLastColumn="0"/>
            </w:pPr>
            <w:r w:rsidRPr="008971AA">
              <w:t xml:space="preserve">Students will </w:t>
            </w:r>
            <w:r w:rsidR="00E645DE">
              <w:t xml:space="preserve">revise </w:t>
            </w:r>
            <w:r w:rsidRPr="008971AA">
              <w:t>how settings are used in order to understand how they add meaning to the play.</w:t>
            </w:r>
          </w:p>
          <w:p w14:paraId="0056D6A3" w14:textId="77777777" w:rsidR="0053704E" w:rsidRPr="008971AA" w:rsidRDefault="0053704E" w:rsidP="0053704E">
            <w:pPr>
              <w:cnfStyle w:val="000000100000" w:firstRow="0" w:lastRow="0" w:firstColumn="0" w:lastColumn="0" w:oddVBand="0" w:evenVBand="0" w:oddHBand="1" w:evenHBand="0" w:firstRowFirstColumn="0" w:firstRowLastColumn="0" w:lastRowFirstColumn="0" w:lastRowLastColumn="0"/>
            </w:pPr>
          </w:p>
          <w:p w14:paraId="1E74D4BB" w14:textId="6E000163" w:rsidR="0053704E" w:rsidRPr="008971AA" w:rsidRDefault="0053704E" w:rsidP="0053704E">
            <w:pPr>
              <w:cnfStyle w:val="000000100000" w:firstRow="0" w:lastRow="0" w:firstColumn="0" w:lastColumn="0" w:oddVBand="0" w:evenVBand="0" w:oddHBand="1" w:evenHBand="0" w:firstRowFirstColumn="0" w:firstRowLastColumn="0" w:lastRowFirstColumn="0" w:lastRowLastColumn="0"/>
            </w:pPr>
            <w:r w:rsidRPr="008971AA">
              <w:t xml:space="preserve">Students will </w:t>
            </w:r>
            <w:r w:rsidR="00E645DE">
              <w:t>revise</w:t>
            </w:r>
            <w:r w:rsidRPr="008971AA">
              <w:t xml:space="preserve"> the key themes of the play in order to explore how they are developed and shown throughout the play in order to develop a considered interpretation.</w:t>
            </w:r>
          </w:p>
          <w:p w14:paraId="0311C62D" w14:textId="77777777" w:rsidR="0053704E" w:rsidRPr="008971AA" w:rsidRDefault="0053704E" w:rsidP="0053704E">
            <w:pPr>
              <w:cnfStyle w:val="000000100000" w:firstRow="0" w:lastRow="0" w:firstColumn="0" w:lastColumn="0" w:oddVBand="0" w:evenVBand="0" w:oddHBand="1" w:evenHBand="0" w:firstRowFirstColumn="0" w:firstRowLastColumn="0" w:lastRowFirstColumn="0" w:lastRowLastColumn="0"/>
            </w:pPr>
          </w:p>
          <w:p w14:paraId="5BEC5110" w14:textId="77777777" w:rsidR="0053704E" w:rsidRPr="008971AA" w:rsidRDefault="0053704E" w:rsidP="0053704E">
            <w:pPr>
              <w:cnfStyle w:val="000000100000" w:firstRow="0" w:lastRow="0" w:firstColumn="0" w:lastColumn="0" w:oddVBand="0" w:evenVBand="0" w:oddHBand="1" w:evenHBand="0" w:firstRowFirstColumn="0" w:firstRowLastColumn="0" w:lastRowFirstColumn="0" w:lastRowLastColumn="0"/>
            </w:pPr>
            <w:r w:rsidRPr="008971AA">
              <w:t>Students will use a critical style in order to structure and develop an effective argument.</w:t>
            </w:r>
          </w:p>
          <w:p w14:paraId="7AB8AF53" w14:textId="4B9068E6" w:rsidR="0053704E" w:rsidRPr="0091771F" w:rsidRDefault="0053704E" w:rsidP="0053704E">
            <w:pPr>
              <w:cnfStyle w:val="000000100000" w:firstRow="0" w:lastRow="0" w:firstColumn="0" w:lastColumn="0" w:oddVBand="0" w:evenVBand="0" w:oddHBand="1" w:evenHBand="0" w:firstRowFirstColumn="0" w:firstRowLastColumn="0" w:lastRowFirstColumn="0" w:lastRowLastColumn="0"/>
              <w:rPr>
                <w:rFonts w:cstheme="minorHAnsi"/>
              </w:rPr>
            </w:pPr>
          </w:p>
        </w:tc>
        <w:tc>
          <w:tcPr>
            <w:tcW w:w="2835" w:type="dxa"/>
          </w:tcPr>
          <w:p w14:paraId="02C3D494" w14:textId="79E895D5" w:rsidR="0053704E" w:rsidRPr="0091771F" w:rsidRDefault="0053704E" w:rsidP="0053704E">
            <w:pPr>
              <w:cnfStyle w:val="000000100000" w:firstRow="0" w:lastRow="0" w:firstColumn="0" w:lastColumn="0" w:oddVBand="0" w:evenVBand="0" w:oddHBand="1" w:evenHBand="0" w:firstRowFirstColumn="0" w:firstRowLastColumn="0" w:lastRowFirstColumn="0" w:lastRowLastColumn="0"/>
              <w:rPr>
                <w:rFonts w:cstheme="minorHAnsi"/>
              </w:rPr>
            </w:pPr>
            <w:r w:rsidRPr="0091771F">
              <w:rPr>
                <w:rFonts w:cstheme="minorHAnsi"/>
              </w:rPr>
              <w:lastRenderedPageBreak/>
              <w:t>Students will read, understand and interpret the following poems from the Power and Conflict cluster in the AQA anthology: Tissue, The Emigrée, Checking out Me History in order to explore a range of thematically linked poems.</w:t>
            </w:r>
          </w:p>
          <w:p w14:paraId="2DBEE312" w14:textId="77777777" w:rsidR="0053704E" w:rsidRPr="0091771F" w:rsidRDefault="0053704E" w:rsidP="0053704E">
            <w:pPr>
              <w:cnfStyle w:val="000000100000" w:firstRow="0" w:lastRow="0" w:firstColumn="0" w:lastColumn="0" w:oddVBand="0" w:evenVBand="0" w:oddHBand="1" w:evenHBand="0" w:firstRowFirstColumn="0" w:firstRowLastColumn="0" w:lastRowFirstColumn="0" w:lastRowLastColumn="0"/>
              <w:rPr>
                <w:rFonts w:cstheme="minorHAnsi"/>
              </w:rPr>
            </w:pPr>
          </w:p>
          <w:p w14:paraId="0F19F0F4" w14:textId="77777777" w:rsidR="0053704E" w:rsidRPr="0091771F" w:rsidRDefault="0053704E" w:rsidP="0053704E">
            <w:pPr>
              <w:cnfStyle w:val="000000100000" w:firstRow="0" w:lastRow="0" w:firstColumn="0" w:lastColumn="0" w:oddVBand="0" w:evenVBand="0" w:oddHBand="1" w:evenHBand="0" w:firstRowFirstColumn="0" w:firstRowLastColumn="0" w:lastRowFirstColumn="0" w:lastRowLastColumn="0"/>
              <w:rPr>
                <w:rFonts w:cstheme="minorHAnsi"/>
              </w:rPr>
            </w:pPr>
            <w:r w:rsidRPr="0091771F">
              <w:rPr>
                <w:rFonts w:cstheme="minorHAnsi"/>
              </w:rPr>
              <w:t xml:space="preserve">Students will explore how poets use language, form and structural devices when conveying a theme or </w:t>
            </w:r>
            <w:r w:rsidRPr="0091771F">
              <w:rPr>
                <w:rFonts w:cstheme="minorHAnsi"/>
              </w:rPr>
              <w:lastRenderedPageBreak/>
              <w:t xml:space="preserve">message in order to evaluate writers’ methods. </w:t>
            </w:r>
          </w:p>
          <w:p w14:paraId="713D68B9" w14:textId="77777777" w:rsidR="0053704E" w:rsidRPr="0091771F" w:rsidRDefault="0053704E" w:rsidP="0053704E">
            <w:pPr>
              <w:cnfStyle w:val="000000100000" w:firstRow="0" w:lastRow="0" w:firstColumn="0" w:lastColumn="0" w:oddVBand="0" w:evenVBand="0" w:oddHBand="1" w:evenHBand="0" w:firstRowFirstColumn="0" w:firstRowLastColumn="0" w:lastRowFirstColumn="0" w:lastRowLastColumn="0"/>
              <w:rPr>
                <w:rFonts w:cstheme="minorHAnsi"/>
              </w:rPr>
            </w:pPr>
          </w:p>
          <w:p w14:paraId="5BE7883A" w14:textId="77777777" w:rsidR="0053704E" w:rsidRPr="0091771F" w:rsidRDefault="0053704E" w:rsidP="0053704E">
            <w:pPr>
              <w:cnfStyle w:val="000000100000" w:firstRow="0" w:lastRow="0" w:firstColumn="0" w:lastColumn="0" w:oddVBand="0" w:evenVBand="0" w:oddHBand="1" w:evenHBand="0" w:firstRowFirstColumn="0" w:firstRowLastColumn="0" w:lastRowFirstColumn="0" w:lastRowLastColumn="0"/>
              <w:rPr>
                <w:rFonts w:cstheme="minorHAnsi"/>
              </w:rPr>
            </w:pPr>
            <w:r w:rsidRPr="0091771F">
              <w:rPr>
                <w:rFonts w:cstheme="minorHAnsi"/>
              </w:rPr>
              <w:t xml:space="preserve">Students will explore a range of perspectives and presentations of conflict in order to analyse writers’ choices and understand how conflicts affect individuals and communities. </w:t>
            </w:r>
          </w:p>
          <w:p w14:paraId="5C61FF32" w14:textId="77777777" w:rsidR="0053704E" w:rsidRPr="0091771F" w:rsidRDefault="0053704E" w:rsidP="0053704E">
            <w:pPr>
              <w:cnfStyle w:val="000000100000" w:firstRow="0" w:lastRow="0" w:firstColumn="0" w:lastColumn="0" w:oddVBand="0" w:evenVBand="0" w:oddHBand="1" w:evenHBand="0" w:firstRowFirstColumn="0" w:firstRowLastColumn="0" w:lastRowFirstColumn="0" w:lastRowLastColumn="0"/>
              <w:rPr>
                <w:rFonts w:cstheme="minorHAnsi"/>
              </w:rPr>
            </w:pPr>
          </w:p>
          <w:p w14:paraId="3688111C" w14:textId="77777777" w:rsidR="0053704E" w:rsidRPr="0091771F" w:rsidRDefault="0053704E" w:rsidP="0053704E">
            <w:pPr>
              <w:cnfStyle w:val="000000100000" w:firstRow="0" w:lastRow="0" w:firstColumn="0" w:lastColumn="0" w:oddVBand="0" w:evenVBand="0" w:oddHBand="1" w:evenHBand="0" w:firstRowFirstColumn="0" w:firstRowLastColumn="0" w:lastRowFirstColumn="0" w:lastRowLastColumn="0"/>
              <w:rPr>
                <w:rFonts w:cstheme="minorHAnsi"/>
              </w:rPr>
            </w:pPr>
            <w:r w:rsidRPr="0091771F">
              <w:rPr>
                <w:rFonts w:cstheme="minorHAnsi"/>
              </w:rPr>
              <w:t xml:space="preserve">Students will explore how the writers’ social, historical and cultural context has influenced the writers’ choices in order to develop their interpretation and meaning. </w:t>
            </w:r>
          </w:p>
          <w:p w14:paraId="1D0520E3" w14:textId="77777777" w:rsidR="0053704E" w:rsidRPr="0091771F" w:rsidRDefault="0053704E" w:rsidP="0053704E">
            <w:pPr>
              <w:cnfStyle w:val="000000100000" w:firstRow="0" w:lastRow="0" w:firstColumn="0" w:lastColumn="0" w:oddVBand="0" w:evenVBand="0" w:oddHBand="1" w:evenHBand="0" w:firstRowFirstColumn="0" w:firstRowLastColumn="0" w:lastRowFirstColumn="0" w:lastRowLastColumn="0"/>
              <w:rPr>
                <w:rFonts w:cstheme="minorHAnsi"/>
              </w:rPr>
            </w:pPr>
          </w:p>
          <w:p w14:paraId="68CB6367" w14:textId="77777777" w:rsidR="0053704E" w:rsidRPr="0091771F" w:rsidRDefault="0053704E" w:rsidP="0053704E">
            <w:pPr>
              <w:cnfStyle w:val="000000100000" w:firstRow="0" w:lastRow="0" w:firstColumn="0" w:lastColumn="0" w:oddVBand="0" w:evenVBand="0" w:oddHBand="1" w:evenHBand="0" w:firstRowFirstColumn="0" w:firstRowLastColumn="0" w:lastRowFirstColumn="0" w:lastRowLastColumn="0"/>
              <w:rPr>
                <w:rFonts w:cstheme="minorHAnsi"/>
              </w:rPr>
            </w:pPr>
            <w:r w:rsidRPr="0091771F">
              <w:rPr>
                <w:rFonts w:cstheme="minorHAnsi"/>
              </w:rPr>
              <w:t xml:space="preserve">Students will use concise quotations and textual references to support and develop interpretation and comparisons in order to support a viewpoint. </w:t>
            </w:r>
          </w:p>
          <w:p w14:paraId="5DB1566F" w14:textId="77777777" w:rsidR="0053704E" w:rsidRPr="0091771F" w:rsidRDefault="0053704E" w:rsidP="0053704E">
            <w:pPr>
              <w:cnfStyle w:val="000000100000" w:firstRow="0" w:lastRow="0" w:firstColumn="0" w:lastColumn="0" w:oddVBand="0" w:evenVBand="0" w:oddHBand="1" w:evenHBand="0" w:firstRowFirstColumn="0" w:firstRowLastColumn="0" w:lastRowFirstColumn="0" w:lastRowLastColumn="0"/>
              <w:rPr>
                <w:rFonts w:cstheme="minorHAnsi"/>
              </w:rPr>
            </w:pPr>
          </w:p>
          <w:p w14:paraId="774DCF5D" w14:textId="77777777" w:rsidR="0053704E" w:rsidRPr="0091771F" w:rsidRDefault="0053704E" w:rsidP="0053704E">
            <w:pPr>
              <w:cnfStyle w:val="000000100000" w:firstRow="0" w:lastRow="0" w:firstColumn="0" w:lastColumn="0" w:oddVBand="0" w:evenVBand="0" w:oddHBand="1" w:evenHBand="0" w:firstRowFirstColumn="0" w:firstRowLastColumn="0" w:lastRowFirstColumn="0" w:lastRowLastColumn="0"/>
              <w:rPr>
                <w:rFonts w:cstheme="minorHAnsi"/>
              </w:rPr>
            </w:pPr>
            <w:r w:rsidRPr="0091771F">
              <w:rPr>
                <w:rFonts w:cstheme="minorHAnsi"/>
              </w:rPr>
              <w:t xml:space="preserve">Students will explore how writer’s use poetic devices to convey themes in order to draw comparisons across poems. </w:t>
            </w:r>
          </w:p>
          <w:p w14:paraId="7F192A54" w14:textId="77777777" w:rsidR="0053704E" w:rsidRPr="0091771F" w:rsidRDefault="0053704E" w:rsidP="0053704E">
            <w:pPr>
              <w:cnfStyle w:val="000000100000" w:firstRow="0" w:lastRow="0" w:firstColumn="0" w:lastColumn="0" w:oddVBand="0" w:evenVBand="0" w:oddHBand="1" w:evenHBand="0" w:firstRowFirstColumn="0" w:firstRowLastColumn="0" w:lastRowFirstColumn="0" w:lastRowLastColumn="0"/>
              <w:rPr>
                <w:rFonts w:cstheme="minorHAnsi"/>
              </w:rPr>
            </w:pPr>
          </w:p>
          <w:p w14:paraId="0379C8FD" w14:textId="77777777" w:rsidR="0053704E" w:rsidRPr="0091771F" w:rsidRDefault="0053704E" w:rsidP="0053704E">
            <w:pPr>
              <w:cnfStyle w:val="000000100000" w:firstRow="0" w:lastRow="0" w:firstColumn="0" w:lastColumn="0" w:oddVBand="0" w:evenVBand="0" w:oddHBand="1" w:evenHBand="0" w:firstRowFirstColumn="0" w:firstRowLastColumn="0" w:lastRowFirstColumn="0" w:lastRowLastColumn="0"/>
              <w:rPr>
                <w:rFonts w:cstheme="minorHAnsi"/>
              </w:rPr>
            </w:pPr>
            <w:r w:rsidRPr="0091771F">
              <w:rPr>
                <w:rFonts w:cstheme="minorHAnsi"/>
              </w:rPr>
              <w:t>Students will use a critical style in order to structure and develop and effective argument.</w:t>
            </w:r>
          </w:p>
          <w:p w14:paraId="722037BF" w14:textId="77777777" w:rsidR="0053704E" w:rsidRPr="0091771F" w:rsidRDefault="0053704E" w:rsidP="0053704E">
            <w:pPr>
              <w:cnfStyle w:val="000000100000" w:firstRow="0" w:lastRow="0" w:firstColumn="0" w:lastColumn="0" w:oddVBand="0" w:evenVBand="0" w:oddHBand="1" w:evenHBand="0" w:firstRowFirstColumn="0" w:firstRowLastColumn="0" w:lastRowFirstColumn="0" w:lastRowLastColumn="0"/>
              <w:rPr>
                <w:rFonts w:cstheme="minorHAnsi"/>
              </w:rPr>
            </w:pPr>
          </w:p>
        </w:tc>
        <w:tc>
          <w:tcPr>
            <w:tcW w:w="3118" w:type="dxa"/>
            <w:tcBorders>
              <w:top w:val="single" w:sz="2" w:space="0" w:color="666666"/>
              <w:left w:val="nil"/>
              <w:bottom w:val="single" w:sz="2" w:space="0" w:color="666666"/>
              <w:right w:val="nil"/>
            </w:tcBorders>
          </w:tcPr>
          <w:p w14:paraId="53E8F929" w14:textId="77777777" w:rsidR="0053704E" w:rsidRDefault="0053704E" w:rsidP="0053704E">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lastRenderedPageBreak/>
              <w:t xml:space="preserve">Students will read and understand a new range of fiction texts in order to make accurate inferences more independently. </w:t>
            </w:r>
          </w:p>
          <w:p w14:paraId="2BAB8B1D" w14:textId="77777777" w:rsidR="0053704E" w:rsidRDefault="0053704E" w:rsidP="0053704E">
            <w:pPr>
              <w:cnfStyle w:val="000000100000" w:firstRow="0" w:lastRow="0" w:firstColumn="0" w:lastColumn="0" w:oddVBand="0" w:evenVBand="0" w:oddHBand="1" w:evenHBand="0" w:firstRowFirstColumn="0" w:firstRowLastColumn="0" w:lastRowFirstColumn="0" w:lastRowLastColumn="0"/>
              <w:rPr>
                <w:rFonts w:cstheme="minorHAnsi"/>
              </w:rPr>
            </w:pPr>
          </w:p>
          <w:p w14:paraId="6F049C9E" w14:textId="77777777" w:rsidR="0053704E" w:rsidRDefault="0053704E" w:rsidP="0053704E">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Students will select a wide range of relevant, concise quotations in order to support an accurate viewpoint. </w:t>
            </w:r>
          </w:p>
          <w:p w14:paraId="1EF9455F" w14:textId="77777777" w:rsidR="0053704E" w:rsidRDefault="0053704E" w:rsidP="0053704E">
            <w:pPr>
              <w:cnfStyle w:val="000000100000" w:firstRow="0" w:lastRow="0" w:firstColumn="0" w:lastColumn="0" w:oddVBand="0" w:evenVBand="0" w:oddHBand="1" w:evenHBand="0" w:firstRowFirstColumn="0" w:firstRowLastColumn="0" w:lastRowFirstColumn="0" w:lastRowLastColumn="0"/>
              <w:rPr>
                <w:rFonts w:cstheme="minorHAnsi"/>
              </w:rPr>
            </w:pPr>
          </w:p>
          <w:p w14:paraId="5BE71D9C" w14:textId="77777777" w:rsidR="0053704E" w:rsidRDefault="0053704E" w:rsidP="0053704E">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Students will read and independently evaluate a section of a fiction extract in </w:t>
            </w:r>
            <w:r>
              <w:rPr>
                <w:rFonts w:cstheme="minorHAnsi"/>
              </w:rPr>
              <w:lastRenderedPageBreak/>
              <w:t xml:space="preserve">order to come to a considered judgement. </w:t>
            </w:r>
          </w:p>
          <w:p w14:paraId="4C67CA2E" w14:textId="77777777" w:rsidR="0053704E" w:rsidRDefault="0053704E" w:rsidP="0053704E">
            <w:pPr>
              <w:cnfStyle w:val="000000100000" w:firstRow="0" w:lastRow="0" w:firstColumn="0" w:lastColumn="0" w:oddVBand="0" w:evenVBand="0" w:oddHBand="1" w:evenHBand="0" w:firstRowFirstColumn="0" w:firstRowLastColumn="0" w:lastRowFirstColumn="0" w:lastRowLastColumn="0"/>
              <w:rPr>
                <w:rFonts w:cstheme="minorHAnsi"/>
              </w:rPr>
            </w:pPr>
          </w:p>
          <w:p w14:paraId="44C41EC0" w14:textId="77777777" w:rsidR="0053704E" w:rsidRDefault="0053704E" w:rsidP="0053704E">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Students will accurately identify language features in order to comment on the effect of this on the reader. </w:t>
            </w:r>
          </w:p>
          <w:p w14:paraId="32DC9600" w14:textId="77777777" w:rsidR="0053704E" w:rsidRDefault="0053704E" w:rsidP="0053704E">
            <w:pPr>
              <w:cnfStyle w:val="000000100000" w:firstRow="0" w:lastRow="0" w:firstColumn="0" w:lastColumn="0" w:oddVBand="0" w:evenVBand="0" w:oddHBand="1" w:evenHBand="0" w:firstRowFirstColumn="0" w:firstRowLastColumn="0" w:lastRowFirstColumn="0" w:lastRowLastColumn="0"/>
              <w:rPr>
                <w:rFonts w:cstheme="minorHAnsi"/>
              </w:rPr>
            </w:pPr>
          </w:p>
          <w:p w14:paraId="23565F3C" w14:textId="7B3F407B" w:rsidR="0053704E" w:rsidRDefault="0053704E" w:rsidP="0053704E">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Students will be able to use the quote/comment technique successfully in order to write concisely and cover a range of textual references within time constraints.</w:t>
            </w:r>
          </w:p>
          <w:p w14:paraId="623304CC" w14:textId="77777777" w:rsidR="0053704E" w:rsidRDefault="0053704E" w:rsidP="0053704E">
            <w:pPr>
              <w:cnfStyle w:val="000000100000" w:firstRow="0" w:lastRow="0" w:firstColumn="0" w:lastColumn="0" w:oddVBand="0" w:evenVBand="0" w:oddHBand="1" w:evenHBand="0" w:firstRowFirstColumn="0" w:firstRowLastColumn="0" w:lastRowFirstColumn="0" w:lastRowLastColumn="0"/>
              <w:rPr>
                <w:rFonts w:cstheme="minorHAnsi"/>
              </w:rPr>
            </w:pPr>
          </w:p>
          <w:p w14:paraId="5A4C03EA" w14:textId="77777777" w:rsidR="0053704E" w:rsidRDefault="0053704E" w:rsidP="0053704E">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Students will revisit the use of the five-part story structure in order to create a cohesive and fluid narrative.</w:t>
            </w:r>
          </w:p>
          <w:p w14:paraId="313F00E0" w14:textId="77777777" w:rsidR="0053704E" w:rsidRDefault="0053704E" w:rsidP="0053704E">
            <w:pPr>
              <w:cnfStyle w:val="000000100000" w:firstRow="0" w:lastRow="0" w:firstColumn="0" w:lastColumn="0" w:oddVBand="0" w:evenVBand="0" w:oddHBand="1" w:evenHBand="0" w:firstRowFirstColumn="0" w:firstRowLastColumn="0" w:lastRowFirstColumn="0" w:lastRowLastColumn="0"/>
              <w:rPr>
                <w:rFonts w:cstheme="minorHAnsi"/>
              </w:rPr>
            </w:pPr>
          </w:p>
          <w:p w14:paraId="5911552F" w14:textId="77777777" w:rsidR="0053704E" w:rsidRDefault="0053704E" w:rsidP="0053704E">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Students will recall how to use descriptive language (including imagery, pathetic fallacy and figurative language) in order to create effective settings and characterisation.</w:t>
            </w:r>
          </w:p>
          <w:p w14:paraId="08FDD4AE" w14:textId="77777777" w:rsidR="0053704E" w:rsidRDefault="0053704E" w:rsidP="0053704E">
            <w:pPr>
              <w:cnfStyle w:val="000000100000" w:firstRow="0" w:lastRow="0" w:firstColumn="0" w:lastColumn="0" w:oddVBand="0" w:evenVBand="0" w:oddHBand="1" w:evenHBand="0" w:firstRowFirstColumn="0" w:firstRowLastColumn="0" w:lastRowFirstColumn="0" w:lastRowLastColumn="0"/>
              <w:rPr>
                <w:rFonts w:cstheme="minorHAnsi"/>
              </w:rPr>
            </w:pPr>
          </w:p>
          <w:p w14:paraId="0CD4BA35" w14:textId="77777777" w:rsidR="0053704E" w:rsidRDefault="0053704E" w:rsidP="0053704E">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Students will recall how to use language techniques and structural devices to create tension in order to engage a reader.</w:t>
            </w:r>
          </w:p>
          <w:p w14:paraId="57F8300F" w14:textId="77777777" w:rsidR="0053704E" w:rsidRDefault="0053704E" w:rsidP="0053704E">
            <w:pPr>
              <w:cnfStyle w:val="000000100000" w:firstRow="0" w:lastRow="0" w:firstColumn="0" w:lastColumn="0" w:oddVBand="0" w:evenVBand="0" w:oddHBand="1" w:evenHBand="0" w:firstRowFirstColumn="0" w:firstRowLastColumn="0" w:lastRowFirstColumn="0" w:lastRowLastColumn="0"/>
              <w:rPr>
                <w:rFonts w:cstheme="minorHAnsi"/>
              </w:rPr>
            </w:pPr>
          </w:p>
          <w:p w14:paraId="6758A11D" w14:textId="77777777" w:rsidR="0053704E" w:rsidRDefault="0053704E" w:rsidP="0053704E">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Students will revisit the use of sentence types, sentence structures and paragraphing in order to support cohesion and to engage and sustain the reader’s interest.</w:t>
            </w:r>
          </w:p>
          <w:p w14:paraId="4E29C46E" w14:textId="77777777" w:rsidR="0053704E" w:rsidRDefault="0053704E" w:rsidP="0053704E">
            <w:pPr>
              <w:cnfStyle w:val="000000100000" w:firstRow="0" w:lastRow="0" w:firstColumn="0" w:lastColumn="0" w:oddVBand="0" w:evenVBand="0" w:oddHBand="1" w:evenHBand="0" w:firstRowFirstColumn="0" w:firstRowLastColumn="0" w:lastRowFirstColumn="0" w:lastRowLastColumn="0"/>
              <w:rPr>
                <w:rFonts w:cstheme="minorHAnsi"/>
              </w:rPr>
            </w:pPr>
          </w:p>
          <w:p w14:paraId="33618335" w14:textId="77777777" w:rsidR="0053704E" w:rsidRDefault="0053704E" w:rsidP="0053704E">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Students will use accurate spelling, punctuation and grammar in order to write with clarity and precision.</w:t>
            </w:r>
          </w:p>
          <w:p w14:paraId="2C6A7243" w14:textId="77777777" w:rsidR="0053704E" w:rsidRPr="008521F0" w:rsidRDefault="0053704E" w:rsidP="0053704E">
            <w:pPr>
              <w:cnfStyle w:val="000000100000" w:firstRow="0" w:lastRow="0" w:firstColumn="0" w:lastColumn="0" w:oddVBand="0" w:evenVBand="0" w:oddHBand="1" w:evenHBand="0" w:firstRowFirstColumn="0" w:firstRowLastColumn="0" w:lastRowFirstColumn="0" w:lastRowLastColumn="0"/>
              <w:rPr>
                <w:rFonts w:cstheme="minorHAnsi"/>
              </w:rPr>
            </w:pPr>
          </w:p>
        </w:tc>
        <w:tc>
          <w:tcPr>
            <w:tcW w:w="2552" w:type="dxa"/>
            <w:tcBorders>
              <w:right w:val="single" w:sz="4" w:space="0" w:color="auto"/>
            </w:tcBorders>
          </w:tcPr>
          <w:p w14:paraId="4390461B" w14:textId="342E2B81" w:rsidR="0053704E" w:rsidRPr="0091771F" w:rsidRDefault="0053704E" w:rsidP="0053704E">
            <w:pPr>
              <w:cnfStyle w:val="000000100000" w:firstRow="0" w:lastRow="0" w:firstColumn="0" w:lastColumn="0" w:oddVBand="0" w:evenVBand="0" w:oddHBand="1" w:evenHBand="0" w:firstRowFirstColumn="0" w:firstRowLastColumn="0" w:lastRowFirstColumn="0" w:lastRowLastColumn="0"/>
              <w:rPr>
                <w:rFonts w:cstheme="minorHAnsi"/>
              </w:rPr>
            </w:pPr>
            <w:r w:rsidRPr="0091771F">
              <w:rPr>
                <w:rFonts w:cstheme="minorHAnsi"/>
              </w:rPr>
              <w:lastRenderedPageBreak/>
              <w:t xml:space="preserve">Students will read, understand and interpret the following poems from the Power and Conflict cluster in the AQA anthology: </w:t>
            </w:r>
            <w:r>
              <w:rPr>
                <w:rFonts w:cstheme="minorHAnsi"/>
              </w:rPr>
              <w:t xml:space="preserve">Poppies and War Photographer </w:t>
            </w:r>
            <w:r w:rsidRPr="0091771F">
              <w:rPr>
                <w:rFonts w:cstheme="minorHAnsi"/>
              </w:rPr>
              <w:t>in order to explore a range of thematically linked poems</w:t>
            </w:r>
            <w:r>
              <w:rPr>
                <w:rFonts w:cstheme="minorHAnsi"/>
              </w:rPr>
              <w:t xml:space="preserve"> (powerful emotions)</w:t>
            </w:r>
            <w:r w:rsidRPr="0091771F">
              <w:rPr>
                <w:rFonts w:cstheme="minorHAnsi"/>
              </w:rPr>
              <w:t>.</w:t>
            </w:r>
          </w:p>
          <w:p w14:paraId="10DE5453" w14:textId="77777777" w:rsidR="0053704E" w:rsidRPr="0091771F" w:rsidRDefault="0053704E" w:rsidP="0053704E">
            <w:pPr>
              <w:cnfStyle w:val="000000100000" w:firstRow="0" w:lastRow="0" w:firstColumn="0" w:lastColumn="0" w:oddVBand="0" w:evenVBand="0" w:oddHBand="1" w:evenHBand="0" w:firstRowFirstColumn="0" w:firstRowLastColumn="0" w:lastRowFirstColumn="0" w:lastRowLastColumn="0"/>
              <w:rPr>
                <w:rFonts w:cstheme="minorHAnsi"/>
              </w:rPr>
            </w:pPr>
          </w:p>
          <w:p w14:paraId="3C55B7D0" w14:textId="77777777" w:rsidR="0053704E" w:rsidRPr="0091771F" w:rsidRDefault="0053704E" w:rsidP="0053704E">
            <w:pPr>
              <w:cnfStyle w:val="000000100000" w:firstRow="0" w:lastRow="0" w:firstColumn="0" w:lastColumn="0" w:oddVBand="0" w:evenVBand="0" w:oddHBand="1" w:evenHBand="0" w:firstRowFirstColumn="0" w:firstRowLastColumn="0" w:lastRowFirstColumn="0" w:lastRowLastColumn="0"/>
              <w:rPr>
                <w:rFonts w:cstheme="minorHAnsi"/>
              </w:rPr>
            </w:pPr>
            <w:r w:rsidRPr="0091771F">
              <w:rPr>
                <w:rFonts w:cstheme="minorHAnsi"/>
              </w:rPr>
              <w:t xml:space="preserve">Students will explore how poets use language, form and structural devices </w:t>
            </w:r>
            <w:r w:rsidRPr="0091771F">
              <w:rPr>
                <w:rFonts w:cstheme="minorHAnsi"/>
              </w:rPr>
              <w:lastRenderedPageBreak/>
              <w:t xml:space="preserve">when conveying a theme or message in order to evaluate writers’ methods. </w:t>
            </w:r>
          </w:p>
          <w:p w14:paraId="3F79813A" w14:textId="77777777" w:rsidR="0053704E" w:rsidRPr="0091771F" w:rsidRDefault="0053704E" w:rsidP="0053704E">
            <w:pPr>
              <w:cnfStyle w:val="000000100000" w:firstRow="0" w:lastRow="0" w:firstColumn="0" w:lastColumn="0" w:oddVBand="0" w:evenVBand="0" w:oddHBand="1" w:evenHBand="0" w:firstRowFirstColumn="0" w:firstRowLastColumn="0" w:lastRowFirstColumn="0" w:lastRowLastColumn="0"/>
              <w:rPr>
                <w:rFonts w:cstheme="minorHAnsi"/>
              </w:rPr>
            </w:pPr>
          </w:p>
          <w:p w14:paraId="335F5FAB" w14:textId="77777777" w:rsidR="0053704E" w:rsidRPr="0091771F" w:rsidRDefault="0053704E" w:rsidP="0053704E">
            <w:pPr>
              <w:cnfStyle w:val="000000100000" w:firstRow="0" w:lastRow="0" w:firstColumn="0" w:lastColumn="0" w:oddVBand="0" w:evenVBand="0" w:oddHBand="1" w:evenHBand="0" w:firstRowFirstColumn="0" w:firstRowLastColumn="0" w:lastRowFirstColumn="0" w:lastRowLastColumn="0"/>
              <w:rPr>
                <w:rFonts w:cstheme="minorHAnsi"/>
              </w:rPr>
            </w:pPr>
            <w:r w:rsidRPr="0091771F">
              <w:rPr>
                <w:rFonts w:cstheme="minorHAnsi"/>
              </w:rPr>
              <w:t xml:space="preserve">Students will explore a range of perspectives and presentations of conflict in order to analyse writers’ choices and understand how conflicts affect individuals and communities. </w:t>
            </w:r>
          </w:p>
          <w:p w14:paraId="6CE5F58A" w14:textId="77777777" w:rsidR="0053704E" w:rsidRPr="0091771F" w:rsidRDefault="0053704E" w:rsidP="0053704E">
            <w:pPr>
              <w:cnfStyle w:val="000000100000" w:firstRow="0" w:lastRow="0" w:firstColumn="0" w:lastColumn="0" w:oddVBand="0" w:evenVBand="0" w:oddHBand="1" w:evenHBand="0" w:firstRowFirstColumn="0" w:firstRowLastColumn="0" w:lastRowFirstColumn="0" w:lastRowLastColumn="0"/>
              <w:rPr>
                <w:rFonts w:cstheme="minorHAnsi"/>
              </w:rPr>
            </w:pPr>
          </w:p>
          <w:p w14:paraId="4D09A7D8" w14:textId="77777777" w:rsidR="0053704E" w:rsidRPr="0091771F" w:rsidRDefault="0053704E" w:rsidP="0053704E">
            <w:pPr>
              <w:cnfStyle w:val="000000100000" w:firstRow="0" w:lastRow="0" w:firstColumn="0" w:lastColumn="0" w:oddVBand="0" w:evenVBand="0" w:oddHBand="1" w:evenHBand="0" w:firstRowFirstColumn="0" w:firstRowLastColumn="0" w:lastRowFirstColumn="0" w:lastRowLastColumn="0"/>
              <w:rPr>
                <w:rFonts w:cstheme="minorHAnsi"/>
              </w:rPr>
            </w:pPr>
            <w:r w:rsidRPr="0091771F">
              <w:rPr>
                <w:rFonts w:cstheme="minorHAnsi"/>
              </w:rPr>
              <w:t xml:space="preserve">Students will explore how the writers’ social, historical and cultural context has influenced the writers’ choices in order to develop their interpretation and meaning. </w:t>
            </w:r>
          </w:p>
          <w:p w14:paraId="0678D4ED" w14:textId="77777777" w:rsidR="0053704E" w:rsidRPr="0091771F" w:rsidRDefault="0053704E" w:rsidP="0053704E">
            <w:pPr>
              <w:cnfStyle w:val="000000100000" w:firstRow="0" w:lastRow="0" w:firstColumn="0" w:lastColumn="0" w:oddVBand="0" w:evenVBand="0" w:oddHBand="1" w:evenHBand="0" w:firstRowFirstColumn="0" w:firstRowLastColumn="0" w:lastRowFirstColumn="0" w:lastRowLastColumn="0"/>
              <w:rPr>
                <w:rFonts w:cstheme="minorHAnsi"/>
              </w:rPr>
            </w:pPr>
          </w:p>
          <w:p w14:paraId="648D3833" w14:textId="77777777" w:rsidR="0053704E" w:rsidRPr="0091771F" w:rsidRDefault="0053704E" w:rsidP="0053704E">
            <w:pPr>
              <w:cnfStyle w:val="000000100000" w:firstRow="0" w:lastRow="0" w:firstColumn="0" w:lastColumn="0" w:oddVBand="0" w:evenVBand="0" w:oddHBand="1" w:evenHBand="0" w:firstRowFirstColumn="0" w:firstRowLastColumn="0" w:lastRowFirstColumn="0" w:lastRowLastColumn="0"/>
              <w:rPr>
                <w:rFonts w:cstheme="minorHAnsi"/>
              </w:rPr>
            </w:pPr>
            <w:r w:rsidRPr="0091771F">
              <w:rPr>
                <w:rFonts w:cstheme="minorHAnsi"/>
              </w:rPr>
              <w:t xml:space="preserve">Students will use concise quotations and textual references to support and develop interpretation and comparisons in order to support a viewpoint. </w:t>
            </w:r>
          </w:p>
          <w:p w14:paraId="18B1EDE6" w14:textId="77777777" w:rsidR="0053704E" w:rsidRPr="0091771F" w:rsidRDefault="0053704E" w:rsidP="0053704E">
            <w:pPr>
              <w:cnfStyle w:val="000000100000" w:firstRow="0" w:lastRow="0" w:firstColumn="0" w:lastColumn="0" w:oddVBand="0" w:evenVBand="0" w:oddHBand="1" w:evenHBand="0" w:firstRowFirstColumn="0" w:firstRowLastColumn="0" w:lastRowFirstColumn="0" w:lastRowLastColumn="0"/>
              <w:rPr>
                <w:rFonts w:cstheme="minorHAnsi"/>
              </w:rPr>
            </w:pPr>
          </w:p>
          <w:p w14:paraId="7D003D35" w14:textId="77777777" w:rsidR="0053704E" w:rsidRPr="0091771F" w:rsidRDefault="0053704E" w:rsidP="0053704E">
            <w:pPr>
              <w:cnfStyle w:val="000000100000" w:firstRow="0" w:lastRow="0" w:firstColumn="0" w:lastColumn="0" w:oddVBand="0" w:evenVBand="0" w:oddHBand="1" w:evenHBand="0" w:firstRowFirstColumn="0" w:firstRowLastColumn="0" w:lastRowFirstColumn="0" w:lastRowLastColumn="0"/>
              <w:rPr>
                <w:rFonts w:cstheme="minorHAnsi"/>
              </w:rPr>
            </w:pPr>
            <w:r w:rsidRPr="0091771F">
              <w:rPr>
                <w:rFonts w:cstheme="minorHAnsi"/>
              </w:rPr>
              <w:t xml:space="preserve">Students will explore how writer’s use poetic devices to convey themes in order to draw comparisons across poems. </w:t>
            </w:r>
          </w:p>
          <w:p w14:paraId="0D39245A" w14:textId="77777777" w:rsidR="0053704E" w:rsidRPr="0091771F" w:rsidRDefault="0053704E" w:rsidP="0053704E">
            <w:pPr>
              <w:cnfStyle w:val="000000100000" w:firstRow="0" w:lastRow="0" w:firstColumn="0" w:lastColumn="0" w:oddVBand="0" w:evenVBand="0" w:oddHBand="1" w:evenHBand="0" w:firstRowFirstColumn="0" w:firstRowLastColumn="0" w:lastRowFirstColumn="0" w:lastRowLastColumn="0"/>
              <w:rPr>
                <w:rFonts w:cstheme="minorHAnsi"/>
              </w:rPr>
            </w:pPr>
          </w:p>
          <w:p w14:paraId="64343B2E" w14:textId="77777777" w:rsidR="0053704E" w:rsidRPr="0091771F" w:rsidRDefault="0053704E" w:rsidP="0053704E">
            <w:pPr>
              <w:cnfStyle w:val="000000100000" w:firstRow="0" w:lastRow="0" w:firstColumn="0" w:lastColumn="0" w:oddVBand="0" w:evenVBand="0" w:oddHBand="1" w:evenHBand="0" w:firstRowFirstColumn="0" w:firstRowLastColumn="0" w:lastRowFirstColumn="0" w:lastRowLastColumn="0"/>
              <w:rPr>
                <w:rFonts w:cstheme="minorHAnsi"/>
              </w:rPr>
            </w:pPr>
            <w:r w:rsidRPr="0091771F">
              <w:rPr>
                <w:rFonts w:cstheme="minorHAnsi"/>
              </w:rPr>
              <w:t>Students will use a critical style in order to structure and develop and effective argument.</w:t>
            </w:r>
          </w:p>
          <w:p w14:paraId="42CF2D2D" w14:textId="77777777" w:rsidR="0053704E" w:rsidRPr="0091771F" w:rsidRDefault="0053704E" w:rsidP="0053704E">
            <w:pPr>
              <w:cnfStyle w:val="000000100000" w:firstRow="0" w:lastRow="0" w:firstColumn="0" w:lastColumn="0" w:oddVBand="0" w:evenVBand="0" w:oddHBand="1" w:evenHBand="0" w:firstRowFirstColumn="0" w:firstRowLastColumn="0" w:lastRowFirstColumn="0" w:lastRowLastColumn="0"/>
              <w:rPr>
                <w:rFonts w:cstheme="minorHAnsi"/>
              </w:rPr>
            </w:pPr>
          </w:p>
        </w:tc>
        <w:tc>
          <w:tcPr>
            <w:tcW w:w="3117" w:type="dxa"/>
            <w:tcBorders>
              <w:right w:val="single" w:sz="4" w:space="0" w:color="auto"/>
            </w:tcBorders>
          </w:tcPr>
          <w:p w14:paraId="7F7B7879" w14:textId="77777777" w:rsidR="0053704E" w:rsidRDefault="0053704E" w:rsidP="0053704E">
            <w:pPr>
              <w:cnfStyle w:val="000000100000" w:firstRow="0" w:lastRow="0" w:firstColumn="0" w:lastColumn="0" w:oddVBand="0" w:evenVBand="0" w:oddHBand="1" w:evenHBand="0" w:firstRowFirstColumn="0" w:firstRowLastColumn="0" w:lastRowFirstColumn="0" w:lastRowLastColumn="0"/>
              <w:rPr>
                <w:rFonts w:eastAsia="Calibri" w:cstheme="minorHAnsi"/>
                <w:color w:val="000000" w:themeColor="text1"/>
              </w:rPr>
            </w:pPr>
            <w:r>
              <w:rPr>
                <w:rFonts w:eastAsia="Calibri" w:cstheme="minorHAnsi"/>
                <w:color w:val="000000" w:themeColor="text1"/>
              </w:rPr>
              <w:lastRenderedPageBreak/>
              <w:t>Students will read and understand a new range of non-fiction texts, including a 21</w:t>
            </w:r>
            <w:r>
              <w:rPr>
                <w:rFonts w:eastAsia="Calibri" w:cstheme="minorHAnsi"/>
                <w:color w:val="000000" w:themeColor="text1"/>
                <w:vertAlign w:val="superscript"/>
              </w:rPr>
              <w:t>st</w:t>
            </w:r>
            <w:r>
              <w:rPr>
                <w:rFonts w:eastAsia="Calibri" w:cstheme="minorHAnsi"/>
                <w:color w:val="000000" w:themeColor="text1"/>
              </w:rPr>
              <w:t xml:space="preserve"> and 19</w:t>
            </w:r>
            <w:r>
              <w:rPr>
                <w:rFonts w:eastAsia="Calibri" w:cstheme="minorHAnsi"/>
                <w:color w:val="000000" w:themeColor="text1"/>
                <w:vertAlign w:val="superscript"/>
              </w:rPr>
              <w:t>th</w:t>
            </w:r>
            <w:r>
              <w:rPr>
                <w:rFonts w:eastAsia="Calibri" w:cstheme="minorHAnsi"/>
                <w:color w:val="000000" w:themeColor="text1"/>
              </w:rPr>
              <w:t xml:space="preserve"> Century resources, in order to make accurate inferences more independently.</w:t>
            </w:r>
          </w:p>
          <w:p w14:paraId="3EC9C553" w14:textId="77777777" w:rsidR="0053704E" w:rsidRDefault="0053704E" w:rsidP="0053704E">
            <w:pPr>
              <w:cnfStyle w:val="000000100000" w:firstRow="0" w:lastRow="0" w:firstColumn="0" w:lastColumn="0" w:oddVBand="0" w:evenVBand="0" w:oddHBand="1" w:evenHBand="0" w:firstRowFirstColumn="0" w:firstRowLastColumn="0" w:lastRowFirstColumn="0" w:lastRowLastColumn="0"/>
              <w:rPr>
                <w:rFonts w:eastAsia="Calibri" w:cstheme="minorHAnsi"/>
                <w:color w:val="000000" w:themeColor="text1"/>
              </w:rPr>
            </w:pPr>
          </w:p>
          <w:p w14:paraId="5DA3D54C" w14:textId="77777777" w:rsidR="0053704E" w:rsidRDefault="0053704E" w:rsidP="0053704E">
            <w:pPr>
              <w:cnfStyle w:val="000000100000" w:firstRow="0" w:lastRow="0" w:firstColumn="0" w:lastColumn="0" w:oddVBand="0" w:evenVBand="0" w:oddHBand="1" w:evenHBand="0" w:firstRowFirstColumn="0" w:firstRowLastColumn="0" w:lastRowFirstColumn="0" w:lastRowLastColumn="0"/>
              <w:rPr>
                <w:rFonts w:eastAsia="Calibri" w:cstheme="minorHAnsi"/>
                <w:color w:val="000000" w:themeColor="text1"/>
              </w:rPr>
            </w:pPr>
            <w:r>
              <w:rPr>
                <w:rFonts w:eastAsia="Calibri" w:cstheme="minorHAnsi"/>
                <w:color w:val="000000" w:themeColor="text1"/>
              </w:rPr>
              <w:t>Students will select a wide range of relevant, concise quotations in order to support an accurate viewpoint.</w:t>
            </w:r>
          </w:p>
          <w:p w14:paraId="713A9DC5" w14:textId="77777777" w:rsidR="0053704E" w:rsidRDefault="0053704E" w:rsidP="0053704E">
            <w:pPr>
              <w:cnfStyle w:val="000000100000" w:firstRow="0" w:lastRow="0" w:firstColumn="0" w:lastColumn="0" w:oddVBand="0" w:evenVBand="0" w:oddHBand="1" w:evenHBand="0" w:firstRowFirstColumn="0" w:firstRowLastColumn="0" w:lastRowFirstColumn="0" w:lastRowLastColumn="0"/>
              <w:rPr>
                <w:rFonts w:eastAsia="Calibri" w:cstheme="minorHAnsi"/>
                <w:color w:val="000000" w:themeColor="text1"/>
              </w:rPr>
            </w:pPr>
          </w:p>
          <w:p w14:paraId="70C3949C" w14:textId="77777777" w:rsidR="0053704E" w:rsidRDefault="0053704E" w:rsidP="0053704E">
            <w:pPr>
              <w:cnfStyle w:val="000000100000" w:firstRow="0" w:lastRow="0" w:firstColumn="0" w:lastColumn="0" w:oddVBand="0" w:evenVBand="0" w:oddHBand="1" w:evenHBand="0" w:firstRowFirstColumn="0" w:firstRowLastColumn="0" w:lastRowFirstColumn="0" w:lastRowLastColumn="0"/>
              <w:rPr>
                <w:rFonts w:eastAsia="Calibri" w:cstheme="minorHAnsi"/>
                <w:color w:val="000000" w:themeColor="text1"/>
              </w:rPr>
            </w:pPr>
            <w:r>
              <w:rPr>
                <w:rFonts w:eastAsia="Calibri" w:cstheme="minorHAnsi"/>
                <w:color w:val="000000" w:themeColor="text1"/>
              </w:rPr>
              <w:t>Students will read and independently evaluate non-</w:t>
            </w:r>
            <w:r>
              <w:rPr>
                <w:rFonts w:eastAsia="Calibri" w:cstheme="minorHAnsi"/>
                <w:color w:val="000000" w:themeColor="text1"/>
              </w:rPr>
              <w:lastRenderedPageBreak/>
              <w:t>fiction texts in order to come to a considered judgement.</w:t>
            </w:r>
          </w:p>
          <w:p w14:paraId="1A29233A" w14:textId="77777777" w:rsidR="0053704E" w:rsidRDefault="0053704E" w:rsidP="0053704E">
            <w:pPr>
              <w:cnfStyle w:val="000000100000" w:firstRow="0" w:lastRow="0" w:firstColumn="0" w:lastColumn="0" w:oddVBand="0" w:evenVBand="0" w:oddHBand="1" w:evenHBand="0" w:firstRowFirstColumn="0" w:firstRowLastColumn="0" w:lastRowFirstColumn="0" w:lastRowLastColumn="0"/>
              <w:rPr>
                <w:rFonts w:eastAsia="Calibri" w:cstheme="minorHAnsi"/>
                <w:color w:val="000000" w:themeColor="text1"/>
              </w:rPr>
            </w:pPr>
          </w:p>
          <w:p w14:paraId="373939F8" w14:textId="77777777" w:rsidR="0053704E" w:rsidRDefault="0053704E" w:rsidP="0053704E">
            <w:pPr>
              <w:cnfStyle w:val="000000100000" w:firstRow="0" w:lastRow="0" w:firstColumn="0" w:lastColumn="0" w:oddVBand="0" w:evenVBand="0" w:oddHBand="1" w:evenHBand="0" w:firstRowFirstColumn="0" w:firstRowLastColumn="0" w:lastRowFirstColumn="0" w:lastRowLastColumn="0"/>
              <w:rPr>
                <w:rFonts w:eastAsia="Calibri" w:cstheme="minorHAnsi"/>
                <w:color w:val="000000" w:themeColor="text1"/>
              </w:rPr>
            </w:pPr>
            <w:r>
              <w:rPr>
                <w:rFonts w:eastAsia="Calibri" w:cstheme="minorHAnsi"/>
                <w:color w:val="000000" w:themeColor="text1"/>
              </w:rPr>
              <w:t>Students will accurately identify language and structural features in order to comment on the effect of this on the reader.</w:t>
            </w:r>
          </w:p>
          <w:p w14:paraId="2971A707" w14:textId="77777777" w:rsidR="0053704E" w:rsidRDefault="0053704E" w:rsidP="0053704E">
            <w:pPr>
              <w:cnfStyle w:val="000000100000" w:firstRow="0" w:lastRow="0" w:firstColumn="0" w:lastColumn="0" w:oddVBand="0" w:evenVBand="0" w:oddHBand="1" w:evenHBand="0" w:firstRowFirstColumn="0" w:firstRowLastColumn="0" w:lastRowFirstColumn="0" w:lastRowLastColumn="0"/>
              <w:rPr>
                <w:rFonts w:eastAsia="Calibri" w:cstheme="minorHAnsi"/>
                <w:color w:val="000000" w:themeColor="text1"/>
              </w:rPr>
            </w:pPr>
          </w:p>
          <w:p w14:paraId="08217969" w14:textId="77777777" w:rsidR="0053704E" w:rsidRDefault="0053704E" w:rsidP="0053704E">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Students will be able to use the quote/comment technique successfully in order to write concisely and cover a range of textual references within set time constraints.</w:t>
            </w:r>
          </w:p>
          <w:p w14:paraId="073B57A9" w14:textId="77777777" w:rsidR="0053704E" w:rsidRDefault="0053704E" w:rsidP="0053704E">
            <w:pPr>
              <w:cnfStyle w:val="000000100000" w:firstRow="0" w:lastRow="0" w:firstColumn="0" w:lastColumn="0" w:oddVBand="0" w:evenVBand="0" w:oddHBand="1" w:evenHBand="0" w:firstRowFirstColumn="0" w:firstRowLastColumn="0" w:lastRowFirstColumn="0" w:lastRowLastColumn="0"/>
              <w:rPr>
                <w:rFonts w:eastAsia="Calibri" w:cstheme="minorHAnsi"/>
                <w:color w:val="000000" w:themeColor="text1"/>
              </w:rPr>
            </w:pPr>
          </w:p>
          <w:p w14:paraId="0A9EAFCF" w14:textId="77777777" w:rsidR="0053704E" w:rsidRDefault="0053704E" w:rsidP="0053704E">
            <w:pPr>
              <w:cnfStyle w:val="000000100000" w:firstRow="0" w:lastRow="0" w:firstColumn="0" w:lastColumn="0" w:oddVBand="0" w:evenVBand="0" w:oddHBand="1" w:evenHBand="0" w:firstRowFirstColumn="0" w:firstRowLastColumn="0" w:lastRowFirstColumn="0" w:lastRowLastColumn="0"/>
              <w:rPr>
                <w:rFonts w:eastAsia="Calibri" w:cstheme="minorHAnsi"/>
                <w:color w:val="000000" w:themeColor="text1"/>
              </w:rPr>
            </w:pPr>
            <w:r>
              <w:rPr>
                <w:rFonts w:eastAsia="Calibri" w:cstheme="minorHAnsi"/>
                <w:color w:val="000000" w:themeColor="text1"/>
              </w:rPr>
              <w:t>Students will synthesise information and ideas from two sources in order to show ability to retrieve explicit and implicit details and present this in a concise way.</w:t>
            </w:r>
          </w:p>
          <w:p w14:paraId="04CB61A2" w14:textId="77777777" w:rsidR="0053704E" w:rsidRDefault="0053704E" w:rsidP="0053704E">
            <w:pPr>
              <w:cnfStyle w:val="000000100000" w:firstRow="0" w:lastRow="0" w:firstColumn="0" w:lastColumn="0" w:oddVBand="0" w:evenVBand="0" w:oddHBand="1" w:evenHBand="0" w:firstRowFirstColumn="0" w:firstRowLastColumn="0" w:lastRowFirstColumn="0" w:lastRowLastColumn="0"/>
              <w:rPr>
                <w:rFonts w:eastAsia="Calibri" w:cstheme="minorHAnsi"/>
                <w:color w:val="000000" w:themeColor="text1"/>
              </w:rPr>
            </w:pPr>
          </w:p>
          <w:p w14:paraId="096D37A1" w14:textId="77777777" w:rsidR="0053704E" w:rsidRDefault="0053704E" w:rsidP="0053704E">
            <w:pPr>
              <w:cnfStyle w:val="000000100000" w:firstRow="0" w:lastRow="0" w:firstColumn="0" w:lastColumn="0" w:oddVBand="0" w:evenVBand="0" w:oddHBand="1" w:evenHBand="0" w:firstRowFirstColumn="0" w:firstRowLastColumn="0" w:lastRowFirstColumn="0" w:lastRowLastColumn="0"/>
              <w:rPr>
                <w:rFonts w:eastAsia="Calibri" w:cstheme="minorHAnsi"/>
                <w:color w:val="000000" w:themeColor="text1"/>
              </w:rPr>
            </w:pPr>
            <w:r>
              <w:rPr>
                <w:rFonts w:eastAsia="Calibri" w:cstheme="minorHAnsi"/>
                <w:color w:val="000000" w:themeColor="text1"/>
              </w:rPr>
              <w:t>Students will confidently compare writers’ ideas and perspectives across two non-fiction texts in order to understand and form a comparative viewpoint.</w:t>
            </w:r>
          </w:p>
          <w:p w14:paraId="3DFBE2AC" w14:textId="77777777" w:rsidR="0053704E" w:rsidRDefault="0053704E" w:rsidP="0053704E">
            <w:pPr>
              <w:cnfStyle w:val="000000100000" w:firstRow="0" w:lastRow="0" w:firstColumn="0" w:lastColumn="0" w:oddVBand="0" w:evenVBand="0" w:oddHBand="1" w:evenHBand="0" w:firstRowFirstColumn="0" w:firstRowLastColumn="0" w:lastRowFirstColumn="0" w:lastRowLastColumn="0"/>
              <w:rPr>
                <w:rFonts w:eastAsia="Calibri" w:cstheme="minorHAnsi"/>
                <w:color w:val="000000" w:themeColor="text1"/>
              </w:rPr>
            </w:pPr>
          </w:p>
          <w:p w14:paraId="0333A965" w14:textId="3294902B" w:rsidR="0053704E" w:rsidRDefault="0053704E" w:rsidP="0053704E">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Students will use examples of reviews, guides and reports as stimulus for students’ own extended review writing </w:t>
            </w:r>
            <w:r>
              <w:t>in order to act as stimulus for students’ own extended writing.</w:t>
            </w:r>
          </w:p>
          <w:p w14:paraId="6FF6310D" w14:textId="77777777" w:rsidR="0053704E" w:rsidRDefault="0053704E" w:rsidP="0053704E">
            <w:pPr>
              <w:cnfStyle w:val="000000100000" w:firstRow="0" w:lastRow="0" w:firstColumn="0" w:lastColumn="0" w:oddVBand="0" w:evenVBand="0" w:oddHBand="1" w:evenHBand="0" w:firstRowFirstColumn="0" w:firstRowLastColumn="0" w:lastRowFirstColumn="0" w:lastRowLastColumn="0"/>
              <w:rPr>
                <w:rFonts w:cstheme="minorHAnsi"/>
              </w:rPr>
            </w:pPr>
          </w:p>
          <w:p w14:paraId="52C4A3C1" w14:textId="77777777" w:rsidR="0053704E" w:rsidRDefault="0053704E" w:rsidP="0053704E">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Students will incorporate a variety of rhetorical devices to suit the purpose and audience of the task </w:t>
            </w:r>
            <w:r>
              <w:t>in order to produce accurate sustained writing pieces</w:t>
            </w:r>
            <w:r>
              <w:rPr>
                <w:rFonts w:cstheme="minorHAnsi"/>
              </w:rPr>
              <w:t xml:space="preserve">. </w:t>
            </w:r>
          </w:p>
          <w:p w14:paraId="5CCB0066" w14:textId="77777777" w:rsidR="0053704E" w:rsidRDefault="0053704E" w:rsidP="0053704E">
            <w:pPr>
              <w:cnfStyle w:val="000000100000" w:firstRow="0" w:lastRow="0" w:firstColumn="0" w:lastColumn="0" w:oddVBand="0" w:evenVBand="0" w:oddHBand="1" w:evenHBand="0" w:firstRowFirstColumn="0" w:firstRowLastColumn="0" w:lastRowFirstColumn="0" w:lastRowLastColumn="0"/>
              <w:rPr>
                <w:rFonts w:cstheme="minorHAnsi"/>
              </w:rPr>
            </w:pPr>
          </w:p>
          <w:p w14:paraId="72DB285C" w14:textId="77777777" w:rsidR="0053704E" w:rsidRDefault="0053704E" w:rsidP="0053704E">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Students will revise and practise using accurate spelling, punctuation and grammar in order to improve technical accuracy in sustained writing pieces.</w:t>
            </w:r>
          </w:p>
          <w:p w14:paraId="5CA8536C" w14:textId="77777777" w:rsidR="0053704E" w:rsidRDefault="0053704E" w:rsidP="0053704E">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 </w:t>
            </w:r>
          </w:p>
          <w:p w14:paraId="409535C5" w14:textId="77777777" w:rsidR="0053704E" w:rsidRDefault="0053704E" w:rsidP="0053704E">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Students will use examples in order to identify tone and </w:t>
            </w:r>
            <w:r>
              <w:rPr>
                <w:rFonts w:cstheme="minorHAnsi"/>
              </w:rPr>
              <w:lastRenderedPageBreak/>
              <w:t>register for their specific audience.</w:t>
            </w:r>
          </w:p>
          <w:p w14:paraId="373C90BF" w14:textId="77777777" w:rsidR="0053704E" w:rsidRDefault="0053704E" w:rsidP="0053704E">
            <w:pPr>
              <w:cnfStyle w:val="000000100000" w:firstRow="0" w:lastRow="0" w:firstColumn="0" w:lastColumn="0" w:oddVBand="0" w:evenVBand="0" w:oddHBand="1" w:evenHBand="0" w:firstRowFirstColumn="0" w:firstRowLastColumn="0" w:lastRowFirstColumn="0" w:lastRowLastColumn="0"/>
              <w:rPr>
                <w:rFonts w:cstheme="minorHAnsi"/>
              </w:rPr>
            </w:pPr>
          </w:p>
          <w:p w14:paraId="2989C27C" w14:textId="77777777" w:rsidR="0053704E" w:rsidRDefault="0053704E" w:rsidP="0053704E">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Students will incorporate a variety of sentence types and lengths and sentence openers within own writing in order for writing to be developed and ambitious.</w:t>
            </w:r>
          </w:p>
          <w:p w14:paraId="24F6D362" w14:textId="77777777" w:rsidR="0053704E" w:rsidRDefault="0053704E" w:rsidP="0053704E">
            <w:pPr>
              <w:cnfStyle w:val="000000100000" w:firstRow="0" w:lastRow="0" w:firstColumn="0" w:lastColumn="0" w:oddVBand="0" w:evenVBand="0" w:oddHBand="1" w:evenHBand="0" w:firstRowFirstColumn="0" w:firstRowLastColumn="0" w:lastRowFirstColumn="0" w:lastRowLastColumn="0"/>
              <w:rPr>
                <w:rFonts w:cstheme="minorHAnsi"/>
              </w:rPr>
            </w:pPr>
          </w:p>
          <w:p w14:paraId="2C182341" w14:textId="77777777" w:rsidR="0053704E" w:rsidRDefault="0053704E" w:rsidP="0053704E">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Students will create extended writing pieces using a taught structure of introduction, three main ideas and conclusion, in order to ensure writing is sustained and developed.</w:t>
            </w:r>
          </w:p>
          <w:p w14:paraId="56499744" w14:textId="77777777" w:rsidR="0053704E" w:rsidRPr="0091771F" w:rsidRDefault="0053704E" w:rsidP="0053704E">
            <w:pPr>
              <w:cnfStyle w:val="000000100000" w:firstRow="0" w:lastRow="0" w:firstColumn="0" w:lastColumn="0" w:oddVBand="0" w:evenVBand="0" w:oddHBand="1" w:evenHBand="0" w:firstRowFirstColumn="0" w:firstRowLastColumn="0" w:lastRowFirstColumn="0" w:lastRowLastColumn="0"/>
              <w:rPr>
                <w:rFonts w:cstheme="minorHAnsi"/>
              </w:rPr>
            </w:pPr>
          </w:p>
        </w:tc>
      </w:tr>
      <w:tr w:rsidR="0053704E" w:rsidRPr="0091771F" w14:paraId="560C742E" w14:textId="65EF6A95" w:rsidTr="263D9AAA">
        <w:trPr>
          <w:trHeight w:val="460"/>
        </w:trPr>
        <w:tc>
          <w:tcPr>
            <w:cnfStyle w:val="001000000000" w:firstRow="0" w:lastRow="0" w:firstColumn="1" w:lastColumn="0" w:oddVBand="0" w:evenVBand="0" w:oddHBand="0" w:evenHBand="0" w:firstRowFirstColumn="0" w:firstRowLastColumn="0" w:lastRowFirstColumn="0" w:lastRowLastColumn="0"/>
            <w:tcW w:w="1470" w:type="dxa"/>
          </w:tcPr>
          <w:p w14:paraId="1A3D97F9" w14:textId="77777777" w:rsidR="0053704E" w:rsidRPr="0091771F" w:rsidRDefault="0053704E" w:rsidP="0053704E">
            <w:pPr>
              <w:rPr>
                <w:rFonts w:cstheme="minorHAnsi"/>
              </w:rPr>
            </w:pPr>
            <w:r w:rsidRPr="0091771F">
              <w:rPr>
                <w:rFonts w:cstheme="minorHAnsi"/>
              </w:rPr>
              <w:lastRenderedPageBreak/>
              <w:t>What pupils should already know</w:t>
            </w:r>
          </w:p>
          <w:p w14:paraId="47FBDF02" w14:textId="77777777" w:rsidR="0053704E" w:rsidRPr="0091771F" w:rsidRDefault="0053704E" w:rsidP="0053704E">
            <w:pPr>
              <w:rPr>
                <w:rFonts w:cstheme="minorHAnsi"/>
              </w:rPr>
            </w:pPr>
            <w:r w:rsidRPr="0091771F">
              <w:rPr>
                <w:rFonts w:cstheme="minorHAnsi"/>
              </w:rPr>
              <w:t>(prior learning components)</w:t>
            </w:r>
          </w:p>
          <w:p w14:paraId="24A7285E" w14:textId="77777777" w:rsidR="0053704E" w:rsidRPr="0091771F" w:rsidRDefault="0053704E" w:rsidP="0053704E">
            <w:pPr>
              <w:rPr>
                <w:rFonts w:cstheme="minorHAnsi"/>
                <w:b w:val="0"/>
                <w:bCs w:val="0"/>
              </w:rPr>
            </w:pPr>
          </w:p>
          <w:p w14:paraId="4CA47EB0" w14:textId="77777777" w:rsidR="0053704E" w:rsidRPr="00D514E5" w:rsidRDefault="0053704E" w:rsidP="0053704E">
            <w:pPr>
              <w:rPr>
                <w:rFonts w:cstheme="minorHAnsi"/>
                <w:b w:val="0"/>
              </w:rPr>
            </w:pPr>
          </w:p>
        </w:tc>
        <w:tc>
          <w:tcPr>
            <w:tcW w:w="2358" w:type="dxa"/>
          </w:tcPr>
          <w:p w14:paraId="55FBB619" w14:textId="500E38C3" w:rsidR="0053704E" w:rsidRPr="00D528B8" w:rsidRDefault="0053704E" w:rsidP="0053704E">
            <w:pPr>
              <w:cnfStyle w:val="000000000000" w:firstRow="0" w:lastRow="0" w:firstColumn="0" w:lastColumn="0" w:oddVBand="0" w:evenVBand="0" w:oddHBand="0" w:evenHBand="0" w:firstRowFirstColumn="0" w:firstRowLastColumn="0" w:lastRowFirstColumn="0" w:lastRowLastColumn="0"/>
              <w:rPr>
                <w:rFonts w:cstheme="minorHAnsi"/>
              </w:rPr>
            </w:pPr>
            <w:r w:rsidRPr="00D528B8">
              <w:rPr>
                <w:rFonts w:cstheme="minorHAnsi"/>
              </w:rPr>
              <w:t xml:space="preserve">The topic will follow on from the Power and Conflict poetry unit in Y10. </w:t>
            </w:r>
          </w:p>
          <w:p w14:paraId="3485C037" w14:textId="77777777" w:rsidR="0053704E" w:rsidRPr="00D528B8" w:rsidRDefault="0053704E" w:rsidP="0053704E">
            <w:pPr>
              <w:cnfStyle w:val="000000000000" w:firstRow="0" w:lastRow="0" w:firstColumn="0" w:lastColumn="0" w:oddVBand="0" w:evenVBand="0" w:oddHBand="0" w:evenHBand="0" w:firstRowFirstColumn="0" w:firstRowLastColumn="0" w:lastRowFirstColumn="0" w:lastRowLastColumn="0"/>
              <w:rPr>
                <w:rFonts w:cstheme="minorHAnsi"/>
              </w:rPr>
            </w:pPr>
          </w:p>
          <w:p w14:paraId="0A2BBD60" w14:textId="77777777" w:rsidR="0053704E" w:rsidRPr="00D528B8" w:rsidRDefault="0053704E" w:rsidP="0053704E">
            <w:pPr>
              <w:cnfStyle w:val="000000000000" w:firstRow="0" w:lastRow="0" w:firstColumn="0" w:lastColumn="0" w:oddVBand="0" w:evenVBand="0" w:oddHBand="0" w:evenHBand="0" w:firstRowFirstColumn="0" w:firstRowLastColumn="0" w:lastRowFirstColumn="0" w:lastRowLastColumn="0"/>
              <w:rPr>
                <w:rFonts w:cstheme="minorHAnsi"/>
              </w:rPr>
            </w:pPr>
            <w:r w:rsidRPr="00D528B8">
              <w:rPr>
                <w:rFonts w:cstheme="minorHAnsi"/>
              </w:rPr>
              <w:t xml:space="preserve">Students will know how to identify poetic and structural devices and comment on the effect of these devices and make accurate inferences </w:t>
            </w:r>
          </w:p>
          <w:p w14:paraId="412D075A" w14:textId="4963E803" w:rsidR="0053704E" w:rsidRPr="00D528B8" w:rsidRDefault="0053704E" w:rsidP="0053704E">
            <w:pPr>
              <w:cnfStyle w:val="000000000000" w:firstRow="0" w:lastRow="0" w:firstColumn="0" w:lastColumn="0" w:oddVBand="0" w:evenVBand="0" w:oddHBand="0" w:evenHBand="0" w:firstRowFirstColumn="0" w:firstRowLastColumn="0" w:lastRowFirstColumn="0" w:lastRowLastColumn="0"/>
              <w:rPr>
                <w:rFonts w:cstheme="minorHAnsi"/>
              </w:rPr>
            </w:pPr>
            <w:r w:rsidRPr="00D528B8">
              <w:rPr>
                <w:rFonts w:cstheme="minorHAnsi"/>
              </w:rPr>
              <w:t xml:space="preserve"> </w:t>
            </w:r>
          </w:p>
          <w:p w14:paraId="777FEB1F" w14:textId="77777777" w:rsidR="0053704E" w:rsidRPr="00D528B8" w:rsidRDefault="0053704E" w:rsidP="0053704E">
            <w:pPr>
              <w:cnfStyle w:val="000000000000" w:firstRow="0" w:lastRow="0" w:firstColumn="0" w:lastColumn="0" w:oddVBand="0" w:evenVBand="0" w:oddHBand="0" w:evenHBand="0" w:firstRowFirstColumn="0" w:firstRowLastColumn="0" w:lastRowFirstColumn="0" w:lastRowLastColumn="0"/>
              <w:rPr>
                <w:rFonts w:cstheme="minorHAnsi"/>
              </w:rPr>
            </w:pPr>
            <w:r w:rsidRPr="00D528B8">
              <w:rPr>
                <w:rFonts w:cstheme="minorHAnsi"/>
              </w:rPr>
              <w:t>Students will know how the context of a text or poem can influence writer’s choices.</w:t>
            </w:r>
          </w:p>
          <w:p w14:paraId="016C05E4" w14:textId="77777777" w:rsidR="0053704E" w:rsidRPr="00D528B8" w:rsidRDefault="0053704E" w:rsidP="0053704E">
            <w:pPr>
              <w:cnfStyle w:val="000000000000" w:firstRow="0" w:lastRow="0" w:firstColumn="0" w:lastColumn="0" w:oddVBand="0" w:evenVBand="0" w:oddHBand="0" w:evenHBand="0" w:firstRowFirstColumn="0" w:firstRowLastColumn="0" w:lastRowFirstColumn="0" w:lastRowLastColumn="0"/>
              <w:rPr>
                <w:rFonts w:cstheme="minorHAnsi"/>
              </w:rPr>
            </w:pPr>
          </w:p>
          <w:p w14:paraId="282AB899" w14:textId="77777777" w:rsidR="0053704E" w:rsidRPr="00D528B8" w:rsidRDefault="0053704E" w:rsidP="0053704E">
            <w:pPr>
              <w:cnfStyle w:val="000000000000" w:firstRow="0" w:lastRow="0" w:firstColumn="0" w:lastColumn="0" w:oddVBand="0" w:evenVBand="0" w:oddHBand="0" w:evenHBand="0" w:firstRowFirstColumn="0" w:firstRowLastColumn="0" w:lastRowFirstColumn="0" w:lastRowLastColumn="0"/>
              <w:rPr>
                <w:rFonts w:cstheme="minorHAnsi"/>
              </w:rPr>
            </w:pPr>
            <w:r w:rsidRPr="00D528B8">
              <w:rPr>
                <w:rFonts w:cstheme="minorHAnsi"/>
              </w:rPr>
              <w:t>Students will be familiar with using concise textual references to support interpretations.</w:t>
            </w:r>
          </w:p>
          <w:p w14:paraId="09F884FA" w14:textId="77777777" w:rsidR="0053704E" w:rsidRPr="00D528B8" w:rsidRDefault="0053704E" w:rsidP="0053704E">
            <w:pPr>
              <w:cnfStyle w:val="000000000000" w:firstRow="0" w:lastRow="0" w:firstColumn="0" w:lastColumn="0" w:oddVBand="0" w:evenVBand="0" w:oddHBand="0" w:evenHBand="0" w:firstRowFirstColumn="0" w:firstRowLastColumn="0" w:lastRowFirstColumn="0" w:lastRowLastColumn="0"/>
              <w:rPr>
                <w:rFonts w:cstheme="minorHAnsi"/>
              </w:rPr>
            </w:pPr>
          </w:p>
          <w:p w14:paraId="1E121D10" w14:textId="77777777" w:rsidR="0053704E" w:rsidRPr="00D528B8" w:rsidRDefault="0053704E" w:rsidP="0053704E">
            <w:pPr>
              <w:cnfStyle w:val="000000000000" w:firstRow="0" w:lastRow="0" w:firstColumn="0" w:lastColumn="0" w:oddVBand="0" w:evenVBand="0" w:oddHBand="0" w:evenHBand="0" w:firstRowFirstColumn="0" w:firstRowLastColumn="0" w:lastRowFirstColumn="0" w:lastRowLastColumn="0"/>
              <w:rPr>
                <w:rFonts w:cstheme="minorHAnsi"/>
              </w:rPr>
            </w:pPr>
            <w:r w:rsidRPr="00D528B8">
              <w:rPr>
                <w:rFonts w:cstheme="minorHAnsi"/>
              </w:rPr>
              <w:t>Students will know how to analyse a writer’s methods to explore meaning.</w:t>
            </w:r>
          </w:p>
          <w:p w14:paraId="37F1AD6A" w14:textId="77777777" w:rsidR="0053704E" w:rsidRPr="00D528B8" w:rsidRDefault="0053704E" w:rsidP="0053704E">
            <w:pPr>
              <w:cnfStyle w:val="000000000000" w:firstRow="0" w:lastRow="0" w:firstColumn="0" w:lastColumn="0" w:oddVBand="0" w:evenVBand="0" w:oddHBand="0" w:evenHBand="0" w:firstRowFirstColumn="0" w:firstRowLastColumn="0" w:lastRowFirstColumn="0" w:lastRowLastColumn="0"/>
              <w:rPr>
                <w:rFonts w:cstheme="minorHAnsi"/>
              </w:rPr>
            </w:pPr>
          </w:p>
          <w:p w14:paraId="4D969F59" w14:textId="18C88C04" w:rsidR="0053704E" w:rsidRDefault="0053704E" w:rsidP="0053704E">
            <w:pPr>
              <w:cnfStyle w:val="000000000000" w:firstRow="0" w:lastRow="0" w:firstColumn="0" w:lastColumn="0" w:oddVBand="0" w:evenVBand="0" w:oddHBand="0" w:evenHBand="0" w:firstRowFirstColumn="0" w:firstRowLastColumn="0" w:lastRowFirstColumn="0" w:lastRowLastColumn="0"/>
              <w:rPr>
                <w:rFonts w:cstheme="minorHAnsi"/>
              </w:rPr>
            </w:pPr>
            <w:r w:rsidRPr="00D528B8">
              <w:rPr>
                <w:rFonts w:cstheme="minorHAnsi"/>
              </w:rPr>
              <w:t>Students are familiar with using a critical writing style in structuring and developing an interpretation.</w:t>
            </w:r>
          </w:p>
          <w:p w14:paraId="60B02F85" w14:textId="621BF8C0" w:rsidR="0053704E" w:rsidRDefault="0053704E" w:rsidP="0053704E">
            <w:pPr>
              <w:cnfStyle w:val="000000000000" w:firstRow="0" w:lastRow="0" w:firstColumn="0" w:lastColumn="0" w:oddVBand="0" w:evenVBand="0" w:oddHBand="0" w:evenHBand="0" w:firstRowFirstColumn="0" w:firstRowLastColumn="0" w:lastRowFirstColumn="0" w:lastRowLastColumn="0"/>
              <w:rPr>
                <w:rFonts w:cstheme="minorHAnsi"/>
              </w:rPr>
            </w:pPr>
          </w:p>
          <w:p w14:paraId="266C07C7" w14:textId="213B53BF" w:rsidR="0053704E" w:rsidRPr="00D528B8" w:rsidRDefault="0053704E" w:rsidP="0053704E">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lastRenderedPageBreak/>
              <w:t xml:space="preserve">Students will be familiar with the poem Exposure and so will be able to retrieve knowledge of this poem to apply to a new theme and comparison. This is to strengthen retention of this poem. </w:t>
            </w:r>
          </w:p>
          <w:p w14:paraId="095CCDE9" w14:textId="77777777" w:rsidR="0053704E" w:rsidRPr="00D514E5" w:rsidRDefault="0053704E" w:rsidP="0053704E">
            <w:pPr>
              <w:cnfStyle w:val="000000000000" w:firstRow="0" w:lastRow="0" w:firstColumn="0" w:lastColumn="0" w:oddVBand="0" w:evenVBand="0" w:oddHBand="0" w:evenHBand="0" w:firstRowFirstColumn="0" w:firstRowLastColumn="0" w:lastRowFirstColumn="0" w:lastRowLastColumn="0"/>
              <w:rPr>
                <w:rFonts w:cstheme="minorHAnsi"/>
                <w:b/>
              </w:rPr>
            </w:pPr>
          </w:p>
        </w:tc>
        <w:tc>
          <w:tcPr>
            <w:tcW w:w="2551" w:type="dxa"/>
          </w:tcPr>
          <w:p w14:paraId="24397C56" w14:textId="3CE021B8" w:rsidR="0053704E" w:rsidRDefault="0053704E" w:rsidP="0053704E">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lastRenderedPageBreak/>
              <w:t xml:space="preserve">Students will have sat a formal Y10 mock exam of this component and will have had opportunity to revisit and redraft. </w:t>
            </w:r>
          </w:p>
          <w:p w14:paraId="6E2CBC47" w14:textId="77777777" w:rsidR="0053704E" w:rsidRDefault="0053704E" w:rsidP="0053704E">
            <w:pPr>
              <w:cnfStyle w:val="000000000000" w:firstRow="0" w:lastRow="0" w:firstColumn="0" w:lastColumn="0" w:oddVBand="0" w:evenVBand="0" w:oddHBand="0" w:evenHBand="0" w:firstRowFirstColumn="0" w:firstRowLastColumn="0" w:lastRowFirstColumn="0" w:lastRowLastColumn="0"/>
              <w:rPr>
                <w:rFonts w:cstheme="minorHAnsi"/>
              </w:rPr>
            </w:pPr>
          </w:p>
          <w:p w14:paraId="64083AF6" w14:textId="4C2E387A" w:rsidR="0053704E" w:rsidRPr="0091771F" w:rsidRDefault="0053704E" w:rsidP="0053704E">
            <w:pPr>
              <w:cnfStyle w:val="000000000000" w:firstRow="0" w:lastRow="0" w:firstColumn="0" w:lastColumn="0" w:oddVBand="0" w:evenVBand="0" w:oddHBand="0" w:evenHBand="0" w:firstRowFirstColumn="0" w:firstRowLastColumn="0" w:lastRowFirstColumn="0" w:lastRowLastColumn="0"/>
              <w:rPr>
                <w:rFonts w:cstheme="minorHAnsi"/>
              </w:rPr>
            </w:pPr>
            <w:r w:rsidRPr="0091771F">
              <w:rPr>
                <w:rFonts w:cstheme="minorHAnsi"/>
              </w:rPr>
              <w:t xml:space="preserve">Students will know how to identify poetic and structural devices and comment on the effect of these devices and make accurate inferences </w:t>
            </w:r>
          </w:p>
          <w:p w14:paraId="2ACAE618" w14:textId="77777777" w:rsidR="0053704E" w:rsidRPr="0091771F" w:rsidRDefault="0053704E" w:rsidP="0053704E">
            <w:pPr>
              <w:cnfStyle w:val="000000000000" w:firstRow="0" w:lastRow="0" w:firstColumn="0" w:lastColumn="0" w:oddVBand="0" w:evenVBand="0" w:oddHBand="0" w:evenHBand="0" w:firstRowFirstColumn="0" w:firstRowLastColumn="0" w:lastRowFirstColumn="0" w:lastRowLastColumn="0"/>
              <w:rPr>
                <w:rFonts w:cstheme="minorHAnsi"/>
              </w:rPr>
            </w:pPr>
          </w:p>
          <w:p w14:paraId="44E9E61C" w14:textId="77777777" w:rsidR="0053704E" w:rsidRPr="0091771F" w:rsidRDefault="0053704E" w:rsidP="0053704E">
            <w:pPr>
              <w:cnfStyle w:val="000000000000" w:firstRow="0" w:lastRow="0" w:firstColumn="0" w:lastColumn="0" w:oddVBand="0" w:evenVBand="0" w:oddHBand="0" w:evenHBand="0" w:firstRowFirstColumn="0" w:firstRowLastColumn="0" w:lastRowFirstColumn="0" w:lastRowLastColumn="0"/>
              <w:rPr>
                <w:rFonts w:cstheme="minorHAnsi"/>
              </w:rPr>
            </w:pPr>
            <w:r w:rsidRPr="0091771F">
              <w:rPr>
                <w:rFonts w:cstheme="minorHAnsi"/>
              </w:rPr>
              <w:t>Students will know how to use concise textual references to support interpretations.</w:t>
            </w:r>
          </w:p>
          <w:p w14:paraId="5C2D8D46" w14:textId="77777777" w:rsidR="0053704E" w:rsidRPr="0091771F" w:rsidRDefault="0053704E" w:rsidP="0053704E">
            <w:pPr>
              <w:cnfStyle w:val="000000000000" w:firstRow="0" w:lastRow="0" w:firstColumn="0" w:lastColumn="0" w:oddVBand="0" w:evenVBand="0" w:oddHBand="0" w:evenHBand="0" w:firstRowFirstColumn="0" w:firstRowLastColumn="0" w:lastRowFirstColumn="0" w:lastRowLastColumn="0"/>
              <w:rPr>
                <w:rFonts w:cstheme="minorHAnsi"/>
              </w:rPr>
            </w:pPr>
          </w:p>
          <w:p w14:paraId="5A918CBF" w14:textId="77777777" w:rsidR="0053704E" w:rsidRPr="0091771F" w:rsidRDefault="0053704E" w:rsidP="0053704E">
            <w:pPr>
              <w:cnfStyle w:val="000000000000" w:firstRow="0" w:lastRow="0" w:firstColumn="0" w:lastColumn="0" w:oddVBand="0" w:evenVBand="0" w:oddHBand="0" w:evenHBand="0" w:firstRowFirstColumn="0" w:firstRowLastColumn="0" w:lastRowFirstColumn="0" w:lastRowLastColumn="0"/>
              <w:rPr>
                <w:rFonts w:cstheme="minorHAnsi"/>
              </w:rPr>
            </w:pPr>
            <w:r w:rsidRPr="0091771F">
              <w:rPr>
                <w:rFonts w:cstheme="minorHAnsi"/>
              </w:rPr>
              <w:t>Students will know how to analyse a writer’s methods to explore meaning.</w:t>
            </w:r>
          </w:p>
          <w:p w14:paraId="1CD15ED2" w14:textId="77777777" w:rsidR="0053704E" w:rsidRPr="0091771F" w:rsidRDefault="0053704E" w:rsidP="0053704E">
            <w:pPr>
              <w:cnfStyle w:val="000000000000" w:firstRow="0" w:lastRow="0" w:firstColumn="0" w:lastColumn="0" w:oddVBand="0" w:evenVBand="0" w:oddHBand="0" w:evenHBand="0" w:firstRowFirstColumn="0" w:firstRowLastColumn="0" w:lastRowFirstColumn="0" w:lastRowLastColumn="0"/>
              <w:rPr>
                <w:rFonts w:cstheme="minorHAnsi"/>
              </w:rPr>
            </w:pPr>
          </w:p>
          <w:p w14:paraId="272F5331" w14:textId="77777777" w:rsidR="0053704E" w:rsidRPr="0091771F" w:rsidRDefault="0053704E" w:rsidP="0053704E">
            <w:pPr>
              <w:cnfStyle w:val="000000000000" w:firstRow="0" w:lastRow="0" w:firstColumn="0" w:lastColumn="0" w:oddVBand="0" w:evenVBand="0" w:oddHBand="0" w:evenHBand="0" w:firstRowFirstColumn="0" w:firstRowLastColumn="0" w:lastRowFirstColumn="0" w:lastRowLastColumn="0"/>
              <w:rPr>
                <w:rFonts w:cstheme="minorHAnsi"/>
              </w:rPr>
            </w:pPr>
            <w:r w:rsidRPr="0091771F">
              <w:rPr>
                <w:rFonts w:cstheme="minorHAnsi"/>
              </w:rPr>
              <w:t>Students will be familiar with using a critical writing style in structuring and developing an interpretation.</w:t>
            </w:r>
          </w:p>
          <w:p w14:paraId="62FFF0EB" w14:textId="77777777" w:rsidR="0053704E" w:rsidRDefault="0053704E" w:rsidP="0053704E">
            <w:pPr>
              <w:cnfStyle w:val="000000000000" w:firstRow="0" w:lastRow="0" w:firstColumn="0" w:lastColumn="0" w:oddVBand="0" w:evenVBand="0" w:oddHBand="0" w:evenHBand="0" w:firstRowFirstColumn="0" w:firstRowLastColumn="0" w:lastRowFirstColumn="0" w:lastRowLastColumn="0"/>
              <w:rPr>
                <w:rFonts w:cstheme="minorHAnsi"/>
              </w:rPr>
            </w:pPr>
          </w:p>
          <w:p w14:paraId="476B37B3" w14:textId="4E8129D2" w:rsidR="0053704E" w:rsidRPr="0091771F" w:rsidRDefault="0053704E" w:rsidP="0053704E">
            <w:pPr>
              <w:cnfStyle w:val="000000000000" w:firstRow="0" w:lastRow="0" w:firstColumn="0" w:lastColumn="0" w:oddVBand="0" w:evenVBand="0" w:oddHBand="0" w:evenHBand="0" w:firstRowFirstColumn="0" w:firstRowLastColumn="0" w:lastRowFirstColumn="0" w:lastRowLastColumn="0"/>
              <w:rPr>
                <w:rFonts w:cstheme="minorHAnsi"/>
              </w:rPr>
            </w:pPr>
          </w:p>
        </w:tc>
        <w:tc>
          <w:tcPr>
            <w:tcW w:w="2552" w:type="dxa"/>
          </w:tcPr>
          <w:p w14:paraId="13EEACCF" w14:textId="4E102B04" w:rsidR="0053704E" w:rsidRPr="008971AA" w:rsidRDefault="0053704E" w:rsidP="0053704E">
            <w:pPr>
              <w:cnfStyle w:val="000000000000" w:firstRow="0" w:lastRow="0" w:firstColumn="0" w:lastColumn="0" w:oddVBand="0" w:evenVBand="0" w:oddHBand="0" w:evenHBand="0" w:firstRowFirstColumn="0" w:firstRowLastColumn="0" w:lastRowFirstColumn="0" w:lastRowLastColumn="0"/>
            </w:pPr>
            <w:r w:rsidRPr="008971AA">
              <w:t>Students have explored the Edwardian, 1910s British context and how this affects the events and characters in the play. This included: working life and rights, Priestley’s life and times, capitalism versus socialism, family, gender, class and hierarchy. (Y9 AIC HT6</w:t>
            </w:r>
            <w:r w:rsidR="00E645DE">
              <w:t>, Y10 HT1</w:t>
            </w:r>
            <w:r w:rsidRPr="008971AA">
              <w:t>)</w:t>
            </w:r>
          </w:p>
          <w:p w14:paraId="46682B16" w14:textId="77777777" w:rsidR="0053704E" w:rsidRPr="008971AA" w:rsidRDefault="0053704E" w:rsidP="0053704E">
            <w:pPr>
              <w:cnfStyle w:val="000000000000" w:firstRow="0" w:lastRow="0" w:firstColumn="0" w:lastColumn="0" w:oddVBand="0" w:evenVBand="0" w:oddHBand="0" w:evenHBand="0" w:firstRowFirstColumn="0" w:firstRowLastColumn="0" w:lastRowFirstColumn="0" w:lastRowLastColumn="0"/>
            </w:pPr>
          </w:p>
          <w:p w14:paraId="2549B313" w14:textId="2E21B983" w:rsidR="0053704E" w:rsidRPr="008971AA" w:rsidRDefault="0053704E" w:rsidP="0053704E">
            <w:pPr>
              <w:cnfStyle w:val="000000000000" w:firstRow="0" w:lastRow="0" w:firstColumn="0" w:lastColumn="0" w:oddVBand="0" w:evenVBand="0" w:oddHBand="0" w:evenHBand="0" w:firstRowFirstColumn="0" w:firstRowLastColumn="0" w:lastRowFirstColumn="0" w:lastRowLastColumn="0"/>
            </w:pPr>
            <w:r w:rsidRPr="008971AA">
              <w:t>Students have read the play, explored events and ideas in the play in order to understand describe, and interpret information to support and develop an interpretation in an extended analysis. (Y9 AIC HT6</w:t>
            </w:r>
            <w:r w:rsidR="00E645DE">
              <w:t>, Y10 HT1</w:t>
            </w:r>
            <w:r w:rsidRPr="008971AA">
              <w:t>)</w:t>
            </w:r>
          </w:p>
          <w:p w14:paraId="1767AFB4" w14:textId="77777777" w:rsidR="0053704E" w:rsidRPr="008971AA" w:rsidRDefault="0053704E" w:rsidP="0053704E">
            <w:pPr>
              <w:cnfStyle w:val="000000000000" w:firstRow="0" w:lastRow="0" w:firstColumn="0" w:lastColumn="0" w:oddVBand="0" w:evenVBand="0" w:oddHBand="0" w:evenHBand="0" w:firstRowFirstColumn="0" w:firstRowLastColumn="0" w:lastRowFirstColumn="0" w:lastRowLastColumn="0"/>
            </w:pPr>
          </w:p>
          <w:p w14:paraId="7FCC5105" w14:textId="53042E69" w:rsidR="0053704E" w:rsidRPr="008971AA" w:rsidRDefault="0053704E" w:rsidP="0053704E">
            <w:pPr>
              <w:cnfStyle w:val="000000000000" w:firstRow="0" w:lastRow="0" w:firstColumn="0" w:lastColumn="0" w:oddVBand="0" w:evenVBand="0" w:oddHBand="0" w:evenHBand="0" w:firstRowFirstColumn="0" w:firstRowLastColumn="0" w:lastRowFirstColumn="0" w:lastRowLastColumn="0"/>
            </w:pPr>
            <w:r w:rsidRPr="008971AA">
              <w:t>Students have explored how settings are used to understand how they add meaning to the play. (Y9 AIC HT6</w:t>
            </w:r>
            <w:r w:rsidR="00E645DE">
              <w:t>, Y10 HT1</w:t>
            </w:r>
            <w:r w:rsidRPr="008971AA">
              <w:t>)</w:t>
            </w:r>
          </w:p>
          <w:p w14:paraId="5C4D3BB4" w14:textId="77777777" w:rsidR="0053704E" w:rsidRPr="008971AA" w:rsidRDefault="0053704E" w:rsidP="0053704E">
            <w:pPr>
              <w:cnfStyle w:val="000000000000" w:firstRow="0" w:lastRow="0" w:firstColumn="0" w:lastColumn="0" w:oddVBand="0" w:evenVBand="0" w:oddHBand="0" w:evenHBand="0" w:firstRowFirstColumn="0" w:firstRowLastColumn="0" w:lastRowFirstColumn="0" w:lastRowLastColumn="0"/>
            </w:pPr>
          </w:p>
          <w:p w14:paraId="19F85138" w14:textId="079C46D6" w:rsidR="0053704E" w:rsidRPr="008971AA" w:rsidRDefault="0053704E" w:rsidP="0053704E">
            <w:pPr>
              <w:cnfStyle w:val="000000000000" w:firstRow="0" w:lastRow="0" w:firstColumn="0" w:lastColumn="0" w:oddVBand="0" w:evenVBand="0" w:oddHBand="0" w:evenHBand="0" w:firstRowFirstColumn="0" w:firstRowLastColumn="0" w:lastRowFirstColumn="0" w:lastRowLastColumn="0"/>
            </w:pPr>
            <w:r w:rsidRPr="008971AA">
              <w:t>Students have explore</w:t>
            </w:r>
            <w:r w:rsidR="00E645DE">
              <w:t>d</w:t>
            </w:r>
            <w:r w:rsidRPr="008971AA">
              <w:t xml:space="preserve"> how Priestley creates character and how characters develop or change throughout the play in order to show consideration of how structure is used to </w:t>
            </w:r>
            <w:r w:rsidRPr="008971AA">
              <w:lastRenderedPageBreak/>
              <w:t>convey meaning and influence the reader. (Y9 AIC HT6</w:t>
            </w:r>
            <w:r w:rsidR="00E645DE">
              <w:t>, Y10 HT1</w:t>
            </w:r>
            <w:r w:rsidRPr="008971AA">
              <w:t>)</w:t>
            </w:r>
          </w:p>
          <w:p w14:paraId="6650893D" w14:textId="77777777" w:rsidR="0053704E" w:rsidRPr="008971AA" w:rsidRDefault="0053704E" w:rsidP="0053704E">
            <w:pPr>
              <w:cnfStyle w:val="000000000000" w:firstRow="0" w:lastRow="0" w:firstColumn="0" w:lastColumn="0" w:oddVBand="0" w:evenVBand="0" w:oddHBand="0" w:evenHBand="0" w:firstRowFirstColumn="0" w:firstRowLastColumn="0" w:lastRowFirstColumn="0" w:lastRowLastColumn="0"/>
            </w:pPr>
          </w:p>
          <w:p w14:paraId="3AADD655" w14:textId="6EAB4B24" w:rsidR="0053704E" w:rsidRPr="008971AA" w:rsidRDefault="0053704E" w:rsidP="0053704E">
            <w:pPr>
              <w:cnfStyle w:val="000000000000" w:firstRow="0" w:lastRow="0" w:firstColumn="0" w:lastColumn="0" w:oddVBand="0" w:evenVBand="0" w:oddHBand="0" w:evenHBand="0" w:firstRowFirstColumn="0" w:firstRowLastColumn="0" w:lastRowFirstColumn="0" w:lastRowLastColumn="0"/>
            </w:pPr>
            <w:r w:rsidRPr="008971AA">
              <w:t>Students have explore</w:t>
            </w:r>
            <w:r w:rsidR="00E645DE">
              <w:t>d</w:t>
            </w:r>
            <w:r w:rsidRPr="008971AA">
              <w:t xml:space="preserve"> the key themes of the play in order to explore how they are developed and shown throughout the play in order to develop a considered interpretation. (Y9 AIC HT6</w:t>
            </w:r>
            <w:r w:rsidR="00E645DE">
              <w:t>, Y10 HT1</w:t>
            </w:r>
            <w:r w:rsidRPr="008971AA">
              <w:t>)</w:t>
            </w:r>
          </w:p>
          <w:p w14:paraId="3A04474E" w14:textId="77777777" w:rsidR="0053704E" w:rsidRPr="008971AA" w:rsidRDefault="0053704E" w:rsidP="0053704E">
            <w:pPr>
              <w:cnfStyle w:val="000000000000" w:firstRow="0" w:lastRow="0" w:firstColumn="0" w:lastColumn="0" w:oddVBand="0" w:evenVBand="0" w:oddHBand="0" w:evenHBand="0" w:firstRowFirstColumn="0" w:firstRowLastColumn="0" w:lastRowFirstColumn="0" w:lastRowLastColumn="0"/>
              <w:rPr>
                <w:i/>
                <w:color w:val="ED7D31" w:themeColor="accent2"/>
              </w:rPr>
            </w:pPr>
          </w:p>
          <w:p w14:paraId="51305FAA" w14:textId="04BDF607" w:rsidR="0053704E" w:rsidRPr="008971AA" w:rsidRDefault="0053704E" w:rsidP="0053704E">
            <w:pPr>
              <w:cnfStyle w:val="000000000000" w:firstRow="0" w:lastRow="0" w:firstColumn="0" w:lastColumn="0" w:oddVBand="0" w:evenVBand="0" w:oddHBand="0" w:evenHBand="0" w:firstRowFirstColumn="0" w:firstRowLastColumn="0" w:lastRowFirstColumn="0" w:lastRowLastColumn="0"/>
            </w:pPr>
            <w:r w:rsidRPr="008971AA">
              <w:t>Students have practised selecting relevant quotes to support an interpretation (Y9 Sherlock Holmes HT1, ‘Heroes’/’Animal Farm’HT3/4</w:t>
            </w:r>
            <w:r w:rsidR="00E645DE">
              <w:t>, Y10 HT1</w:t>
            </w:r>
            <w:r w:rsidRPr="008971AA">
              <w:t>).</w:t>
            </w:r>
          </w:p>
          <w:p w14:paraId="47D2DEEA" w14:textId="77777777" w:rsidR="0053704E" w:rsidRPr="008971AA" w:rsidRDefault="0053704E" w:rsidP="0053704E">
            <w:pPr>
              <w:cnfStyle w:val="000000000000" w:firstRow="0" w:lastRow="0" w:firstColumn="0" w:lastColumn="0" w:oddVBand="0" w:evenVBand="0" w:oddHBand="0" w:evenHBand="0" w:firstRowFirstColumn="0" w:firstRowLastColumn="0" w:lastRowFirstColumn="0" w:lastRowLastColumn="0"/>
            </w:pPr>
          </w:p>
          <w:p w14:paraId="7FBE8EE5" w14:textId="2C80E40E" w:rsidR="0053704E" w:rsidRPr="008971AA" w:rsidRDefault="0053704E" w:rsidP="0053704E">
            <w:pPr>
              <w:cnfStyle w:val="000000000000" w:firstRow="0" w:lastRow="0" w:firstColumn="0" w:lastColumn="0" w:oddVBand="0" w:evenVBand="0" w:oddHBand="0" w:evenHBand="0" w:firstRowFirstColumn="0" w:firstRowLastColumn="0" w:lastRowFirstColumn="0" w:lastRowLastColumn="0"/>
            </w:pPr>
            <w:r w:rsidRPr="008971AA">
              <w:t>Students know how to identify and analyse writer’s methods in a text (Y9 Sherlock Holmes HT1, ‘Heroes’/’Animal Farm’HT3/4</w:t>
            </w:r>
            <w:r w:rsidR="00E645DE">
              <w:t>, Y10 HT1</w:t>
            </w:r>
            <w:r w:rsidRPr="008971AA">
              <w:t>).</w:t>
            </w:r>
          </w:p>
          <w:p w14:paraId="4C7CE9DE" w14:textId="77777777" w:rsidR="0053704E" w:rsidRPr="008971AA" w:rsidRDefault="0053704E" w:rsidP="0053704E">
            <w:pPr>
              <w:cnfStyle w:val="000000000000" w:firstRow="0" w:lastRow="0" w:firstColumn="0" w:lastColumn="0" w:oddVBand="0" w:evenVBand="0" w:oddHBand="0" w:evenHBand="0" w:firstRowFirstColumn="0" w:firstRowLastColumn="0" w:lastRowFirstColumn="0" w:lastRowLastColumn="0"/>
            </w:pPr>
          </w:p>
          <w:p w14:paraId="6F24BB18" w14:textId="65ADCC25" w:rsidR="0053704E" w:rsidRPr="008971AA" w:rsidRDefault="0053704E" w:rsidP="0053704E">
            <w:pPr>
              <w:cnfStyle w:val="000000000000" w:firstRow="0" w:lastRow="0" w:firstColumn="0" w:lastColumn="0" w:oddVBand="0" w:evenVBand="0" w:oddHBand="0" w:evenHBand="0" w:firstRowFirstColumn="0" w:firstRowLastColumn="0" w:lastRowFirstColumn="0" w:lastRowLastColumn="0"/>
            </w:pPr>
            <w:r w:rsidRPr="008971AA">
              <w:t>Students know how to analyse characters and their development in a text (Y9 Sherlock Holmes HT1, ‘Heroes’/’Animal Farm’HT3/4</w:t>
            </w:r>
            <w:r w:rsidR="00E645DE">
              <w:t>, Y10 HT1</w:t>
            </w:r>
            <w:r w:rsidRPr="008971AA">
              <w:t xml:space="preserve">). </w:t>
            </w:r>
          </w:p>
          <w:p w14:paraId="623CF6B5" w14:textId="6CB719F2" w:rsidR="0053704E" w:rsidRPr="0091771F" w:rsidRDefault="0053704E" w:rsidP="0053704E">
            <w:pPr>
              <w:cnfStyle w:val="000000000000" w:firstRow="0" w:lastRow="0" w:firstColumn="0" w:lastColumn="0" w:oddVBand="0" w:evenVBand="0" w:oddHBand="0" w:evenHBand="0" w:firstRowFirstColumn="0" w:firstRowLastColumn="0" w:lastRowFirstColumn="0" w:lastRowLastColumn="0"/>
              <w:rPr>
                <w:rFonts w:cstheme="minorHAnsi"/>
              </w:rPr>
            </w:pPr>
          </w:p>
        </w:tc>
        <w:tc>
          <w:tcPr>
            <w:tcW w:w="2835" w:type="dxa"/>
          </w:tcPr>
          <w:p w14:paraId="54F35820" w14:textId="2CF1DD5E" w:rsidR="0053704E" w:rsidRPr="0091771F" w:rsidRDefault="0053704E" w:rsidP="0053704E">
            <w:pPr>
              <w:cnfStyle w:val="000000000000" w:firstRow="0" w:lastRow="0" w:firstColumn="0" w:lastColumn="0" w:oddVBand="0" w:evenVBand="0" w:oddHBand="0" w:evenHBand="0" w:firstRowFirstColumn="0" w:firstRowLastColumn="0" w:lastRowFirstColumn="0" w:lastRowLastColumn="0"/>
              <w:rPr>
                <w:rFonts w:cstheme="minorHAnsi"/>
              </w:rPr>
            </w:pPr>
            <w:r w:rsidRPr="0091771F">
              <w:rPr>
                <w:rFonts w:cstheme="minorHAnsi"/>
              </w:rPr>
              <w:lastRenderedPageBreak/>
              <w:t>The topic will follow on from the Power and Conflict poetry unit in Y10</w:t>
            </w:r>
            <w:r>
              <w:rPr>
                <w:rFonts w:cstheme="minorHAnsi"/>
              </w:rPr>
              <w:t xml:space="preserve"> and earlier in Y11</w:t>
            </w:r>
            <w:r w:rsidRPr="0091771F">
              <w:rPr>
                <w:rFonts w:cstheme="minorHAnsi"/>
              </w:rPr>
              <w:t xml:space="preserve">. </w:t>
            </w:r>
          </w:p>
          <w:p w14:paraId="1688B658" w14:textId="77777777" w:rsidR="0053704E" w:rsidRPr="0091771F" w:rsidRDefault="0053704E" w:rsidP="0053704E">
            <w:pPr>
              <w:cnfStyle w:val="000000000000" w:firstRow="0" w:lastRow="0" w:firstColumn="0" w:lastColumn="0" w:oddVBand="0" w:evenVBand="0" w:oddHBand="0" w:evenHBand="0" w:firstRowFirstColumn="0" w:firstRowLastColumn="0" w:lastRowFirstColumn="0" w:lastRowLastColumn="0"/>
              <w:rPr>
                <w:rFonts w:cstheme="minorHAnsi"/>
              </w:rPr>
            </w:pPr>
          </w:p>
          <w:p w14:paraId="15C804F8" w14:textId="77777777" w:rsidR="0053704E" w:rsidRPr="0091771F" w:rsidRDefault="0053704E" w:rsidP="0053704E">
            <w:pPr>
              <w:cnfStyle w:val="000000000000" w:firstRow="0" w:lastRow="0" w:firstColumn="0" w:lastColumn="0" w:oddVBand="0" w:evenVBand="0" w:oddHBand="0" w:evenHBand="0" w:firstRowFirstColumn="0" w:firstRowLastColumn="0" w:lastRowFirstColumn="0" w:lastRowLastColumn="0"/>
              <w:rPr>
                <w:rFonts w:cstheme="minorHAnsi"/>
              </w:rPr>
            </w:pPr>
            <w:r w:rsidRPr="0091771F">
              <w:rPr>
                <w:rFonts w:cstheme="minorHAnsi"/>
              </w:rPr>
              <w:t xml:space="preserve">Students will know how to identify poetic and structural devices and comment on the effect of these devices and make accurate inferences </w:t>
            </w:r>
          </w:p>
          <w:p w14:paraId="35735E02" w14:textId="77777777" w:rsidR="0053704E" w:rsidRPr="0091771F" w:rsidRDefault="0053704E" w:rsidP="0053704E">
            <w:pPr>
              <w:cnfStyle w:val="000000000000" w:firstRow="0" w:lastRow="0" w:firstColumn="0" w:lastColumn="0" w:oddVBand="0" w:evenVBand="0" w:oddHBand="0" w:evenHBand="0" w:firstRowFirstColumn="0" w:firstRowLastColumn="0" w:lastRowFirstColumn="0" w:lastRowLastColumn="0"/>
              <w:rPr>
                <w:rFonts w:cstheme="minorHAnsi"/>
              </w:rPr>
            </w:pPr>
            <w:r w:rsidRPr="0091771F">
              <w:rPr>
                <w:rFonts w:cstheme="minorHAnsi"/>
              </w:rPr>
              <w:t xml:space="preserve"> </w:t>
            </w:r>
          </w:p>
          <w:p w14:paraId="25EA4A3F" w14:textId="77777777" w:rsidR="0053704E" w:rsidRPr="0091771F" w:rsidRDefault="0053704E" w:rsidP="0053704E">
            <w:pPr>
              <w:cnfStyle w:val="000000000000" w:firstRow="0" w:lastRow="0" w:firstColumn="0" w:lastColumn="0" w:oddVBand="0" w:evenVBand="0" w:oddHBand="0" w:evenHBand="0" w:firstRowFirstColumn="0" w:firstRowLastColumn="0" w:lastRowFirstColumn="0" w:lastRowLastColumn="0"/>
              <w:rPr>
                <w:rFonts w:cstheme="minorHAnsi"/>
              </w:rPr>
            </w:pPr>
          </w:p>
          <w:p w14:paraId="282F0C5C" w14:textId="77777777" w:rsidR="0053704E" w:rsidRPr="0091771F" w:rsidRDefault="0053704E" w:rsidP="0053704E">
            <w:pPr>
              <w:cnfStyle w:val="000000000000" w:firstRow="0" w:lastRow="0" w:firstColumn="0" w:lastColumn="0" w:oddVBand="0" w:evenVBand="0" w:oddHBand="0" w:evenHBand="0" w:firstRowFirstColumn="0" w:firstRowLastColumn="0" w:lastRowFirstColumn="0" w:lastRowLastColumn="0"/>
              <w:rPr>
                <w:rFonts w:cstheme="minorHAnsi"/>
              </w:rPr>
            </w:pPr>
            <w:r w:rsidRPr="0091771F">
              <w:rPr>
                <w:rFonts w:cstheme="minorHAnsi"/>
              </w:rPr>
              <w:t>Students will know how the context of a text or poem can influence writer’s choices.</w:t>
            </w:r>
          </w:p>
          <w:p w14:paraId="2FF9E51D" w14:textId="77777777" w:rsidR="0053704E" w:rsidRPr="0091771F" w:rsidRDefault="0053704E" w:rsidP="0053704E">
            <w:pPr>
              <w:cnfStyle w:val="000000000000" w:firstRow="0" w:lastRow="0" w:firstColumn="0" w:lastColumn="0" w:oddVBand="0" w:evenVBand="0" w:oddHBand="0" w:evenHBand="0" w:firstRowFirstColumn="0" w:firstRowLastColumn="0" w:lastRowFirstColumn="0" w:lastRowLastColumn="0"/>
              <w:rPr>
                <w:rFonts w:cstheme="minorHAnsi"/>
              </w:rPr>
            </w:pPr>
          </w:p>
          <w:p w14:paraId="20D74C26" w14:textId="77777777" w:rsidR="0053704E" w:rsidRPr="0091771F" w:rsidRDefault="0053704E" w:rsidP="0053704E">
            <w:pPr>
              <w:cnfStyle w:val="000000000000" w:firstRow="0" w:lastRow="0" w:firstColumn="0" w:lastColumn="0" w:oddVBand="0" w:evenVBand="0" w:oddHBand="0" w:evenHBand="0" w:firstRowFirstColumn="0" w:firstRowLastColumn="0" w:lastRowFirstColumn="0" w:lastRowLastColumn="0"/>
              <w:rPr>
                <w:rFonts w:cstheme="minorHAnsi"/>
              </w:rPr>
            </w:pPr>
            <w:r w:rsidRPr="0091771F">
              <w:rPr>
                <w:rFonts w:cstheme="minorHAnsi"/>
              </w:rPr>
              <w:t>Students will be familiar with using concise textual references to support interpretations.</w:t>
            </w:r>
          </w:p>
          <w:p w14:paraId="7E9113A2" w14:textId="77777777" w:rsidR="0053704E" w:rsidRPr="0091771F" w:rsidRDefault="0053704E" w:rsidP="0053704E">
            <w:pPr>
              <w:cnfStyle w:val="000000000000" w:firstRow="0" w:lastRow="0" w:firstColumn="0" w:lastColumn="0" w:oddVBand="0" w:evenVBand="0" w:oddHBand="0" w:evenHBand="0" w:firstRowFirstColumn="0" w:firstRowLastColumn="0" w:lastRowFirstColumn="0" w:lastRowLastColumn="0"/>
              <w:rPr>
                <w:rFonts w:cstheme="minorHAnsi"/>
              </w:rPr>
            </w:pPr>
          </w:p>
          <w:p w14:paraId="1EAB3925" w14:textId="77777777" w:rsidR="0053704E" w:rsidRPr="0091771F" w:rsidRDefault="0053704E" w:rsidP="0053704E">
            <w:pPr>
              <w:cnfStyle w:val="000000000000" w:firstRow="0" w:lastRow="0" w:firstColumn="0" w:lastColumn="0" w:oddVBand="0" w:evenVBand="0" w:oddHBand="0" w:evenHBand="0" w:firstRowFirstColumn="0" w:firstRowLastColumn="0" w:lastRowFirstColumn="0" w:lastRowLastColumn="0"/>
              <w:rPr>
                <w:rFonts w:cstheme="minorHAnsi"/>
              </w:rPr>
            </w:pPr>
            <w:r w:rsidRPr="0091771F">
              <w:rPr>
                <w:rFonts w:cstheme="minorHAnsi"/>
              </w:rPr>
              <w:t>Students will know how to analyse a writer’s methods to explore meaning.</w:t>
            </w:r>
          </w:p>
          <w:p w14:paraId="29BC0DB2" w14:textId="77777777" w:rsidR="0053704E" w:rsidRPr="0091771F" w:rsidRDefault="0053704E" w:rsidP="0053704E">
            <w:pPr>
              <w:cnfStyle w:val="000000000000" w:firstRow="0" w:lastRow="0" w:firstColumn="0" w:lastColumn="0" w:oddVBand="0" w:evenVBand="0" w:oddHBand="0" w:evenHBand="0" w:firstRowFirstColumn="0" w:firstRowLastColumn="0" w:lastRowFirstColumn="0" w:lastRowLastColumn="0"/>
              <w:rPr>
                <w:rFonts w:cstheme="minorHAnsi"/>
              </w:rPr>
            </w:pPr>
          </w:p>
          <w:p w14:paraId="2E66238E" w14:textId="77777777" w:rsidR="0053704E" w:rsidRPr="0091771F" w:rsidRDefault="0053704E" w:rsidP="0053704E">
            <w:pPr>
              <w:cnfStyle w:val="000000000000" w:firstRow="0" w:lastRow="0" w:firstColumn="0" w:lastColumn="0" w:oddVBand="0" w:evenVBand="0" w:oddHBand="0" w:evenHBand="0" w:firstRowFirstColumn="0" w:firstRowLastColumn="0" w:lastRowFirstColumn="0" w:lastRowLastColumn="0"/>
              <w:rPr>
                <w:rFonts w:cstheme="minorHAnsi"/>
              </w:rPr>
            </w:pPr>
            <w:r w:rsidRPr="0091771F">
              <w:rPr>
                <w:rFonts w:cstheme="minorHAnsi"/>
              </w:rPr>
              <w:t>Students are familiar with using a critical writing style in structuring and developing an interpretation.</w:t>
            </w:r>
          </w:p>
          <w:p w14:paraId="1F6ED9C7" w14:textId="77777777" w:rsidR="0053704E" w:rsidRPr="0091771F" w:rsidRDefault="0053704E" w:rsidP="0053704E">
            <w:pPr>
              <w:cnfStyle w:val="000000000000" w:firstRow="0" w:lastRow="0" w:firstColumn="0" w:lastColumn="0" w:oddVBand="0" w:evenVBand="0" w:oddHBand="0" w:evenHBand="0" w:firstRowFirstColumn="0" w:firstRowLastColumn="0" w:lastRowFirstColumn="0" w:lastRowLastColumn="0"/>
              <w:rPr>
                <w:rFonts w:cstheme="minorHAnsi"/>
              </w:rPr>
            </w:pPr>
          </w:p>
          <w:p w14:paraId="7AA55CF0" w14:textId="77777777" w:rsidR="0053704E" w:rsidRPr="0091771F" w:rsidRDefault="0053704E" w:rsidP="0053704E">
            <w:pPr>
              <w:cnfStyle w:val="000000000000" w:firstRow="0" w:lastRow="0" w:firstColumn="0" w:lastColumn="0" w:oddVBand="0" w:evenVBand="0" w:oddHBand="0" w:evenHBand="0" w:firstRowFirstColumn="0" w:firstRowLastColumn="0" w:lastRowFirstColumn="0" w:lastRowLastColumn="0"/>
              <w:rPr>
                <w:rFonts w:cstheme="minorHAnsi"/>
              </w:rPr>
            </w:pPr>
          </w:p>
        </w:tc>
        <w:tc>
          <w:tcPr>
            <w:tcW w:w="3118" w:type="dxa"/>
            <w:tcBorders>
              <w:top w:val="single" w:sz="2" w:space="0" w:color="666666"/>
              <w:left w:val="nil"/>
              <w:bottom w:val="single" w:sz="2" w:space="0" w:color="666666"/>
              <w:right w:val="nil"/>
            </w:tcBorders>
          </w:tcPr>
          <w:p w14:paraId="087F817E" w14:textId="77777777" w:rsidR="0053704E" w:rsidRDefault="0053704E" w:rsidP="0053704E">
            <w:pPr>
              <w:cnfStyle w:val="000000000000" w:firstRow="0" w:lastRow="0" w:firstColumn="0" w:lastColumn="0" w:oddVBand="0" w:evenVBand="0" w:oddHBand="0" w:evenHBand="0" w:firstRowFirstColumn="0" w:firstRowLastColumn="0" w:lastRowFirstColumn="0" w:lastRowLastColumn="0"/>
              <w:rPr>
                <w:rFonts w:cstheme="minorHAnsi"/>
              </w:rPr>
            </w:pPr>
            <w:r>
              <w:rPr>
                <w:rFonts w:eastAsia="Calibri" w:cstheme="minorHAnsi"/>
                <w:color w:val="000000" w:themeColor="text1"/>
              </w:rPr>
              <w:t xml:space="preserve">Students will be able to </w:t>
            </w:r>
            <w:r>
              <w:rPr>
                <w:rFonts w:cstheme="minorHAnsi"/>
              </w:rPr>
              <w:t>select relevant, concise quotations in order to support an accurate viewpoint.  (Y10 HT1)</w:t>
            </w:r>
          </w:p>
          <w:p w14:paraId="1E976BF5" w14:textId="77777777" w:rsidR="0053704E" w:rsidRDefault="0053704E" w:rsidP="0053704E">
            <w:pPr>
              <w:cnfStyle w:val="000000000000" w:firstRow="0" w:lastRow="0" w:firstColumn="0" w:lastColumn="0" w:oddVBand="0" w:evenVBand="0" w:oddHBand="0" w:evenHBand="0" w:firstRowFirstColumn="0" w:firstRowLastColumn="0" w:lastRowFirstColumn="0" w:lastRowLastColumn="0"/>
              <w:rPr>
                <w:rFonts w:cstheme="minorHAnsi"/>
              </w:rPr>
            </w:pPr>
          </w:p>
          <w:p w14:paraId="32155DC9" w14:textId="77777777" w:rsidR="0053704E" w:rsidRDefault="0053704E" w:rsidP="0053704E">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Students will be able to identify and comment on the effect of techniques used by a writer. (Y10 HT1)</w:t>
            </w:r>
          </w:p>
          <w:p w14:paraId="78BBC24E" w14:textId="77777777" w:rsidR="0053704E" w:rsidRDefault="0053704E" w:rsidP="0053704E">
            <w:pPr>
              <w:cnfStyle w:val="000000000000" w:firstRow="0" w:lastRow="0" w:firstColumn="0" w:lastColumn="0" w:oddVBand="0" w:evenVBand="0" w:oddHBand="0" w:evenHBand="0" w:firstRowFirstColumn="0" w:firstRowLastColumn="0" w:lastRowFirstColumn="0" w:lastRowLastColumn="0"/>
              <w:rPr>
                <w:rFonts w:cstheme="minorHAnsi"/>
              </w:rPr>
            </w:pPr>
          </w:p>
          <w:p w14:paraId="561A25D1" w14:textId="77777777" w:rsidR="0053704E" w:rsidRDefault="0053704E" w:rsidP="0053704E">
            <w:pPr>
              <w:cnfStyle w:val="000000000000" w:firstRow="0" w:lastRow="0" w:firstColumn="0" w:lastColumn="0" w:oddVBand="0" w:evenVBand="0" w:oddHBand="0" w:evenHBand="0" w:firstRowFirstColumn="0" w:firstRowLastColumn="0" w:lastRowFirstColumn="0" w:lastRowLastColumn="0"/>
              <w:rPr>
                <w:rFonts w:eastAsia="Calibri" w:cstheme="minorHAnsi"/>
                <w:color w:val="000000" w:themeColor="text1"/>
              </w:rPr>
            </w:pPr>
            <w:r>
              <w:rPr>
                <w:rFonts w:cstheme="minorHAnsi"/>
              </w:rPr>
              <w:t>Students will be able to use the quote/comment technique in order to write concisely and cover a range of textual references. (Y10 HT1)</w:t>
            </w:r>
          </w:p>
          <w:p w14:paraId="0D69C61E" w14:textId="77777777" w:rsidR="0053704E" w:rsidRDefault="0053704E" w:rsidP="0053704E">
            <w:pPr>
              <w:cnfStyle w:val="000000000000" w:firstRow="0" w:lastRow="0" w:firstColumn="0" w:lastColumn="0" w:oddVBand="0" w:evenVBand="0" w:oddHBand="0" w:evenHBand="0" w:firstRowFirstColumn="0" w:firstRowLastColumn="0" w:lastRowFirstColumn="0" w:lastRowLastColumn="0"/>
              <w:rPr>
                <w:rFonts w:cstheme="minorHAnsi"/>
              </w:rPr>
            </w:pPr>
          </w:p>
          <w:p w14:paraId="3BB6DA9C" w14:textId="23F34394" w:rsidR="0053704E" w:rsidRDefault="0053704E" w:rsidP="0053704E">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Students will be able to evaluate a character. (Y10 HT1)</w:t>
            </w:r>
          </w:p>
          <w:p w14:paraId="46744461" w14:textId="75701F3E" w:rsidR="0053704E" w:rsidRDefault="0053704E" w:rsidP="0053704E">
            <w:pPr>
              <w:cnfStyle w:val="000000000000" w:firstRow="0" w:lastRow="0" w:firstColumn="0" w:lastColumn="0" w:oddVBand="0" w:evenVBand="0" w:oddHBand="0" w:evenHBand="0" w:firstRowFirstColumn="0" w:firstRowLastColumn="0" w:lastRowFirstColumn="0" w:lastRowLastColumn="0"/>
              <w:rPr>
                <w:rFonts w:cstheme="minorHAnsi"/>
              </w:rPr>
            </w:pPr>
          </w:p>
          <w:p w14:paraId="5BD72F01" w14:textId="77777777" w:rsidR="0053704E" w:rsidRDefault="0053704E" w:rsidP="0053704E">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This unit builds on the creative prose unit in Y10.</w:t>
            </w:r>
          </w:p>
          <w:p w14:paraId="6933190B" w14:textId="77777777" w:rsidR="0053704E" w:rsidRDefault="0053704E" w:rsidP="0053704E">
            <w:pPr>
              <w:cnfStyle w:val="000000000000" w:firstRow="0" w:lastRow="0" w:firstColumn="0" w:lastColumn="0" w:oddVBand="0" w:evenVBand="0" w:oddHBand="0" w:evenHBand="0" w:firstRowFirstColumn="0" w:firstRowLastColumn="0" w:lastRowFirstColumn="0" w:lastRowLastColumn="0"/>
              <w:rPr>
                <w:rFonts w:cstheme="minorHAnsi"/>
              </w:rPr>
            </w:pPr>
          </w:p>
          <w:p w14:paraId="6854B979" w14:textId="77777777" w:rsidR="0053704E" w:rsidRDefault="0053704E" w:rsidP="0053704E">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Students will have used a five-part story structure in order to create a cohesive and fluid narrative. (Y10 HT3/5)</w:t>
            </w:r>
          </w:p>
          <w:p w14:paraId="155C482D" w14:textId="77777777" w:rsidR="0053704E" w:rsidRDefault="0053704E" w:rsidP="0053704E">
            <w:pPr>
              <w:cnfStyle w:val="000000000000" w:firstRow="0" w:lastRow="0" w:firstColumn="0" w:lastColumn="0" w:oddVBand="0" w:evenVBand="0" w:oddHBand="0" w:evenHBand="0" w:firstRowFirstColumn="0" w:firstRowLastColumn="0" w:lastRowFirstColumn="0" w:lastRowLastColumn="0"/>
              <w:rPr>
                <w:rFonts w:cstheme="minorHAnsi"/>
              </w:rPr>
            </w:pPr>
          </w:p>
          <w:p w14:paraId="1049AB6F" w14:textId="77777777" w:rsidR="0053704E" w:rsidRDefault="0053704E" w:rsidP="0053704E">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Students will have used descriptive language (including imagery, pathetic fallacy and figurative language) in order to create effective settings and characterisation. (Y10 HT3/5)</w:t>
            </w:r>
          </w:p>
          <w:p w14:paraId="754286EE" w14:textId="77777777" w:rsidR="0053704E" w:rsidRDefault="0053704E" w:rsidP="0053704E">
            <w:pPr>
              <w:cnfStyle w:val="000000000000" w:firstRow="0" w:lastRow="0" w:firstColumn="0" w:lastColumn="0" w:oddVBand="0" w:evenVBand="0" w:oddHBand="0" w:evenHBand="0" w:firstRowFirstColumn="0" w:firstRowLastColumn="0" w:lastRowFirstColumn="0" w:lastRowLastColumn="0"/>
              <w:rPr>
                <w:rFonts w:cstheme="minorHAnsi"/>
              </w:rPr>
            </w:pPr>
          </w:p>
          <w:p w14:paraId="143F4EDA" w14:textId="77777777" w:rsidR="0053704E" w:rsidRDefault="0053704E" w:rsidP="0053704E">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Students will have used language techniques and structural devices to create </w:t>
            </w:r>
            <w:r>
              <w:rPr>
                <w:rFonts w:cstheme="minorHAnsi"/>
              </w:rPr>
              <w:lastRenderedPageBreak/>
              <w:t>tension in order to engage a reader. (Y10 HT3/5)</w:t>
            </w:r>
          </w:p>
          <w:p w14:paraId="5BC0B45F" w14:textId="77777777" w:rsidR="0053704E" w:rsidRDefault="0053704E" w:rsidP="0053704E">
            <w:pPr>
              <w:cnfStyle w:val="000000000000" w:firstRow="0" w:lastRow="0" w:firstColumn="0" w:lastColumn="0" w:oddVBand="0" w:evenVBand="0" w:oddHBand="0" w:evenHBand="0" w:firstRowFirstColumn="0" w:firstRowLastColumn="0" w:lastRowFirstColumn="0" w:lastRowLastColumn="0"/>
              <w:rPr>
                <w:rFonts w:cstheme="minorHAnsi"/>
              </w:rPr>
            </w:pPr>
          </w:p>
          <w:p w14:paraId="0AD47CAD" w14:textId="77777777" w:rsidR="0053704E" w:rsidRDefault="0053704E" w:rsidP="0053704E">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Students will have used sentence types, sentence structures and paragraphing to support cohesion and to engage and sustain the reader’s interest. (Y10 HT3/5)</w:t>
            </w:r>
          </w:p>
          <w:p w14:paraId="14BFBC5C" w14:textId="77777777" w:rsidR="0053704E" w:rsidRDefault="0053704E" w:rsidP="0053704E">
            <w:pPr>
              <w:cnfStyle w:val="000000000000" w:firstRow="0" w:lastRow="0" w:firstColumn="0" w:lastColumn="0" w:oddVBand="0" w:evenVBand="0" w:oddHBand="0" w:evenHBand="0" w:firstRowFirstColumn="0" w:firstRowLastColumn="0" w:lastRowFirstColumn="0" w:lastRowLastColumn="0"/>
              <w:rPr>
                <w:rFonts w:cstheme="minorHAnsi"/>
              </w:rPr>
            </w:pPr>
          </w:p>
          <w:p w14:paraId="106254F7" w14:textId="2B7700BA" w:rsidR="0053704E" w:rsidRPr="0053704E" w:rsidRDefault="0053704E" w:rsidP="0053704E">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Students will have used accurate spelling, punctuation and grammar in order to write with clarity and precision. (Y10 HT3/5)</w:t>
            </w:r>
          </w:p>
        </w:tc>
        <w:tc>
          <w:tcPr>
            <w:tcW w:w="2552" w:type="dxa"/>
            <w:tcBorders>
              <w:right w:val="single" w:sz="4" w:space="0" w:color="auto"/>
            </w:tcBorders>
          </w:tcPr>
          <w:p w14:paraId="70ED7593" w14:textId="77777777" w:rsidR="0053704E" w:rsidRPr="0091771F" w:rsidRDefault="0053704E" w:rsidP="0053704E">
            <w:pPr>
              <w:cnfStyle w:val="000000000000" w:firstRow="0" w:lastRow="0" w:firstColumn="0" w:lastColumn="0" w:oddVBand="0" w:evenVBand="0" w:oddHBand="0" w:evenHBand="0" w:firstRowFirstColumn="0" w:firstRowLastColumn="0" w:lastRowFirstColumn="0" w:lastRowLastColumn="0"/>
              <w:rPr>
                <w:rFonts w:cstheme="minorHAnsi"/>
              </w:rPr>
            </w:pPr>
            <w:r w:rsidRPr="0091771F">
              <w:rPr>
                <w:rFonts w:cstheme="minorHAnsi"/>
              </w:rPr>
              <w:lastRenderedPageBreak/>
              <w:t xml:space="preserve">The topic will follow on from the Power and Conflict poetry unit in Y10 and previously in Y11. </w:t>
            </w:r>
          </w:p>
          <w:p w14:paraId="60C47F9D" w14:textId="77777777" w:rsidR="0053704E" w:rsidRPr="0091771F" w:rsidRDefault="0053704E" w:rsidP="0053704E">
            <w:pPr>
              <w:cnfStyle w:val="000000000000" w:firstRow="0" w:lastRow="0" w:firstColumn="0" w:lastColumn="0" w:oddVBand="0" w:evenVBand="0" w:oddHBand="0" w:evenHBand="0" w:firstRowFirstColumn="0" w:firstRowLastColumn="0" w:lastRowFirstColumn="0" w:lastRowLastColumn="0"/>
              <w:rPr>
                <w:rFonts w:cstheme="minorHAnsi"/>
              </w:rPr>
            </w:pPr>
          </w:p>
          <w:p w14:paraId="6D608392" w14:textId="77777777" w:rsidR="0053704E" w:rsidRPr="0091771F" w:rsidRDefault="0053704E" w:rsidP="0053704E">
            <w:pPr>
              <w:cnfStyle w:val="000000000000" w:firstRow="0" w:lastRow="0" w:firstColumn="0" w:lastColumn="0" w:oddVBand="0" w:evenVBand="0" w:oddHBand="0" w:evenHBand="0" w:firstRowFirstColumn="0" w:firstRowLastColumn="0" w:lastRowFirstColumn="0" w:lastRowLastColumn="0"/>
              <w:rPr>
                <w:rFonts w:cstheme="minorHAnsi"/>
              </w:rPr>
            </w:pPr>
            <w:r w:rsidRPr="0091771F">
              <w:rPr>
                <w:rFonts w:cstheme="minorHAnsi"/>
              </w:rPr>
              <w:t xml:space="preserve">Students will know how to identify poetic and structural devices and comment on the effect of these devices and make accurate inferences </w:t>
            </w:r>
          </w:p>
          <w:p w14:paraId="2AA47A91" w14:textId="77777777" w:rsidR="0053704E" w:rsidRPr="0091771F" w:rsidRDefault="0053704E" w:rsidP="0053704E">
            <w:pPr>
              <w:cnfStyle w:val="000000000000" w:firstRow="0" w:lastRow="0" w:firstColumn="0" w:lastColumn="0" w:oddVBand="0" w:evenVBand="0" w:oddHBand="0" w:evenHBand="0" w:firstRowFirstColumn="0" w:firstRowLastColumn="0" w:lastRowFirstColumn="0" w:lastRowLastColumn="0"/>
              <w:rPr>
                <w:rFonts w:cstheme="minorHAnsi"/>
              </w:rPr>
            </w:pPr>
          </w:p>
          <w:p w14:paraId="02FED057" w14:textId="77777777" w:rsidR="0053704E" w:rsidRPr="0091771F" w:rsidRDefault="0053704E" w:rsidP="0053704E">
            <w:pPr>
              <w:cnfStyle w:val="000000000000" w:firstRow="0" w:lastRow="0" w:firstColumn="0" w:lastColumn="0" w:oddVBand="0" w:evenVBand="0" w:oddHBand="0" w:evenHBand="0" w:firstRowFirstColumn="0" w:firstRowLastColumn="0" w:lastRowFirstColumn="0" w:lastRowLastColumn="0"/>
              <w:rPr>
                <w:rFonts w:cstheme="minorHAnsi"/>
              </w:rPr>
            </w:pPr>
            <w:r w:rsidRPr="0091771F">
              <w:rPr>
                <w:rFonts w:cstheme="minorHAnsi"/>
              </w:rPr>
              <w:t>Students will know how the context of a text or poem can influence writer’s choices.</w:t>
            </w:r>
          </w:p>
          <w:p w14:paraId="048B4DE9" w14:textId="77777777" w:rsidR="0053704E" w:rsidRPr="0091771F" w:rsidRDefault="0053704E" w:rsidP="0053704E">
            <w:pPr>
              <w:cnfStyle w:val="000000000000" w:firstRow="0" w:lastRow="0" w:firstColumn="0" w:lastColumn="0" w:oddVBand="0" w:evenVBand="0" w:oddHBand="0" w:evenHBand="0" w:firstRowFirstColumn="0" w:firstRowLastColumn="0" w:lastRowFirstColumn="0" w:lastRowLastColumn="0"/>
              <w:rPr>
                <w:rFonts w:cstheme="minorHAnsi"/>
              </w:rPr>
            </w:pPr>
          </w:p>
          <w:p w14:paraId="6F388EE1" w14:textId="77777777" w:rsidR="0053704E" w:rsidRPr="0091771F" w:rsidRDefault="0053704E" w:rsidP="0053704E">
            <w:pPr>
              <w:cnfStyle w:val="000000000000" w:firstRow="0" w:lastRow="0" w:firstColumn="0" w:lastColumn="0" w:oddVBand="0" w:evenVBand="0" w:oddHBand="0" w:evenHBand="0" w:firstRowFirstColumn="0" w:firstRowLastColumn="0" w:lastRowFirstColumn="0" w:lastRowLastColumn="0"/>
              <w:rPr>
                <w:rFonts w:cstheme="minorHAnsi"/>
              </w:rPr>
            </w:pPr>
            <w:r w:rsidRPr="0091771F">
              <w:rPr>
                <w:rFonts w:cstheme="minorHAnsi"/>
              </w:rPr>
              <w:t>Students will be familiar with using concise textual references to support interpretations.</w:t>
            </w:r>
          </w:p>
          <w:p w14:paraId="67CE3727" w14:textId="77777777" w:rsidR="0053704E" w:rsidRPr="0091771F" w:rsidRDefault="0053704E" w:rsidP="0053704E">
            <w:pPr>
              <w:cnfStyle w:val="000000000000" w:firstRow="0" w:lastRow="0" w:firstColumn="0" w:lastColumn="0" w:oddVBand="0" w:evenVBand="0" w:oddHBand="0" w:evenHBand="0" w:firstRowFirstColumn="0" w:firstRowLastColumn="0" w:lastRowFirstColumn="0" w:lastRowLastColumn="0"/>
              <w:rPr>
                <w:rFonts w:cstheme="minorHAnsi"/>
              </w:rPr>
            </w:pPr>
          </w:p>
          <w:p w14:paraId="6D26B399" w14:textId="77777777" w:rsidR="0053704E" w:rsidRPr="0091771F" w:rsidRDefault="0053704E" w:rsidP="0053704E">
            <w:pPr>
              <w:cnfStyle w:val="000000000000" w:firstRow="0" w:lastRow="0" w:firstColumn="0" w:lastColumn="0" w:oddVBand="0" w:evenVBand="0" w:oddHBand="0" w:evenHBand="0" w:firstRowFirstColumn="0" w:firstRowLastColumn="0" w:lastRowFirstColumn="0" w:lastRowLastColumn="0"/>
              <w:rPr>
                <w:rFonts w:cstheme="minorHAnsi"/>
              </w:rPr>
            </w:pPr>
            <w:r w:rsidRPr="0091771F">
              <w:rPr>
                <w:rFonts w:cstheme="minorHAnsi"/>
              </w:rPr>
              <w:t>Students will know how to analyse a writer’s methods to explore meaning.</w:t>
            </w:r>
          </w:p>
          <w:p w14:paraId="00C4EC06" w14:textId="77777777" w:rsidR="0053704E" w:rsidRPr="0091771F" w:rsidRDefault="0053704E" w:rsidP="0053704E">
            <w:pPr>
              <w:cnfStyle w:val="000000000000" w:firstRow="0" w:lastRow="0" w:firstColumn="0" w:lastColumn="0" w:oddVBand="0" w:evenVBand="0" w:oddHBand="0" w:evenHBand="0" w:firstRowFirstColumn="0" w:firstRowLastColumn="0" w:lastRowFirstColumn="0" w:lastRowLastColumn="0"/>
              <w:rPr>
                <w:rFonts w:cstheme="minorHAnsi"/>
              </w:rPr>
            </w:pPr>
          </w:p>
          <w:p w14:paraId="1D9F43FA" w14:textId="77777777" w:rsidR="0053704E" w:rsidRPr="0091771F" w:rsidRDefault="0053704E" w:rsidP="0053704E">
            <w:pPr>
              <w:cnfStyle w:val="000000000000" w:firstRow="0" w:lastRow="0" w:firstColumn="0" w:lastColumn="0" w:oddVBand="0" w:evenVBand="0" w:oddHBand="0" w:evenHBand="0" w:firstRowFirstColumn="0" w:firstRowLastColumn="0" w:lastRowFirstColumn="0" w:lastRowLastColumn="0"/>
              <w:rPr>
                <w:rFonts w:cstheme="minorHAnsi"/>
              </w:rPr>
            </w:pPr>
            <w:r w:rsidRPr="0091771F">
              <w:rPr>
                <w:rFonts w:cstheme="minorHAnsi"/>
              </w:rPr>
              <w:t>Students are familiar with using a critical writing style in structuring and developing an interpretation.</w:t>
            </w:r>
          </w:p>
          <w:p w14:paraId="01FF7E3B" w14:textId="77777777" w:rsidR="0053704E" w:rsidRPr="0091771F" w:rsidRDefault="0053704E" w:rsidP="0053704E">
            <w:pPr>
              <w:cnfStyle w:val="000000000000" w:firstRow="0" w:lastRow="0" w:firstColumn="0" w:lastColumn="0" w:oddVBand="0" w:evenVBand="0" w:oddHBand="0" w:evenHBand="0" w:firstRowFirstColumn="0" w:firstRowLastColumn="0" w:lastRowFirstColumn="0" w:lastRowLastColumn="0"/>
              <w:rPr>
                <w:rFonts w:cstheme="minorHAnsi"/>
              </w:rPr>
            </w:pPr>
          </w:p>
          <w:p w14:paraId="419A4316" w14:textId="77777777" w:rsidR="0053704E" w:rsidRPr="0091771F" w:rsidRDefault="0053704E" w:rsidP="0053704E">
            <w:pPr>
              <w:cnfStyle w:val="000000000000" w:firstRow="0" w:lastRow="0" w:firstColumn="0" w:lastColumn="0" w:oddVBand="0" w:evenVBand="0" w:oddHBand="0" w:evenHBand="0" w:firstRowFirstColumn="0" w:firstRowLastColumn="0" w:lastRowFirstColumn="0" w:lastRowLastColumn="0"/>
              <w:rPr>
                <w:rFonts w:cstheme="minorHAnsi"/>
              </w:rPr>
            </w:pPr>
          </w:p>
        </w:tc>
        <w:tc>
          <w:tcPr>
            <w:tcW w:w="3117" w:type="dxa"/>
            <w:tcBorders>
              <w:right w:val="single" w:sz="4" w:space="0" w:color="auto"/>
            </w:tcBorders>
          </w:tcPr>
          <w:p w14:paraId="350D477C" w14:textId="2F108501" w:rsidR="0053704E" w:rsidRDefault="0053704E" w:rsidP="0053704E">
            <w:pPr>
              <w:cnfStyle w:val="000000000000" w:firstRow="0" w:lastRow="0" w:firstColumn="0" w:lastColumn="0" w:oddVBand="0" w:evenVBand="0" w:oddHBand="0" w:evenHBand="0" w:firstRowFirstColumn="0" w:firstRowLastColumn="0" w:lastRowFirstColumn="0" w:lastRowLastColumn="0"/>
              <w:rPr>
                <w:rFonts w:eastAsia="Calibri" w:cstheme="minorHAnsi"/>
                <w:color w:val="000000" w:themeColor="text1"/>
              </w:rPr>
            </w:pPr>
            <w:r>
              <w:rPr>
                <w:rFonts w:eastAsia="Calibri" w:cstheme="minorHAnsi"/>
                <w:color w:val="000000" w:themeColor="text1"/>
              </w:rPr>
              <w:t>Students will be able to make inferences and select relevant textual references. (Y10 and Y11 HT2)</w:t>
            </w:r>
          </w:p>
          <w:p w14:paraId="597C35D7" w14:textId="77777777" w:rsidR="0053704E" w:rsidRDefault="0053704E" w:rsidP="0053704E">
            <w:pPr>
              <w:cnfStyle w:val="000000000000" w:firstRow="0" w:lastRow="0" w:firstColumn="0" w:lastColumn="0" w:oddVBand="0" w:evenVBand="0" w:oddHBand="0" w:evenHBand="0" w:firstRowFirstColumn="0" w:firstRowLastColumn="0" w:lastRowFirstColumn="0" w:lastRowLastColumn="0"/>
              <w:rPr>
                <w:rFonts w:eastAsia="Calibri" w:cstheme="minorHAnsi"/>
                <w:color w:val="000000" w:themeColor="text1"/>
              </w:rPr>
            </w:pPr>
          </w:p>
          <w:p w14:paraId="0D2A5220" w14:textId="6AE217F6" w:rsidR="0053704E" w:rsidRDefault="0053704E" w:rsidP="0053704E">
            <w:pPr>
              <w:cnfStyle w:val="000000000000" w:firstRow="0" w:lastRow="0" w:firstColumn="0" w:lastColumn="0" w:oddVBand="0" w:evenVBand="0" w:oddHBand="0" w:evenHBand="0" w:firstRowFirstColumn="0" w:firstRowLastColumn="0" w:lastRowFirstColumn="0" w:lastRowLastColumn="0"/>
              <w:rPr>
                <w:rFonts w:cstheme="minorHAnsi"/>
                <w:i/>
              </w:rPr>
            </w:pPr>
            <w:r>
              <w:rPr>
                <w:rFonts w:eastAsia="Calibri" w:cstheme="minorHAnsi"/>
                <w:color w:val="000000" w:themeColor="text1"/>
              </w:rPr>
              <w:t xml:space="preserve">Students will be able to </w:t>
            </w:r>
            <w:r>
              <w:rPr>
                <w:rFonts w:cstheme="minorHAnsi"/>
              </w:rPr>
              <w:t>select relevant, concise quotations in order to support an accurate viewpoint.</w:t>
            </w:r>
            <w:r>
              <w:rPr>
                <w:rFonts w:cstheme="minorHAnsi"/>
                <w:i/>
              </w:rPr>
              <w:t xml:space="preserve"> </w:t>
            </w:r>
            <w:r>
              <w:rPr>
                <w:rFonts w:eastAsia="Calibri" w:cstheme="minorHAnsi"/>
                <w:color w:val="000000" w:themeColor="text1"/>
              </w:rPr>
              <w:t>(Y10 and Y11 HT2)</w:t>
            </w:r>
          </w:p>
          <w:p w14:paraId="2B9D4103" w14:textId="77777777" w:rsidR="0053704E" w:rsidRDefault="0053704E" w:rsidP="0053704E">
            <w:pPr>
              <w:cnfStyle w:val="000000000000" w:firstRow="0" w:lastRow="0" w:firstColumn="0" w:lastColumn="0" w:oddVBand="0" w:evenVBand="0" w:oddHBand="0" w:evenHBand="0" w:firstRowFirstColumn="0" w:firstRowLastColumn="0" w:lastRowFirstColumn="0" w:lastRowLastColumn="0"/>
              <w:rPr>
                <w:rFonts w:eastAsia="Calibri" w:cstheme="minorHAnsi"/>
                <w:color w:val="000000" w:themeColor="text1"/>
              </w:rPr>
            </w:pPr>
          </w:p>
          <w:p w14:paraId="4AD3CA16" w14:textId="60C6DF38" w:rsidR="0053704E" w:rsidRDefault="0053704E" w:rsidP="0053704E">
            <w:pPr>
              <w:cnfStyle w:val="000000000000" w:firstRow="0" w:lastRow="0" w:firstColumn="0" w:lastColumn="0" w:oddVBand="0" w:evenVBand="0" w:oddHBand="0" w:evenHBand="0" w:firstRowFirstColumn="0" w:firstRowLastColumn="0" w:lastRowFirstColumn="0" w:lastRowLastColumn="0"/>
              <w:rPr>
                <w:rFonts w:eastAsia="Calibri" w:cstheme="minorHAnsi"/>
                <w:color w:val="000000" w:themeColor="text1"/>
              </w:rPr>
            </w:pPr>
            <w:r>
              <w:rPr>
                <w:rFonts w:eastAsia="Calibri" w:cstheme="minorHAnsi"/>
                <w:color w:val="000000" w:themeColor="text1"/>
              </w:rPr>
              <w:t>Students will be able to identify and comment on the effect of techniques used by a writer. (Y10 and Y11 HT2)</w:t>
            </w:r>
          </w:p>
          <w:p w14:paraId="39FC7819" w14:textId="77777777" w:rsidR="0053704E" w:rsidRDefault="0053704E" w:rsidP="0053704E">
            <w:pPr>
              <w:cnfStyle w:val="000000000000" w:firstRow="0" w:lastRow="0" w:firstColumn="0" w:lastColumn="0" w:oddVBand="0" w:evenVBand="0" w:oddHBand="0" w:evenHBand="0" w:firstRowFirstColumn="0" w:firstRowLastColumn="0" w:lastRowFirstColumn="0" w:lastRowLastColumn="0"/>
              <w:rPr>
                <w:rFonts w:eastAsia="Calibri" w:cstheme="minorHAnsi"/>
                <w:color w:val="000000" w:themeColor="text1"/>
              </w:rPr>
            </w:pPr>
          </w:p>
          <w:p w14:paraId="25982336" w14:textId="499C302D" w:rsidR="0053704E" w:rsidRDefault="0053704E" w:rsidP="0053704E">
            <w:pPr>
              <w:cnfStyle w:val="000000000000" w:firstRow="0" w:lastRow="0" w:firstColumn="0" w:lastColumn="0" w:oddVBand="0" w:evenVBand="0" w:oddHBand="0" w:evenHBand="0" w:firstRowFirstColumn="0" w:firstRowLastColumn="0" w:lastRowFirstColumn="0" w:lastRowLastColumn="0"/>
              <w:rPr>
                <w:rFonts w:eastAsia="Calibri" w:cstheme="minorHAnsi"/>
                <w:color w:val="000000" w:themeColor="text1"/>
              </w:rPr>
            </w:pPr>
            <w:r>
              <w:rPr>
                <w:rFonts w:cstheme="minorHAnsi"/>
              </w:rPr>
              <w:t>Students will be able to use the quote/comment technique in order to write concisely and cover a range of textual references.</w:t>
            </w:r>
            <w:r>
              <w:rPr>
                <w:rFonts w:eastAsia="Calibri" w:cstheme="minorHAnsi"/>
                <w:color w:val="000000" w:themeColor="text1"/>
              </w:rPr>
              <w:t xml:space="preserve"> (Y10 and Y11 HT2)</w:t>
            </w:r>
          </w:p>
          <w:p w14:paraId="588B9712" w14:textId="77777777" w:rsidR="0053704E" w:rsidRDefault="0053704E" w:rsidP="0053704E">
            <w:pPr>
              <w:cnfStyle w:val="000000000000" w:firstRow="0" w:lastRow="0" w:firstColumn="0" w:lastColumn="0" w:oddVBand="0" w:evenVBand="0" w:oddHBand="0" w:evenHBand="0" w:firstRowFirstColumn="0" w:firstRowLastColumn="0" w:lastRowFirstColumn="0" w:lastRowLastColumn="0"/>
              <w:rPr>
                <w:rFonts w:eastAsia="Calibri" w:cstheme="minorHAnsi"/>
                <w:color w:val="000000" w:themeColor="text1"/>
              </w:rPr>
            </w:pPr>
          </w:p>
          <w:p w14:paraId="7E2F802D" w14:textId="450D6886" w:rsidR="0053704E" w:rsidRDefault="0053704E" w:rsidP="0053704E">
            <w:pPr>
              <w:cnfStyle w:val="000000000000" w:firstRow="0" w:lastRow="0" w:firstColumn="0" w:lastColumn="0" w:oddVBand="0" w:evenVBand="0" w:oddHBand="0" w:evenHBand="0" w:firstRowFirstColumn="0" w:firstRowLastColumn="0" w:lastRowFirstColumn="0" w:lastRowLastColumn="0"/>
              <w:rPr>
                <w:rFonts w:eastAsia="Calibri" w:cstheme="minorHAnsi"/>
                <w:color w:val="000000" w:themeColor="text1"/>
              </w:rPr>
            </w:pPr>
            <w:r>
              <w:rPr>
                <w:rFonts w:eastAsia="Calibri" w:cstheme="minorHAnsi"/>
                <w:color w:val="000000" w:themeColor="text1"/>
              </w:rPr>
              <w:t>Students will be able to evaluate. (Y10 and Y11 HT2)</w:t>
            </w:r>
          </w:p>
          <w:p w14:paraId="7F553B1A" w14:textId="77777777" w:rsidR="0053704E" w:rsidRDefault="0053704E" w:rsidP="0053704E">
            <w:pPr>
              <w:cnfStyle w:val="000000000000" w:firstRow="0" w:lastRow="0" w:firstColumn="0" w:lastColumn="0" w:oddVBand="0" w:evenVBand="0" w:oddHBand="0" w:evenHBand="0" w:firstRowFirstColumn="0" w:firstRowLastColumn="0" w:lastRowFirstColumn="0" w:lastRowLastColumn="0"/>
              <w:rPr>
                <w:rFonts w:eastAsia="Calibri" w:cstheme="minorHAnsi"/>
                <w:color w:val="000000" w:themeColor="text1"/>
              </w:rPr>
            </w:pPr>
          </w:p>
          <w:p w14:paraId="03C93EEC" w14:textId="0DCE2899" w:rsidR="0053704E" w:rsidRDefault="0053704E" w:rsidP="0053704E">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How to write for a variety of purposes at both KS3 and KS4 level (letters, speeches, articles, reviews Y9 climate change, Y10 </w:t>
            </w:r>
            <w:r>
              <w:rPr>
                <w:rFonts w:eastAsia="Calibri" w:cstheme="minorHAnsi"/>
                <w:color w:val="000000" w:themeColor="text1"/>
              </w:rPr>
              <w:t>and Y11</w:t>
            </w:r>
            <w:r>
              <w:rPr>
                <w:rFonts w:cstheme="minorHAnsi"/>
              </w:rPr>
              <w:t xml:space="preserve"> transactional)</w:t>
            </w:r>
          </w:p>
          <w:p w14:paraId="5A7F9B8E" w14:textId="77777777" w:rsidR="0053704E" w:rsidRDefault="0053704E" w:rsidP="0053704E">
            <w:pPr>
              <w:cnfStyle w:val="000000000000" w:firstRow="0" w:lastRow="0" w:firstColumn="0" w:lastColumn="0" w:oddVBand="0" w:evenVBand="0" w:oddHBand="0" w:evenHBand="0" w:firstRowFirstColumn="0" w:firstRowLastColumn="0" w:lastRowFirstColumn="0" w:lastRowLastColumn="0"/>
              <w:rPr>
                <w:rFonts w:cstheme="minorHAnsi"/>
              </w:rPr>
            </w:pPr>
          </w:p>
          <w:p w14:paraId="6C7F7CC9" w14:textId="22210393" w:rsidR="0053704E" w:rsidRDefault="0053704E" w:rsidP="0053704E">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How to accurately punctuate writing. (Y9 writing and Y10 </w:t>
            </w:r>
            <w:r>
              <w:rPr>
                <w:rFonts w:eastAsia="Calibri" w:cstheme="minorHAnsi"/>
                <w:color w:val="000000" w:themeColor="text1"/>
              </w:rPr>
              <w:t>and Y11</w:t>
            </w:r>
            <w:r>
              <w:rPr>
                <w:rFonts w:cstheme="minorHAnsi"/>
              </w:rPr>
              <w:t xml:space="preserve"> writing units)</w:t>
            </w:r>
          </w:p>
          <w:p w14:paraId="71E321EE" w14:textId="77777777" w:rsidR="0053704E" w:rsidRDefault="0053704E" w:rsidP="0053704E">
            <w:pPr>
              <w:cnfStyle w:val="000000000000" w:firstRow="0" w:lastRow="0" w:firstColumn="0" w:lastColumn="0" w:oddVBand="0" w:evenVBand="0" w:oddHBand="0" w:evenHBand="0" w:firstRowFirstColumn="0" w:firstRowLastColumn="0" w:lastRowFirstColumn="0" w:lastRowLastColumn="0"/>
              <w:rPr>
                <w:rFonts w:cstheme="minorHAnsi"/>
              </w:rPr>
            </w:pPr>
          </w:p>
          <w:p w14:paraId="31998B7E" w14:textId="77777777" w:rsidR="0053704E" w:rsidRDefault="0053704E" w:rsidP="0053704E">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Consider a viewpoint other than their own. (Y9 climate change)</w:t>
            </w:r>
          </w:p>
          <w:p w14:paraId="6A892721" w14:textId="77777777" w:rsidR="0053704E" w:rsidRDefault="0053704E" w:rsidP="0053704E">
            <w:pPr>
              <w:cnfStyle w:val="000000000000" w:firstRow="0" w:lastRow="0" w:firstColumn="0" w:lastColumn="0" w:oddVBand="0" w:evenVBand="0" w:oddHBand="0" w:evenHBand="0" w:firstRowFirstColumn="0" w:firstRowLastColumn="0" w:lastRowFirstColumn="0" w:lastRowLastColumn="0"/>
              <w:rPr>
                <w:rFonts w:cstheme="minorHAnsi"/>
              </w:rPr>
            </w:pPr>
          </w:p>
          <w:p w14:paraId="2AAF0C55" w14:textId="77777777" w:rsidR="0053704E" w:rsidRDefault="0053704E" w:rsidP="0053704E">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lastRenderedPageBreak/>
              <w:t xml:space="preserve">How to use stimulus materials to support their own writing. </w:t>
            </w:r>
          </w:p>
          <w:p w14:paraId="1878EF93" w14:textId="77777777" w:rsidR="0053704E" w:rsidRDefault="0053704E" w:rsidP="0053704E">
            <w:pPr>
              <w:cnfStyle w:val="000000000000" w:firstRow="0" w:lastRow="0" w:firstColumn="0" w:lastColumn="0" w:oddVBand="0" w:evenVBand="0" w:oddHBand="0" w:evenHBand="0" w:firstRowFirstColumn="0" w:firstRowLastColumn="0" w:lastRowFirstColumn="0" w:lastRowLastColumn="0"/>
              <w:rPr>
                <w:rFonts w:cstheme="minorHAnsi"/>
              </w:rPr>
            </w:pPr>
          </w:p>
          <w:p w14:paraId="728B93F2" w14:textId="77777777" w:rsidR="0053704E" w:rsidRDefault="0053704E" w:rsidP="0053704E">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How to use language techniques to engage. (Y9 climate change)</w:t>
            </w:r>
          </w:p>
          <w:p w14:paraId="6FB797EF" w14:textId="77777777" w:rsidR="0053704E" w:rsidRDefault="0053704E" w:rsidP="0053704E">
            <w:pPr>
              <w:cnfStyle w:val="000000000000" w:firstRow="0" w:lastRow="0" w:firstColumn="0" w:lastColumn="0" w:oddVBand="0" w:evenVBand="0" w:oddHBand="0" w:evenHBand="0" w:firstRowFirstColumn="0" w:firstRowLastColumn="0" w:lastRowFirstColumn="0" w:lastRowLastColumn="0"/>
              <w:rPr>
                <w:rFonts w:cstheme="minorHAnsi"/>
              </w:rPr>
            </w:pPr>
          </w:p>
          <w:p w14:paraId="2CD8D103" w14:textId="714C90C0" w:rsidR="0053704E" w:rsidRPr="0091771F" w:rsidRDefault="0053704E" w:rsidP="0053704E">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How to use grammatical and structural features to write a response. </w:t>
            </w:r>
          </w:p>
        </w:tc>
      </w:tr>
      <w:tr w:rsidR="0053704E" w:rsidRPr="0091771F" w14:paraId="1603B96D" w14:textId="57C094DD" w:rsidTr="263D9AAA">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470" w:type="dxa"/>
          </w:tcPr>
          <w:p w14:paraId="3BC4736B" w14:textId="77777777" w:rsidR="0053704E" w:rsidRPr="0091771F" w:rsidRDefault="0053704E" w:rsidP="0053704E">
            <w:pPr>
              <w:rPr>
                <w:rFonts w:cstheme="minorHAnsi"/>
                <w:b w:val="0"/>
                <w:bCs w:val="0"/>
              </w:rPr>
            </w:pPr>
            <w:r w:rsidRPr="0091771F">
              <w:rPr>
                <w:rFonts w:cstheme="minorHAnsi"/>
              </w:rPr>
              <w:lastRenderedPageBreak/>
              <w:t>Transferrable knowledge (skills)</w:t>
            </w:r>
          </w:p>
          <w:p w14:paraId="7A8C9E78" w14:textId="77777777" w:rsidR="0053704E" w:rsidRPr="0091771F" w:rsidRDefault="0053704E" w:rsidP="0053704E">
            <w:pPr>
              <w:rPr>
                <w:rFonts w:cstheme="minorHAnsi"/>
                <w:b w:val="0"/>
                <w:bCs w:val="0"/>
              </w:rPr>
            </w:pPr>
          </w:p>
          <w:p w14:paraId="7FA8502F" w14:textId="77777777" w:rsidR="0053704E" w:rsidRPr="0091771F" w:rsidRDefault="0053704E" w:rsidP="0053704E">
            <w:pPr>
              <w:rPr>
                <w:rFonts w:cstheme="minorHAnsi"/>
                <w:b w:val="0"/>
                <w:bCs w:val="0"/>
              </w:rPr>
            </w:pPr>
          </w:p>
          <w:p w14:paraId="39382F35" w14:textId="77777777" w:rsidR="0053704E" w:rsidRPr="00D514E5" w:rsidRDefault="0053704E" w:rsidP="0053704E">
            <w:pPr>
              <w:rPr>
                <w:rFonts w:cstheme="minorHAnsi"/>
                <w:b w:val="0"/>
              </w:rPr>
            </w:pPr>
          </w:p>
        </w:tc>
        <w:tc>
          <w:tcPr>
            <w:tcW w:w="2358" w:type="dxa"/>
          </w:tcPr>
          <w:p w14:paraId="19732D18" w14:textId="038C5226" w:rsidR="0053704E" w:rsidRPr="00D528B8" w:rsidRDefault="0053704E" w:rsidP="0053704E">
            <w:pPr>
              <w:cnfStyle w:val="000000100000" w:firstRow="0" w:lastRow="0" w:firstColumn="0" w:lastColumn="0" w:oddVBand="0" w:evenVBand="0" w:oddHBand="1" w:evenHBand="0" w:firstRowFirstColumn="0" w:firstRowLastColumn="0" w:lastRowFirstColumn="0" w:lastRowLastColumn="0"/>
              <w:rPr>
                <w:rFonts w:cstheme="minorHAnsi"/>
              </w:rPr>
            </w:pPr>
            <w:r w:rsidRPr="00D528B8">
              <w:rPr>
                <w:rFonts w:cstheme="minorHAnsi"/>
              </w:rPr>
              <w:t>Students will develop the skills to read and understand poetry and develop an informed personal response. It will build on students’ ability to use quotes to support and develop interpretations and can be used to support all areas of Literature study.</w:t>
            </w:r>
          </w:p>
          <w:p w14:paraId="7295B65A" w14:textId="77777777" w:rsidR="0053704E" w:rsidRPr="00D528B8" w:rsidRDefault="0053704E" w:rsidP="0053704E">
            <w:pPr>
              <w:cnfStyle w:val="000000100000" w:firstRow="0" w:lastRow="0" w:firstColumn="0" w:lastColumn="0" w:oddVBand="0" w:evenVBand="0" w:oddHBand="1" w:evenHBand="0" w:firstRowFirstColumn="0" w:firstRowLastColumn="0" w:lastRowFirstColumn="0" w:lastRowLastColumn="0"/>
              <w:rPr>
                <w:rFonts w:cstheme="minorHAnsi"/>
              </w:rPr>
            </w:pPr>
          </w:p>
          <w:p w14:paraId="74818338" w14:textId="77777777" w:rsidR="0053704E" w:rsidRPr="00D528B8" w:rsidRDefault="0053704E" w:rsidP="0053704E">
            <w:pPr>
              <w:cnfStyle w:val="000000100000" w:firstRow="0" w:lastRow="0" w:firstColumn="0" w:lastColumn="0" w:oddVBand="0" w:evenVBand="0" w:oddHBand="1" w:evenHBand="0" w:firstRowFirstColumn="0" w:firstRowLastColumn="0" w:lastRowFirstColumn="0" w:lastRowLastColumn="0"/>
              <w:rPr>
                <w:rFonts w:cstheme="minorHAnsi"/>
              </w:rPr>
            </w:pPr>
            <w:r w:rsidRPr="00D528B8">
              <w:rPr>
                <w:rFonts w:cstheme="minorHAnsi"/>
              </w:rPr>
              <w:t xml:space="preserve">It will build on students’ ability to analyse language, form structure and to use subject terminology when analysing writer's techniques. </w:t>
            </w:r>
          </w:p>
          <w:p w14:paraId="2793E42C" w14:textId="77777777" w:rsidR="0053704E" w:rsidRPr="00D528B8" w:rsidRDefault="0053704E" w:rsidP="0053704E">
            <w:pPr>
              <w:cnfStyle w:val="000000100000" w:firstRow="0" w:lastRow="0" w:firstColumn="0" w:lastColumn="0" w:oddVBand="0" w:evenVBand="0" w:oddHBand="1" w:evenHBand="0" w:firstRowFirstColumn="0" w:firstRowLastColumn="0" w:lastRowFirstColumn="0" w:lastRowLastColumn="0"/>
              <w:rPr>
                <w:rFonts w:cstheme="minorHAnsi"/>
              </w:rPr>
            </w:pPr>
          </w:p>
          <w:p w14:paraId="6FA523F4" w14:textId="77777777" w:rsidR="0053704E" w:rsidRPr="00D528B8" w:rsidRDefault="0053704E" w:rsidP="0053704E">
            <w:pPr>
              <w:cnfStyle w:val="000000100000" w:firstRow="0" w:lastRow="0" w:firstColumn="0" w:lastColumn="0" w:oddVBand="0" w:evenVBand="0" w:oddHBand="1" w:evenHBand="0" w:firstRowFirstColumn="0" w:firstRowLastColumn="0" w:lastRowFirstColumn="0" w:lastRowLastColumn="0"/>
              <w:rPr>
                <w:rFonts w:cstheme="minorHAnsi"/>
              </w:rPr>
            </w:pPr>
            <w:r w:rsidRPr="00D528B8">
              <w:rPr>
                <w:rFonts w:cstheme="minorHAnsi"/>
              </w:rPr>
              <w:t>It will also build on students’ ability to understand the relationship between a text and the contexts it was written in.</w:t>
            </w:r>
          </w:p>
          <w:p w14:paraId="2D613BC8" w14:textId="77777777" w:rsidR="0053704E" w:rsidRPr="00D528B8" w:rsidRDefault="0053704E" w:rsidP="0053704E">
            <w:pPr>
              <w:cnfStyle w:val="000000100000" w:firstRow="0" w:lastRow="0" w:firstColumn="0" w:lastColumn="0" w:oddVBand="0" w:evenVBand="0" w:oddHBand="1" w:evenHBand="0" w:firstRowFirstColumn="0" w:firstRowLastColumn="0" w:lastRowFirstColumn="0" w:lastRowLastColumn="0"/>
              <w:rPr>
                <w:rFonts w:cstheme="minorHAnsi"/>
              </w:rPr>
            </w:pPr>
          </w:p>
          <w:p w14:paraId="063F301E" w14:textId="77777777" w:rsidR="0053704E" w:rsidRPr="00D528B8" w:rsidRDefault="0053704E" w:rsidP="0053704E">
            <w:pPr>
              <w:cnfStyle w:val="000000100000" w:firstRow="0" w:lastRow="0" w:firstColumn="0" w:lastColumn="0" w:oddVBand="0" w:evenVBand="0" w:oddHBand="1" w:evenHBand="0" w:firstRowFirstColumn="0" w:firstRowLastColumn="0" w:lastRowFirstColumn="0" w:lastRowLastColumn="0"/>
              <w:rPr>
                <w:rFonts w:cstheme="minorHAnsi"/>
              </w:rPr>
            </w:pPr>
            <w:r w:rsidRPr="00D528B8">
              <w:rPr>
                <w:rFonts w:cstheme="minorHAnsi"/>
              </w:rPr>
              <w:t>It will further develop students’ ability to plan and structure a critical essay to develop an interpretation.</w:t>
            </w:r>
          </w:p>
          <w:p w14:paraId="5E24265B" w14:textId="77777777" w:rsidR="0053704E" w:rsidRPr="00D514E5" w:rsidRDefault="0053704E" w:rsidP="0053704E">
            <w:pPr>
              <w:cnfStyle w:val="000000100000" w:firstRow="0" w:lastRow="0" w:firstColumn="0" w:lastColumn="0" w:oddVBand="0" w:evenVBand="0" w:oddHBand="1" w:evenHBand="0" w:firstRowFirstColumn="0" w:firstRowLastColumn="0" w:lastRowFirstColumn="0" w:lastRowLastColumn="0"/>
              <w:rPr>
                <w:rFonts w:cstheme="minorHAnsi"/>
                <w:b/>
              </w:rPr>
            </w:pPr>
          </w:p>
        </w:tc>
        <w:tc>
          <w:tcPr>
            <w:tcW w:w="2551" w:type="dxa"/>
          </w:tcPr>
          <w:p w14:paraId="5D973B6B" w14:textId="77777777" w:rsidR="0053704E" w:rsidRPr="0091771F" w:rsidRDefault="0053704E" w:rsidP="0053704E">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Students will develop the skills to </w:t>
            </w:r>
            <w:r w:rsidRPr="0091771F">
              <w:rPr>
                <w:rFonts w:cstheme="minorHAnsi"/>
              </w:rPr>
              <w:t xml:space="preserve">read and understand poetry and develop an informed personal response. It will build on students’ ability to use quotes to support and develop interpretations. </w:t>
            </w:r>
          </w:p>
          <w:p w14:paraId="0DCF4FB1" w14:textId="77777777" w:rsidR="0053704E" w:rsidRPr="0091771F" w:rsidRDefault="0053704E" w:rsidP="0053704E">
            <w:pPr>
              <w:cnfStyle w:val="000000100000" w:firstRow="0" w:lastRow="0" w:firstColumn="0" w:lastColumn="0" w:oddVBand="0" w:evenVBand="0" w:oddHBand="1" w:evenHBand="0" w:firstRowFirstColumn="0" w:firstRowLastColumn="0" w:lastRowFirstColumn="0" w:lastRowLastColumn="0"/>
              <w:rPr>
                <w:rFonts w:cstheme="minorHAnsi"/>
              </w:rPr>
            </w:pPr>
          </w:p>
          <w:p w14:paraId="6530E847" w14:textId="77777777" w:rsidR="0053704E" w:rsidRPr="0091771F" w:rsidRDefault="0053704E" w:rsidP="0053704E">
            <w:pPr>
              <w:cnfStyle w:val="000000100000" w:firstRow="0" w:lastRow="0" w:firstColumn="0" w:lastColumn="0" w:oddVBand="0" w:evenVBand="0" w:oddHBand="1" w:evenHBand="0" w:firstRowFirstColumn="0" w:firstRowLastColumn="0" w:lastRowFirstColumn="0" w:lastRowLastColumn="0"/>
              <w:rPr>
                <w:rFonts w:cstheme="minorHAnsi"/>
              </w:rPr>
            </w:pPr>
            <w:r w:rsidRPr="0091771F">
              <w:rPr>
                <w:rFonts w:cstheme="minorHAnsi"/>
              </w:rPr>
              <w:t>Students will be able to refer to prior knowledge of poetic devices (how to analyse poetry) in order to successfully analyse an unseen poem</w:t>
            </w:r>
            <w:r>
              <w:rPr>
                <w:rFonts w:cstheme="minorHAnsi"/>
              </w:rPr>
              <w:t xml:space="preserve"> and use this skill to support the future learning in Conflict poetry. </w:t>
            </w:r>
          </w:p>
          <w:p w14:paraId="204BE7BA" w14:textId="77777777" w:rsidR="0053704E" w:rsidRPr="0091771F" w:rsidRDefault="0053704E" w:rsidP="0053704E">
            <w:pPr>
              <w:cnfStyle w:val="000000100000" w:firstRow="0" w:lastRow="0" w:firstColumn="0" w:lastColumn="0" w:oddVBand="0" w:evenVBand="0" w:oddHBand="1" w:evenHBand="0" w:firstRowFirstColumn="0" w:firstRowLastColumn="0" w:lastRowFirstColumn="0" w:lastRowLastColumn="0"/>
              <w:rPr>
                <w:rFonts w:cstheme="minorHAnsi"/>
              </w:rPr>
            </w:pPr>
          </w:p>
          <w:p w14:paraId="1B058EAF" w14:textId="77777777" w:rsidR="0053704E" w:rsidRPr="0091771F" w:rsidRDefault="0053704E" w:rsidP="0053704E">
            <w:pPr>
              <w:cnfStyle w:val="000000100000" w:firstRow="0" w:lastRow="0" w:firstColumn="0" w:lastColumn="0" w:oddVBand="0" w:evenVBand="0" w:oddHBand="1" w:evenHBand="0" w:firstRowFirstColumn="0" w:firstRowLastColumn="0" w:lastRowFirstColumn="0" w:lastRowLastColumn="0"/>
              <w:rPr>
                <w:rFonts w:cstheme="minorHAnsi"/>
              </w:rPr>
            </w:pPr>
            <w:r w:rsidRPr="0091771F">
              <w:rPr>
                <w:rFonts w:cstheme="minorHAnsi"/>
              </w:rPr>
              <w:t xml:space="preserve">It will build on students’ ability to analyse language, form structure and to use subject terminology when analysing writer's techniques. </w:t>
            </w:r>
          </w:p>
          <w:p w14:paraId="3F3F8752" w14:textId="77777777" w:rsidR="0053704E" w:rsidRPr="0091771F" w:rsidRDefault="0053704E" w:rsidP="0053704E">
            <w:pPr>
              <w:cnfStyle w:val="000000100000" w:firstRow="0" w:lastRow="0" w:firstColumn="0" w:lastColumn="0" w:oddVBand="0" w:evenVBand="0" w:oddHBand="1" w:evenHBand="0" w:firstRowFirstColumn="0" w:firstRowLastColumn="0" w:lastRowFirstColumn="0" w:lastRowLastColumn="0"/>
              <w:rPr>
                <w:rFonts w:cstheme="minorHAnsi"/>
              </w:rPr>
            </w:pPr>
          </w:p>
          <w:p w14:paraId="03373407" w14:textId="77777777" w:rsidR="0053704E" w:rsidRPr="0091771F" w:rsidRDefault="0053704E" w:rsidP="0053704E">
            <w:pPr>
              <w:cnfStyle w:val="000000100000" w:firstRow="0" w:lastRow="0" w:firstColumn="0" w:lastColumn="0" w:oddVBand="0" w:evenVBand="0" w:oddHBand="1" w:evenHBand="0" w:firstRowFirstColumn="0" w:firstRowLastColumn="0" w:lastRowFirstColumn="0" w:lastRowLastColumn="0"/>
              <w:rPr>
                <w:rFonts w:cstheme="minorHAnsi"/>
              </w:rPr>
            </w:pPr>
            <w:r w:rsidRPr="0091771F">
              <w:rPr>
                <w:rFonts w:cstheme="minorHAnsi"/>
              </w:rPr>
              <w:t>It will further develop students’ ability to plan and structure a critical essay to develop an interpretation.</w:t>
            </w:r>
          </w:p>
          <w:p w14:paraId="19A83BD3" w14:textId="477E94ED" w:rsidR="0053704E" w:rsidRDefault="0053704E" w:rsidP="0053704E">
            <w:pPr>
              <w:cnfStyle w:val="000000100000" w:firstRow="0" w:lastRow="0" w:firstColumn="0" w:lastColumn="0" w:oddVBand="0" w:evenVBand="0" w:oddHBand="1" w:evenHBand="0" w:firstRowFirstColumn="0" w:firstRowLastColumn="0" w:lastRowFirstColumn="0" w:lastRowLastColumn="0"/>
              <w:rPr>
                <w:rFonts w:cstheme="minorHAnsi"/>
              </w:rPr>
            </w:pPr>
          </w:p>
        </w:tc>
        <w:tc>
          <w:tcPr>
            <w:tcW w:w="2552" w:type="dxa"/>
          </w:tcPr>
          <w:p w14:paraId="6F2A7290" w14:textId="77777777" w:rsidR="0053704E" w:rsidRPr="008971AA" w:rsidRDefault="0053704E" w:rsidP="0053704E">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 w:val="22"/>
                <w:szCs w:val="22"/>
                <w:lang w:eastAsia="en-US"/>
              </w:rPr>
            </w:pPr>
            <w:r w:rsidRPr="008971AA">
              <w:rPr>
                <w:rFonts w:asciiTheme="minorHAnsi" w:hAnsiTheme="minorHAnsi" w:cstheme="minorHAnsi"/>
                <w:color w:val="000000"/>
                <w:sz w:val="22"/>
                <w:szCs w:val="22"/>
                <w:lang w:eastAsia="en-US"/>
              </w:rPr>
              <w:t xml:space="preserve">Students will develop the skill of understanding and responding to texts which can be used to support learning in the other Literature set texts and also for possible future A-level studies. </w:t>
            </w:r>
          </w:p>
          <w:p w14:paraId="4A79FF6A" w14:textId="77777777" w:rsidR="0053704E" w:rsidRPr="008971AA" w:rsidRDefault="0053704E" w:rsidP="0053704E">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 w:val="22"/>
                <w:szCs w:val="22"/>
                <w:lang w:eastAsia="en-US"/>
              </w:rPr>
            </w:pPr>
            <w:r w:rsidRPr="008971AA">
              <w:rPr>
                <w:rFonts w:asciiTheme="minorHAnsi" w:hAnsiTheme="minorHAnsi" w:cstheme="minorHAnsi"/>
                <w:color w:val="000000"/>
                <w:sz w:val="22"/>
                <w:szCs w:val="22"/>
                <w:lang w:eastAsia="en-US"/>
              </w:rPr>
              <w:t>Additionally, students will develop the skill of maintaining a critical style and develop an informed personal response which can be used to support learning in ACC HT2, Macbeth HT6 and poetry HT4/5.</w:t>
            </w:r>
          </w:p>
          <w:p w14:paraId="45485E26" w14:textId="77777777" w:rsidR="0053704E" w:rsidRPr="008971AA" w:rsidRDefault="0053704E" w:rsidP="0053704E">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 w:val="22"/>
                <w:szCs w:val="22"/>
                <w:lang w:eastAsia="en-US"/>
              </w:rPr>
            </w:pPr>
            <w:r w:rsidRPr="008971AA">
              <w:rPr>
                <w:rFonts w:asciiTheme="minorHAnsi" w:hAnsiTheme="minorHAnsi" w:cstheme="minorHAnsi"/>
                <w:color w:val="000000"/>
                <w:sz w:val="22"/>
                <w:szCs w:val="22"/>
                <w:lang w:eastAsia="en-US"/>
              </w:rPr>
              <w:t>It furthers students’ consideration of the impact of the relationships between texts and the contexts in which they were written which can be used with the contextual references needed for ACC HT2, Macbeth HT6 and Y11 and poetry HT4.</w:t>
            </w:r>
          </w:p>
          <w:p w14:paraId="0450AD14" w14:textId="77777777" w:rsidR="0053704E" w:rsidRPr="008971AA" w:rsidRDefault="0053704E" w:rsidP="0053704E">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 w:val="22"/>
                <w:szCs w:val="22"/>
                <w:lang w:eastAsia="en-US"/>
              </w:rPr>
            </w:pPr>
            <w:r w:rsidRPr="008971AA">
              <w:rPr>
                <w:rFonts w:asciiTheme="minorHAnsi" w:hAnsiTheme="minorHAnsi" w:cstheme="minorHAnsi"/>
                <w:color w:val="000000"/>
                <w:sz w:val="22"/>
                <w:szCs w:val="22"/>
                <w:lang w:eastAsia="en-US"/>
              </w:rPr>
              <w:t>It further develops students’ skills to use a range of vocabulary and sentence structures for clarity, purpose and effect, with accurate spelling and punctuation which can be used to support learning of Literature textual analysis and Language creative prose and transactional writing.</w:t>
            </w:r>
          </w:p>
          <w:p w14:paraId="2A4E3419" w14:textId="23F218A5" w:rsidR="0053704E" w:rsidRDefault="0053704E" w:rsidP="0053704E">
            <w:pPr>
              <w:cnfStyle w:val="000000100000" w:firstRow="0" w:lastRow="0" w:firstColumn="0" w:lastColumn="0" w:oddVBand="0" w:evenVBand="0" w:oddHBand="1" w:evenHBand="0" w:firstRowFirstColumn="0" w:firstRowLastColumn="0" w:lastRowFirstColumn="0" w:lastRowLastColumn="0"/>
              <w:rPr>
                <w:rFonts w:cstheme="minorHAnsi"/>
              </w:rPr>
            </w:pPr>
          </w:p>
        </w:tc>
        <w:tc>
          <w:tcPr>
            <w:tcW w:w="2835" w:type="dxa"/>
          </w:tcPr>
          <w:p w14:paraId="36D1DEF4" w14:textId="7B37E4B7" w:rsidR="0053704E" w:rsidRPr="0091771F" w:rsidRDefault="0053704E" w:rsidP="0053704E">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Students will develop the skills to </w:t>
            </w:r>
            <w:r w:rsidRPr="0091771F">
              <w:rPr>
                <w:rFonts w:cstheme="minorHAnsi"/>
              </w:rPr>
              <w:t>read and understand poetry and develop an informed personal response. It will build on students’ ability to use quotes to support and develop interpretations</w:t>
            </w:r>
            <w:r>
              <w:rPr>
                <w:rFonts w:cstheme="minorHAnsi"/>
              </w:rPr>
              <w:t xml:space="preserve"> and can be used to support all areas of Literature study.</w:t>
            </w:r>
          </w:p>
          <w:p w14:paraId="2C63131B" w14:textId="77777777" w:rsidR="0053704E" w:rsidRPr="0091771F" w:rsidRDefault="0053704E" w:rsidP="0053704E">
            <w:pPr>
              <w:cnfStyle w:val="000000100000" w:firstRow="0" w:lastRow="0" w:firstColumn="0" w:lastColumn="0" w:oddVBand="0" w:evenVBand="0" w:oddHBand="1" w:evenHBand="0" w:firstRowFirstColumn="0" w:firstRowLastColumn="0" w:lastRowFirstColumn="0" w:lastRowLastColumn="0"/>
              <w:rPr>
                <w:rFonts w:cstheme="minorHAnsi"/>
              </w:rPr>
            </w:pPr>
          </w:p>
          <w:p w14:paraId="6FE0ABD4" w14:textId="77777777" w:rsidR="0053704E" w:rsidRPr="0091771F" w:rsidRDefault="0053704E" w:rsidP="0053704E">
            <w:pPr>
              <w:cnfStyle w:val="000000100000" w:firstRow="0" w:lastRow="0" w:firstColumn="0" w:lastColumn="0" w:oddVBand="0" w:evenVBand="0" w:oddHBand="1" w:evenHBand="0" w:firstRowFirstColumn="0" w:firstRowLastColumn="0" w:lastRowFirstColumn="0" w:lastRowLastColumn="0"/>
              <w:rPr>
                <w:rFonts w:cstheme="minorHAnsi"/>
              </w:rPr>
            </w:pPr>
            <w:r w:rsidRPr="0091771F">
              <w:rPr>
                <w:rFonts w:cstheme="minorHAnsi"/>
              </w:rPr>
              <w:t xml:space="preserve">It will build on students’ ability to analyse language, form structure and to use subject terminology when analysing writer's techniques. </w:t>
            </w:r>
          </w:p>
          <w:p w14:paraId="192CC6A0" w14:textId="77777777" w:rsidR="0053704E" w:rsidRPr="0091771F" w:rsidRDefault="0053704E" w:rsidP="0053704E">
            <w:pPr>
              <w:cnfStyle w:val="000000100000" w:firstRow="0" w:lastRow="0" w:firstColumn="0" w:lastColumn="0" w:oddVBand="0" w:evenVBand="0" w:oddHBand="1" w:evenHBand="0" w:firstRowFirstColumn="0" w:firstRowLastColumn="0" w:lastRowFirstColumn="0" w:lastRowLastColumn="0"/>
              <w:rPr>
                <w:rFonts w:cstheme="minorHAnsi"/>
              </w:rPr>
            </w:pPr>
          </w:p>
          <w:p w14:paraId="65CC9D19" w14:textId="77777777" w:rsidR="0053704E" w:rsidRPr="0091771F" w:rsidRDefault="0053704E" w:rsidP="0053704E">
            <w:pPr>
              <w:cnfStyle w:val="000000100000" w:firstRow="0" w:lastRow="0" w:firstColumn="0" w:lastColumn="0" w:oddVBand="0" w:evenVBand="0" w:oddHBand="1" w:evenHBand="0" w:firstRowFirstColumn="0" w:firstRowLastColumn="0" w:lastRowFirstColumn="0" w:lastRowLastColumn="0"/>
              <w:rPr>
                <w:rFonts w:cstheme="minorHAnsi"/>
              </w:rPr>
            </w:pPr>
            <w:r w:rsidRPr="0091771F">
              <w:rPr>
                <w:rFonts w:cstheme="minorHAnsi"/>
              </w:rPr>
              <w:t>It will also build on students’ ability to understand the relationship between a text and the contexts it was written in.</w:t>
            </w:r>
          </w:p>
          <w:p w14:paraId="75B3B207" w14:textId="77777777" w:rsidR="0053704E" w:rsidRPr="0091771F" w:rsidRDefault="0053704E" w:rsidP="0053704E">
            <w:pPr>
              <w:cnfStyle w:val="000000100000" w:firstRow="0" w:lastRow="0" w:firstColumn="0" w:lastColumn="0" w:oddVBand="0" w:evenVBand="0" w:oddHBand="1" w:evenHBand="0" w:firstRowFirstColumn="0" w:firstRowLastColumn="0" w:lastRowFirstColumn="0" w:lastRowLastColumn="0"/>
              <w:rPr>
                <w:rFonts w:cstheme="minorHAnsi"/>
              </w:rPr>
            </w:pPr>
          </w:p>
          <w:p w14:paraId="09C1B09B" w14:textId="77777777" w:rsidR="0053704E" w:rsidRPr="0091771F" w:rsidRDefault="0053704E" w:rsidP="0053704E">
            <w:pPr>
              <w:cnfStyle w:val="000000100000" w:firstRow="0" w:lastRow="0" w:firstColumn="0" w:lastColumn="0" w:oddVBand="0" w:evenVBand="0" w:oddHBand="1" w:evenHBand="0" w:firstRowFirstColumn="0" w:firstRowLastColumn="0" w:lastRowFirstColumn="0" w:lastRowLastColumn="0"/>
              <w:rPr>
                <w:rFonts w:cstheme="minorHAnsi"/>
              </w:rPr>
            </w:pPr>
            <w:r w:rsidRPr="0091771F">
              <w:rPr>
                <w:rFonts w:cstheme="minorHAnsi"/>
              </w:rPr>
              <w:t>It will further develop students’ ability to plan and structure a critical essay to develop an interpretation.</w:t>
            </w:r>
          </w:p>
          <w:p w14:paraId="66A0D9BC" w14:textId="77777777" w:rsidR="0053704E" w:rsidRPr="0091771F" w:rsidRDefault="0053704E" w:rsidP="0053704E">
            <w:pPr>
              <w:cnfStyle w:val="000000100000" w:firstRow="0" w:lastRow="0" w:firstColumn="0" w:lastColumn="0" w:oddVBand="0" w:evenVBand="0" w:oddHBand="1" w:evenHBand="0" w:firstRowFirstColumn="0" w:firstRowLastColumn="0" w:lastRowFirstColumn="0" w:lastRowLastColumn="0"/>
              <w:rPr>
                <w:rFonts w:cstheme="minorHAnsi"/>
              </w:rPr>
            </w:pPr>
          </w:p>
        </w:tc>
        <w:tc>
          <w:tcPr>
            <w:tcW w:w="3118" w:type="dxa"/>
            <w:tcBorders>
              <w:top w:val="single" w:sz="2" w:space="0" w:color="666666"/>
              <w:left w:val="nil"/>
              <w:bottom w:val="single" w:sz="2" w:space="0" w:color="666666"/>
              <w:right w:val="nil"/>
            </w:tcBorders>
          </w:tcPr>
          <w:p w14:paraId="57798F1D" w14:textId="77777777" w:rsidR="0053704E" w:rsidRDefault="0053704E" w:rsidP="0053704E">
            <w:pPr>
              <w:cnfStyle w:val="000000100000" w:firstRow="0" w:lastRow="0" w:firstColumn="0" w:lastColumn="0" w:oddVBand="0" w:evenVBand="0" w:oddHBand="1" w:evenHBand="0" w:firstRowFirstColumn="0" w:firstRowLastColumn="0" w:lastRowFirstColumn="0" w:lastRowLastColumn="0"/>
              <w:rPr>
                <w:rFonts w:eastAsia="Calibri" w:cstheme="minorHAnsi"/>
                <w:color w:val="000000" w:themeColor="text1"/>
              </w:rPr>
            </w:pPr>
            <w:r>
              <w:rPr>
                <w:rFonts w:eastAsia="Calibri" w:cstheme="minorHAnsi"/>
                <w:color w:val="000000" w:themeColor="text1"/>
              </w:rPr>
              <w:t>This topic builds on the fiction reading unit in Y10.</w:t>
            </w:r>
          </w:p>
          <w:p w14:paraId="6D7437A7" w14:textId="77777777" w:rsidR="0053704E" w:rsidRDefault="0053704E" w:rsidP="0053704E">
            <w:pPr>
              <w:cnfStyle w:val="000000100000" w:firstRow="0" w:lastRow="0" w:firstColumn="0" w:lastColumn="0" w:oddVBand="0" w:evenVBand="0" w:oddHBand="1" w:evenHBand="0" w:firstRowFirstColumn="0" w:firstRowLastColumn="0" w:lastRowFirstColumn="0" w:lastRowLastColumn="0"/>
              <w:rPr>
                <w:rFonts w:cstheme="minorHAnsi"/>
              </w:rPr>
            </w:pPr>
          </w:p>
          <w:p w14:paraId="1E8805FE" w14:textId="77777777" w:rsidR="0053704E" w:rsidRDefault="0053704E" w:rsidP="0053704E">
            <w:pPr>
              <w:cnfStyle w:val="000000100000" w:firstRow="0" w:lastRow="0" w:firstColumn="0" w:lastColumn="0" w:oddVBand="0" w:evenVBand="0" w:oddHBand="1" w:evenHBand="0" w:firstRowFirstColumn="0" w:firstRowLastColumn="0" w:lastRowFirstColumn="0" w:lastRowLastColumn="0"/>
              <w:rPr>
                <w:rFonts w:eastAsia="Calibri" w:cstheme="minorHAnsi"/>
                <w:color w:val="000000" w:themeColor="text1"/>
              </w:rPr>
            </w:pPr>
            <w:r>
              <w:rPr>
                <w:rFonts w:eastAsia="Calibri" w:cstheme="minorHAnsi"/>
                <w:color w:val="000000" w:themeColor="text1"/>
              </w:rPr>
              <w:t xml:space="preserve">Students will therefore further develop upon the skills of making accurate inferences and select textual reference to support their viewpoint which can be used to support learning in the non- fiction reading component of the Language exam. </w:t>
            </w:r>
          </w:p>
          <w:p w14:paraId="635AB2B8" w14:textId="77777777" w:rsidR="0053704E" w:rsidRDefault="0053704E" w:rsidP="0053704E">
            <w:pPr>
              <w:cnfStyle w:val="000000100000" w:firstRow="0" w:lastRow="0" w:firstColumn="0" w:lastColumn="0" w:oddVBand="0" w:evenVBand="0" w:oddHBand="1" w:evenHBand="0" w:firstRowFirstColumn="0" w:firstRowLastColumn="0" w:lastRowFirstColumn="0" w:lastRowLastColumn="0"/>
              <w:rPr>
                <w:rFonts w:cstheme="minorHAnsi"/>
              </w:rPr>
            </w:pPr>
          </w:p>
          <w:p w14:paraId="298727B1" w14:textId="77777777" w:rsidR="0053704E" w:rsidRDefault="0053704E" w:rsidP="0053704E">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This topic will further students’ ability to retrieve explicit and implicit information from a text </w:t>
            </w:r>
            <w:r>
              <w:rPr>
                <w:rFonts w:eastAsia="Calibri" w:cstheme="minorHAnsi"/>
                <w:color w:val="000000" w:themeColor="text1"/>
              </w:rPr>
              <w:t>and can be applied to the non-fiction paper.</w:t>
            </w:r>
          </w:p>
          <w:p w14:paraId="410A8BE4" w14:textId="77777777" w:rsidR="0053704E" w:rsidRDefault="0053704E" w:rsidP="0053704E">
            <w:pPr>
              <w:cnfStyle w:val="000000100000" w:firstRow="0" w:lastRow="0" w:firstColumn="0" w:lastColumn="0" w:oddVBand="0" w:evenVBand="0" w:oddHBand="1" w:evenHBand="0" w:firstRowFirstColumn="0" w:firstRowLastColumn="0" w:lastRowFirstColumn="0" w:lastRowLastColumn="0"/>
              <w:rPr>
                <w:rFonts w:cstheme="minorHAnsi"/>
              </w:rPr>
            </w:pPr>
          </w:p>
          <w:p w14:paraId="4CA57475" w14:textId="77777777" w:rsidR="0053704E" w:rsidRDefault="0053704E" w:rsidP="0053704E">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This topic will further students’ ability to analyse how a writer uses language to create effects which can be used to support learning in transactional writing as students can apply the skills of reading to their own composition.</w:t>
            </w:r>
          </w:p>
          <w:p w14:paraId="02A05EC1" w14:textId="77777777" w:rsidR="0053704E" w:rsidRPr="0091771F" w:rsidRDefault="0053704E" w:rsidP="0053704E">
            <w:pPr>
              <w:cnfStyle w:val="000000100000" w:firstRow="0" w:lastRow="0" w:firstColumn="0" w:lastColumn="0" w:oddVBand="0" w:evenVBand="0" w:oddHBand="1" w:evenHBand="0" w:firstRowFirstColumn="0" w:firstRowLastColumn="0" w:lastRowFirstColumn="0" w:lastRowLastColumn="0"/>
              <w:rPr>
                <w:rFonts w:cstheme="minorHAnsi"/>
              </w:rPr>
            </w:pPr>
          </w:p>
        </w:tc>
        <w:tc>
          <w:tcPr>
            <w:tcW w:w="2552" w:type="dxa"/>
            <w:tcBorders>
              <w:right w:val="single" w:sz="4" w:space="0" w:color="auto"/>
            </w:tcBorders>
          </w:tcPr>
          <w:p w14:paraId="5D5FD626" w14:textId="77777777" w:rsidR="0053704E" w:rsidRDefault="0053704E" w:rsidP="0053704E">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Students will develop the skills to </w:t>
            </w:r>
            <w:r w:rsidRPr="0091771F">
              <w:rPr>
                <w:rFonts w:cstheme="minorHAnsi"/>
              </w:rPr>
              <w:t>read and understand poetry and develop an informed personal response. It will build on students’ ability to use quotes to support and develop interpretations</w:t>
            </w:r>
            <w:r>
              <w:rPr>
                <w:rFonts w:cstheme="minorHAnsi"/>
              </w:rPr>
              <w:t>.</w:t>
            </w:r>
          </w:p>
          <w:p w14:paraId="40A746F3" w14:textId="77777777" w:rsidR="0053704E" w:rsidRPr="0091771F" w:rsidRDefault="0053704E" w:rsidP="0053704E">
            <w:pPr>
              <w:cnfStyle w:val="000000100000" w:firstRow="0" w:lastRow="0" w:firstColumn="0" w:lastColumn="0" w:oddVBand="0" w:evenVBand="0" w:oddHBand="1" w:evenHBand="0" w:firstRowFirstColumn="0" w:firstRowLastColumn="0" w:lastRowFirstColumn="0" w:lastRowLastColumn="0"/>
              <w:rPr>
                <w:rFonts w:cstheme="minorHAnsi"/>
              </w:rPr>
            </w:pPr>
          </w:p>
          <w:p w14:paraId="6C59AC45" w14:textId="77777777" w:rsidR="0053704E" w:rsidRPr="0091771F" w:rsidRDefault="0053704E" w:rsidP="0053704E">
            <w:pPr>
              <w:cnfStyle w:val="000000100000" w:firstRow="0" w:lastRow="0" w:firstColumn="0" w:lastColumn="0" w:oddVBand="0" w:evenVBand="0" w:oddHBand="1" w:evenHBand="0" w:firstRowFirstColumn="0" w:firstRowLastColumn="0" w:lastRowFirstColumn="0" w:lastRowLastColumn="0"/>
              <w:rPr>
                <w:rFonts w:cstheme="minorHAnsi"/>
              </w:rPr>
            </w:pPr>
            <w:r w:rsidRPr="0091771F">
              <w:rPr>
                <w:rFonts w:cstheme="minorHAnsi"/>
              </w:rPr>
              <w:t xml:space="preserve">It will build on students’ ability to analyse language, form structure and to use subject terminology when analysing writer's techniques. </w:t>
            </w:r>
          </w:p>
          <w:p w14:paraId="4732C4A8" w14:textId="77777777" w:rsidR="0053704E" w:rsidRPr="0091771F" w:rsidRDefault="0053704E" w:rsidP="0053704E">
            <w:pPr>
              <w:cnfStyle w:val="000000100000" w:firstRow="0" w:lastRow="0" w:firstColumn="0" w:lastColumn="0" w:oddVBand="0" w:evenVBand="0" w:oddHBand="1" w:evenHBand="0" w:firstRowFirstColumn="0" w:firstRowLastColumn="0" w:lastRowFirstColumn="0" w:lastRowLastColumn="0"/>
              <w:rPr>
                <w:rFonts w:cstheme="minorHAnsi"/>
              </w:rPr>
            </w:pPr>
          </w:p>
          <w:p w14:paraId="01AF48F6" w14:textId="77777777" w:rsidR="0053704E" w:rsidRPr="0091771F" w:rsidRDefault="0053704E" w:rsidP="0053704E">
            <w:pPr>
              <w:cnfStyle w:val="000000100000" w:firstRow="0" w:lastRow="0" w:firstColumn="0" w:lastColumn="0" w:oddVBand="0" w:evenVBand="0" w:oddHBand="1" w:evenHBand="0" w:firstRowFirstColumn="0" w:firstRowLastColumn="0" w:lastRowFirstColumn="0" w:lastRowLastColumn="0"/>
              <w:rPr>
                <w:rFonts w:cstheme="minorHAnsi"/>
              </w:rPr>
            </w:pPr>
            <w:r w:rsidRPr="0091771F">
              <w:rPr>
                <w:rFonts w:cstheme="minorHAnsi"/>
              </w:rPr>
              <w:t>It will also build on students’ ability to understand the relationship between a text and the contexts it was written in.</w:t>
            </w:r>
          </w:p>
          <w:p w14:paraId="3C8EB65F" w14:textId="77777777" w:rsidR="0053704E" w:rsidRPr="0091771F" w:rsidRDefault="0053704E" w:rsidP="0053704E">
            <w:pPr>
              <w:cnfStyle w:val="000000100000" w:firstRow="0" w:lastRow="0" w:firstColumn="0" w:lastColumn="0" w:oddVBand="0" w:evenVBand="0" w:oddHBand="1" w:evenHBand="0" w:firstRowFirstColumn="0" w:firstRowLastColumn="0" w:lastRowFirstColumn="0" w:lastRowLastColumn="0"/>
              <w:rPr>
                <w:rFonts w:cstheme="minorHAnsi"/>
              </w:rPr>
            </w:pPr>
          </w:p>
          <w:p w14:paraId="49F72C69" w14:textId="77777777" w:rsidR="0053704E" w:rsidRPr="0091771F" w:rsidRDefault="0053704E" w:rsidP="0053704E">
            <w:pPr>
              <w:cnfStyle w:val="000000100000" w:firstRow="0" w:lastRow="0" w:firstColumn="0" w:lastColumn="0" w:oddVBand="0" w:evenVBand="0" w:oddHBand="1" w:evenHBand="0" w:firstRowFirstColumn="0" w:firstRowLastColumn="0" w:lastRowFirstColumn="0" w:lastRowLastColumn="0"/>
              <w:rPr>
                <w:rFonts w:cstheme="minorHAnsi"/>
              </w:rPr>
            </w:pPr>
            <w:r w:rsidRPr="0091771F">
              <w:rPr>
                <w:rFonts w:cstheme="minorHAnsi"/>
              </w:rPr>
              <w:t>It will further develop students’ ability to plan and structure a critical essay to develop an interpretation.</w:t>
            </w:r>
          </w:p>
          <w:p w14:paraId="2A6F9715" w14:textId="77777777" w:rsidR="0053704E" w:rsidRPr="0091771F" w:rsidRDefault="0053704E" w:rsidP="0053704E">
            <w:pPr>
              <w:cnfStyle w:val="000000100000" w:firstRow="0" w:lastRow="0" w:firstColumn="0" w:lastColumn="0" w:oddVBand="0" w:evenVBand="0" w:oddHBand="1" w:evenHBand="0" w:firstRowFirstColumn="0" w:firstRowLastColumn="0" w:lastRowFirstColumn="0" w:lastRowLastColumn="0"/>
              <w:rPr>
                <w:rFonts w:cstheme="minorHAnsi"/>
              </w:rPr>
            </w:pPr>
          </w:p>
        </w:tc>
        <w:tc>
          <w:tcPr>
            <w:tcW w:w="3117" w:type="dxa"/>
            <w:tcBorders>
              <w:right w:val="single" w:sz="4" w:space="0" w:color="auto"/>
            </w:tcBorders>
          </w:tcPr>
          <w:p w14:paraId="21616EEF" w14:textId="3AB01BED" w:rsidR="0053704E" w:rsidRDefault="0053704E" w:rsidP="0053704E">
            <w:pPr>
              <w:cnfStyle w:val="000000100000" w:firstRow="0" w:lastRow="0" w:firstColumn="0" w:lastColumn="0" w:oddVBand="0" w:evenVBand="0" w:oddHBand="1" w:evenHBand="0" w:firstRowFirstColumn="0" w:firstRowLastColumn="0" w:lastRowFirstColumn="0" w:lastRowLastColumn="0"/>
              <w:rPr>
                <w:rFonts w:eastAsia="Calibri" w:cstheme="minorHAnsi"/>
                <w:color w:val="000000" w:themeColor="text1"/>
              </w:rPr>
            </w:pPr>
            <w:r>
              <w:rPr>
                <w:rFonts w:eastAsia="Calibri" w:cstheme="minorHAnsi"/>
                <w:color w:val="000000" w:themeColor="text1"/>
              </w:rPr>
              <w:t>This topic builds on the non-fiction reading and writing units in Y10 and earlier in Y11.</w:t>
            </w:r>
          </w:p>
          <w:p w14:paraId="1626191E" w14:textId="77777777" w:rsidR="0053704E" w:rsidRDefault="0053704E" w:rsidP="0053704E">
            <w:pPr>
              <w:cnfStyle w:val="000000100000" w:firstRow="0" w:lastRow="0" w:firstColumn="0" w:lastColumn="0" w:oddVBand="0" w:evenVBand="0" w:oddHBand="1" w:evenHBand="0" w:firstRowFirstColumn="0" w:firstRowLastColumn="0" w:lastRowFirstColumn="0" w:lastRowLastColumn="0"/>
              <w:rPr>
                <w:rFonts w:eastAsia="Calibri" w:cstheme="minorHAnsi"/>
                <w:color w:val="000000" w:themeColor="text1"/>
              </w:rPr>
            </w:pPr>
          </w:p>
          <w:p w14:paraId="4E9E4FB1" w14:textId="77777777" w:rsidR="0053704E" w:rsidRDefault="0053704E" w:rsidP="0053704E">
            <w:pPr>
              <w:cnfStyle w:val="000000100000" w:firstRow="0" w:lastRow="0" w:firstColumn="0" w:lastColumn="0" w:oddVBand="0" w:evenVBand="0" w:oddHBand="1" w:evenHBand="0" w:firstRowFirstColumn="0" w:firstRowLastColumn="0" w:lastRowFirstColumn="0" w:lastRowLastColumn="0"/>
              <w:rPr>
                <w:rFonts w:eastAsia="Calibri" w:cstheme="minorHAnsi"/>
                <w:color w:val="000000" w:themeColor="text1"/>
              </w:rPr>
            </w:pPr>
            <w:r>
              <w:rPr>
                <w:rFonts w:eastAsia="Calibri" w:cstheme="minorHAnsi"/>
                <w:color w:val="000000" w:themeColor="text1"/>
              </w:rPr>
              <w:t xml:space="preserve">Students will therefore further develop upon the skills of making accurate inferences and select textual reference to support their viewpoint which can be used to support learning in the fiction reading component of the Language exam. </w:t>
            </w:r>
          </w:p>
          <w:p w14:paraId="2A641131" w14:textId="77777777" w:rsidR="0053704E" w:rsidRDefault="0053704E" w:rsidP="0053704E">
            <w:pPr>
              <w:cnfStyle w:val="000000100000" w:firstRow="0" w:lastRow="0" w:firstColumn="0" w:lastColumn="0" w:oddVBand="0" w:evenVBand="0" w:oddHBand="1" w:evenHBand="0" w:firstRowFirstColumn="0" w:firstRowLastColumn="0" w:lastRowFirstColumn="0" w:lastRowLastColumn="0"/>
              <w:rPr>
                <w:rFonts w:eastAsia="Calibri" w:cstheme="minorHAnsi"/>
                <w:color w:val="000000" w:themeColor="text1"/>
              </w:rPr>
            </w:pPr>
          </w:p>
          <w:p w14:paraId="5BF4611C" w14:textId="77777777" w:rsidR="0053704E" w:rsidRDefault="0053704E" w:rsidP="0053704E">
            <w:pPr>
              <w:cnfStyle w:val="000000100000" w:firstRow="0" w:lastRow="0" w:firstColumn="0" w:lastColumn="0" w:oddVBand="0" w:evenVBand="0" w:oddHBand="1" w:evenHBand="0" w:firstRowFirstColumn="0" w:firstRowLastColumn="0" w:lastRowFirstColumn="0" w:lastRowLastColumn="0"/>
              <w:rPr>
                <w:rFonts w:eastAsia="Calibri" w:cstheme="minorHAnsi"/>
                <w:color w:val="000000" w:themeColor="text1"/>
              </w:rPr>
            </w:pPr>
            <w:r>
              <w:rPr>
                <w:rFonts w:eastAsia="Calibri" w:cstheme="minorHAnsi"/>
                <w:color w:val="000000" w:themeColor="text1"/>
              </w:rPr>
              <w:t xml:space="preserve">This topic will further students’ ability to retrieve explicit and implicit information from a text and can be applied to the Fiction paper. </w:t>
            </w:r>
          </w:p>
          <w:p w14:paraId="493E66FB" w14:textId="77777777" w:rsidR="0053704E" w:rsidRDefault="0053704E" w:rsidP="0053704E">
            <w:pPr>
              <w:cnfStyle w:val="000000100000" w:firstRow="0" w:lastRow="0" w:firstColumn="0" w:lastColumn="0" w:oddVBand="0" w:evenVBand="0" w:oddHBand="1" w:evenHBand="0" w:firstRowFirstColumn="0" w:firstRowLastColumn="0" w:lastRowFirstColumn="0" w:lastRowLastColumn="0"/>
              <w:rPr>
                <w:rFonts w:eastAsia="Calibri" w:cstheme="minorHAnsi"/>
                <w:color w:val="000000" w:themeColor="text1"/>
              </w:rPr>
            </w:pPr>
          </w:p>
          <w:p w14:paraId="7A019607" w14:textId="77777777" w:rsidR="0053704E" w:rsidRDefault="0053704E" w:rsidP="0053704E">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This topic will further students’ ability to analyse how a writer uses language to create effects.</w:t>
            </w:r>
          </w:p>
          <w:p w14:paraId="29E58B7F" w14:textId="77777777" w:rsidR="0053704E" w:rsidRDefault="0053704E" w:rsidP="0053704E">
            <w:pPr>
              <w:cnfStyle w:val="000000100000" w:firstRow="0" w:lastRow="0" w:firstColumn="0" w:lastColumn="0" w:oddVBand="0" w:evenVBand="0" w:oddHBand="1" w:evenHBand="0" w:firstRowFirstColumn="0" w:firstRowLastColumn="0" w:lastRowFirstColumn="0" w:lastRowLastColumn="0"/>
              <w:rPr>
                <w:rFonts w:cstheme="minorHAnsi"/>
              </w:rPr>
            </w:pPr>
          </w:p>
          <w:p w14:paraId="662551D7" w14:textId="77777777" w:rsidR="0053704E" w:rsidRDefault="0053704E" w:rsidP="0053704E">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This topic with further students’ ability to analyse how a writer uses structural devices to influence meaning which can be used to support learning in creative prose writing. </w:t>
            </w:r>
          </w:p>
          <w:p w14:paraId="40C1829E" w14:textId="77777777" w:rsidR="0053704E" w:rsidRDefault="0053704E" w:rsidP="0053704E">
            <w:pPr>
              <w:cnfStyle w:val="000000100000" w:firstRow="0" w:lastRow="0" w:firstColumn="0" w:lastColumn="0" w:oddVBand="0" w:evenVBand="0" w:oddHBand="1" w:evenHBand="0" w:firstRowFirstColumn="0" w:firstRowLastColumn="0" w:lastRowFirstColumn="0" w:lastRowLastColumn="0"/>
              <w:rPr>
                <w:rFonts w:cstheme="minorHAnsi"/>
              </w:rPr>
            </w:pPr>
          </w:p>
          <w:p w14:paraId="5ABCB53F" w14:textId="77777777" w:rsidR="0053704E" w:rsidRDefault="0053704E" w:rsidP="0053704E">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Students will develop ability to communicate clearly, effectively and imaginatively which can be used to support all sustained writing opportunities in both Literature and Language.</w:t>
            </w:r>
          </w:p>
          <w:p w14:paraId="14822787" w14:textId="77777777" w:rsidR="0053704E" w:rsidRDefault="0053704E" w:rsidP="0053704E">
            <w:pPr>
              <w:cnfStyle w:val="000000100000" w:firstRow="0" w:lastRow="0" w:firstColumn="0" w:lastColumn="0" w:oddVBand="0" w:evenVBand="0" w:oddHBand="1" w:evenHBand="0" w:firstRowFirstColumn="0" w:firstRowLastColumn="0" w:lastRowFirstColumn="0" w:lastRowLastColumn="0"/>
              <w:rPr>
                <w:rFonts w:cstheme="minorHAnsi"/>
              </w:rPr>
            </w:pPr>
          </w:p>
          <w:p w14:paraId="60332043" w14:textId="77777777" w:rsidR="0053704E" w:rsidRDefault="0053704E" w:rsidP="0053704E">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It further develops students’ skills in organising information and ideas by developing confidence in their use of structural and grammatical structures to support cohesion and coherence which can be applied to all analytical style writing.</w:t>
            </w:r>
          </w:p>
          <w:p w14:paraId="2469895A" w14:textId="77777777" w:rsidR="0053704E" w:rsidRDefault="0053704E" w:rsidP="0053704E">
            <w:pPr>
              <w:cnfStyle w:val="000000100000" w:firstRow="0" w:lastRow="0" w:firstColumn="0" w:lastColumn="0" w:oddVBand="0" w:evenVBand="0" w:oddHBand="1" w:evenHBand="0" w:firstRowFirstColumn="0" w:firstRowLastColumn="0" w:lastRowFirstColumn="0" w:lastRowLastColumn="0"/>
              <w:rPr>
                <w:rFonts w:cstheme="minorHAnsi"/>
              </w:rPr>
            </w:pPr>
          </w:p>
          <w:p w14:paraId="7FC70175" w14:textId="77777777" w:rsidR="0053704E" w:rsidRDefault="0053704E" w:rsidP="0053704E">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It also serves to further embed students’ technical accuracy which can be used to support learning for all writing tasks in English, across subjects and beyond education.</w:t>
            </w:r>
          </w:p>
          <w:p w14:paraId="121BC1E6" w14:textId="77777777" w:rsidR="0053704E" w:rsidRDefault="0053704E" w:rsidP="0053704E">
            <w:pPr>
              <w:cnfStyle w:val="000000100000" w:firstRow="0" w:lastRow="0" w:firstColumn="0" w:lastColumn="0" w:oddVBand="0" w:evenVBand="0" w:oddHBand="1" w:evenHBand="0" w:firstRowFirstColumn="0" w:firstRowLastColumn="0" w:lastRowFirstColumn="0" w:lastRowLastColumn="0"/>
              <w:rPr>
                <w:rFonts w:cstheme="minorHAnsi"/>
              </w:rPr>
            </w:pPr>
          </w:p>
        </w:tc>
      </w:tr>
      <w:tr w:rsidR="00CB3360" w:rsidRPr="0091771F" w14:paraId="064CF0F1" w14:textId="680507D6" w:rsidTr="263D9AAA">
        <w:trPr>
          <w:trHeight w:val="460"/>
        </w:trPr>
        <w:tc>
          <w:tcPr>
            <w:cnfStyle w:val="001000000000" w:firstRow="0" w:lastRow="0" w:firstColumn="1" w:lastColumn="0" w:oddVBand="0" w:evenVBand="0" w:oddHBand="0" w:evenHBand="0" w:firstRowFirstColumn="0" w:firstRowLastColumn="0" w:lastRowFirstColumn="0" w:lastRowLastColumn="0"/>
            <w:tcW w:w="1470" w:type="dxa"/>
          </w:tcPr>
          <w:p w14:paraId="7F638663" w14:textId="271CD6F4" w:rsidR="00CB3360" w:rsidRPr="007B7EEE" w:rsidRDefault="00CB3360" w:rsidP="00CB3360">
            <w:pPr>
              <w:spacing w:after="160" w:line="259" w:lineRule="auto"/>
            </w:pPr>
            <w:r w:rsidRPr="004E11B3">
              <w:rPr>
                <w:rFonts w:cstheme="minorHAnsi"/>
              </w:rPr>
              <w:t xml:space="preserve">Key </w:t>
            </w:r>
            <w:r>
              <w:rPr>
                <w:rFonts w:cstheme="minorHAnsi"/>
              </w:rPr>
              <w:t>skills students will explore and use</w:t>
            </w:r>
          </w:p>
          <w:p w14:paraId="19CDBDD1" w14:textId="77777777" w:rsidR="00CB3360" w:rsidRPr="0091771F" w:rsidRDefault="00CB3360" w:rsidP="00CB3360">
            <w:pPr>
              <w:rPr>
                <w:rFonts w:cstheme="minorHAnsi"/>
                <w:b w:val="0"/>
                <w:bCs w:val="0"/>
              </w:rPr>
            </w:pPr>
          </w:p>
          <w:p w14:paraId="38980930" w14:textId="77777777" w:rsidR="00CB3360" w:rsidRPr="00D514E5" w:rsidRDefault="00CB3360" w:rsidP="00CB3360">
            <w:pPr>
              <w:rPr>
                <w:rFonts w:cstheme="minorHAnsi"/>
                <w:b w:val="0"/>
              </w:rPr>
            </w:pPr>
          </w:p>
        </w:tc>
        <w:tc>
          <w:tcPr>
            <w:tcW w:w="2358" w:type="dxa"/>
          </w:tcPr>
          <w:p w14:paraId="428D3668" w14:textId="33F8AC48" w:rsidR="00CB3360" w:rsidRPr="00D528B8" w:rsidRDefault="00CB3360" w:rsidP="00CB3360">
            <w:pPr>
              <w:cnfStyle w:val="000000000000" w:firstRow="0" w:lastRow="0" w:firstColumn="0" w:lastColumn="0" w:oddVBand="0" w:evenVBand="0" w:oddHBand="0" w:evenHBand="0" w:firstRowFirstColumn="0" w:firstRowLastColumn="0" w:lastRowFirstColumn="0" w:lastRowLastColumn="0"/>
              <w:rPr>
                <w:rFonts w:cstheme="minorHAnsi"/>
              </w:rPr>
            </w:pPr>
            <w:r>
              <w:t>I</w:t>
            </w:r>
            <w:r w:rsidRPr="00D8608B">
              <w:t>nterpretations, oxymoron, enjambment, caesura</w:t>
            </w:r>
            <w:r>
              <w:t>, juxtaposition</w:t>
            </w:r>
            <w:r w:rsidRPr="00D8608B">
              <w:t xml:space="preserve">. </w:t>
            </w:r>
          </w:p>
        </w:tc>
        <w:tc>
          <w:tcPr>
            <w:tcW w:w="2551" w:type="dxa"/>
          </w:tcPr>
          <w:p w14:paraId="62647375" w14:textId="46EAFB70" w:rsidR="00CB3360" w:rsidRPr="0091771F" w:rsidRDefault="00CB3360" w:rsidP="00CB3360">
            <w:pPr>
              <w:cnfStyle w:val="000000000000" w:firstRow="0" w:lastRow="0" w:firstColumn="0" w:lastColumn="0" w:oddVBand="0" w:evenVBand="0" w:oddHBand="0" w:evenHBand="0" w:firstRowFirstColumn="0" w:firstRowLastColumn="0" w:lastRowFirstColumn="0" w:lastRowLastColumn="0"/>
              <w:rPr>
                <w:rFonts w:cstheme="minorHAnsi"/>
              </w:rPr>
            </w:pPr>
            <w:r w:rsidRPr="008971AA">
              <w:t>Simile, metaphor, personification,  rhyme, enjambment, caesura.</w:t>
            </w:r>
          </w:p>
        </w:tc>
        <w:tc>
          <w:tcPr>
            <w:tcW w:w="2552" w:type="dxa"/>
          </w:tcPr>
          <w:p w14:paraId="703E6825" w14:textId="77777777" w:rsidR="00CB3360" w:rsidRPr="00CB2AE9" w:rsidRDefault="00CB3360" w:rsidP="00CB3360">
            <w:pPr>
              <w:cnfStyle w:val="000000000000" w:firstRow="0" w:lastRow="0" w:firstColumn="0" w:lastColumn="0" w:oddVBand="0" w:evenVBand="0" w:oddHBand="0" w:evenHBand="0" w:firstRowFirstColumn="0" w:firstRowLastColumn="0" w:lastRowFirstColumn="0" w:lastRowLastColumn="0"/>
              <w:rPr>
                <w:rFonts w:cstheme="minorHAnsi"/>
                <w:color w:val="000000"/>
              </w:rPr>
            </w:pPr>
            <w:r>
              <w:rPr>
                <w:rFonts w:cstheme="minorHAnsi"/>
                <w:color w:val="000000"/>
              </w:rPr>
              <w:t>Close language analysis, precise textual reference, authorial intent</w:t>
            </w:r>
          </w:p>
          <w:p w14:paraId="255C80C8" w14:textId="24FDC405" w:rsidR="00CB3360" w:rsidRPr="0091771F" w:rsidRDefault="00CB3360" w:rsidP="00CB3360">
            <w:pPr>
              <w:cnfStyle w:val="000000000000" w:firstRow="0" w:lastRow="0" w:firstColumn="0" w:lastColumn="0" w:oddVBand="0" w:evenVBand="0" w:oddHBand="0" w:evenHBand="0" w:firstRowFirstColumn="0" w:firstRowLastColumn="0" w:lastRowFirstColumn="0" w:lastRowLastColumn="0"/>
              <w:rPr>
                <w:rFonts w:cstheme="minorHAnsi"/>
              </w:rPr>
            </w:pPr>
          </w:p>
        </w:tc>
        <w:tc>
          <w:tcPr>
            <w:tcW w:w="2835" w:type="dxa"/>
          </w:tcPr>
          <w:p w14:paraId="27ED584D" w14:textId="060447F9" w:rsidR="00CB3360" w:rsidRPr="0091771F" w:rsidRDefault="00CB3360" w:rsidP="00CB3360">
            <w:pPr>
              <w:cnfStyle w:val="000000000000" w:firstRow="0" w:lastRow="0" w:firstColumn="0" w:lastColumn="0" w:oddVBand="0" w:evenVBand="0" w:oddHBand="0" w:evenHBand="0" w:firstRowFirstColumn="0" w:firstRowLastColumn="0" w:lastRowFirstColumn="0" w:lastRowLastColumn="0"/>
              <w:rPr>
                <w:rFonts w:cstheme="minorHAnsi"/>
              </w:rPr>
            </w:pPr>
            <w:r>
              <w:t>I</w:t>
            </w:r>
            <w:r w:rsidRPr="00D8608B">
              <w:t>nterpretations, oxymoron, enjambment, caesura</w:t>
            </w:r>
            <w:r>
              <w:t>, juxtaposition</w:t>
            </w:r>
            <w:r w:rsidRPr="00D8608B">
              <w:t xml:space="preserve">. </w:t>
            </w:r>
          </w:p>
        </w:tc>
        <w:tc>
          <w:tcPr>
            <w:tcW w:w="3118" w:type="dxa"/>
            <w:tcBorders>
              <w:top w:val="single" w:sz="2" w:space="0" w:color="666666"/>
              <w:left w:val="nil"/>
              <w:bottom w:val="single" w:sz="2" w:space="0" w:color="666666"/>
              <w:right w:val="nil"/>
            </w:tcBorders>
          </w:tcPr>
          <w:p w14:paraId="3142DB83" w14:textId="77777777" w:rsidR="00CB3360" w:rsidRDefault="00CB3360" w:rsidP="00CB3360">
            <w:pPr>
              <w:cnfStyle w:val="000000000000" w:firstRow="0" w:lastRow="0" w:firstColumn="0" w:lastColumn="0" w:oddVBand="0" w:evenVBand="0" w:oddHBand="0" w:evenHBand="0" w:firstRowFirstColumn="0" w:firstRowLastColumn="0" w:lastRowFirstColumn="0" w:lastRowLastColumn="0"/>
            </w:pPr>
            <w:r w:rsidRPr="00D8608B">
              <w:t>5-part structure,</w:t>
            </w:r>
            <w:r>
              <w:t xml:space="preserve"> sensory imagery, show not tell, tension, authorial voice</w:t>
            </w:r>
            <w:r w:rsidRPr="00D8608B">
              <w:t>.</w:t>
            </w:r>
          </w:p>
          <w:p w14:paraId="675E138C" w14:textId="77777777" w:rsidR="00CB3360" w:rsidRDefault="00CB3360" w:rsidP="00CB3360">
            <w:pPr>
              <w:cnfStyle w:val="000000000000" w:firstRow="0" w:lastRow="0" w:firstColumn="0" w:lastColumn="0" w:oddVBand="0" w:evenVBand="0" w:oddHBand="0" w:evenHBand="0" w:firstRowFirstColumn="0" w:firstRowLastColumn="0" w:lastRowFirstColumn="0" w:lastRowLastColumn="0"/>
            </w:pPr>
          </w:p>
          <w:p w14:paraId="5761434F" w14:textId="0631E30D" w:rsidR="00CB3360" w:rsidRPr="0091771F" w:rsidRDefault="00CB3360" w:rsidP="00CB3360">
            <w:pPr>
              <w:cnfStyle w:val="000000000000" w:firstRow="0" w:lastRow="0" w:firstColumn="0" w:lastColumn="0" w:oddVBand="0" w:evenVBand="0" w:oddHBand="0" w:evenHBand="0" w:firstRowFirstColumn="0" w:firstRowLastColumn="0" w:lastRowFirstColumn="0" w:lastRowLastColumn="0"/>
              <w:rPr>
                <w:rFonts w:cstheme="minorHAnsi"/>
              </w:rPr>
            </w:pPr>
            <w:r>
              <w:t>Evaluation</w:t>
            </w:r>
            <w:r w:rsidRPr="00D8608B">
              <w:t xml:space="preserve">, </w:t>
            </w:r>
            <w:r>
              <w:t>information retrieval, inference</w:t>
            </w:r>
          </w:p>
        </w:tc>
        <w:tc>
          <w:tcPr>
            <w:tcW w:w="2552" w:type="dxa"/>
            <w:tcBorders>
              <w:right w:val="single" w:sz="4" w:space="0" w:color="auto"/>
            </w:tcBorders>
          </w:tcPr>
          <w:p w14:paraId="49601686" w14:textId="29F957D1" w:rsidR="00CB3360" w:rsidRPr="0091771F" w:rsidRDefault="00CB3360" w:rsidP="00CB3360">
            <w:pPr>
              <w:cnfStyle w:val="000000000000" w:firstRow="0" w:lastRow="0" w:firstColumn="0" w:lastColumn="0" w:oddVBand="0" w:evenVBand="0" w:oddHBand="0" w:evenHBand="0" w:firstRowFirstColumn="0" w:firstRowLastColumn="0" w:lastRowFirstColumn="0" w:lastRowLastColumn="0"/>
              <w:rPr>
                <w:rFonts w:cstheme="minorHAnsi"/>
              </w:rPr>
            </w:pPr>
            <w:r>
              <w:t>I</w:t>
            </w:r>
            <w:r w:rsidRPr="00D8608B">
              <w:t>nterpretations, oxymoron, enjambment, caesura</w:t>
            </w:r>
            <w:r>
              <w:t>, juxtaposition</w:t>
            </w:r>
            <w:r w:rsidRPr="00D8608B">
              <w:t xml:space="preserve">. </w:t>
            </w:r>
          </w:p>
        </w:tc>
        <w:tc>
          <w:tcPr>
            <w:tcW w:w="3117" w:type="dxa"/>
            <w:tcBorders>
              <w:right w:val="single" w:sz="4" w:space="0" w:color="auto"/>
            </w:tcBorders>
          </w:tcPr>
          <w:p w14:paraId="762088A4" w14:textId="77777777" w:rsidR="00CB3360" w:rsidRDefault="00CB3360" w:rsidP="00CB3360">
            <w:pPr>
              <w:cnfStyle w:val="000000000000" w:firstRow="0" w:lastRow="0" w:firstColumn="0" w:lastColumn="0" w:oddVBand="0" w:evenVBand="0" w:oddHBand="0" w:evenHBand="0" w:firstRowFirstColumn="0" w:firstRowLastColumn="0" w:lastRowFirstColumn="0" w:lastRowLastColumn="0"/>
            </w:pPr>
            <w:r w:rsidRPr="00D8608B">
              <w:t>p</w:t>
            </w:r>
            <w:r>
              <w:t>ersonification, simile, evaluation</w:t>
            </w:r>
            <w:r w:rsidRPr="00D8608B">
              <w:t xml:space="preserve">, </w:t>
            </w:r>
            <w:r>
              <w:t>information retrieval, inference, synthesis, comparison.</w:t>
            </w:r>
          </w:p>
          <w:p w14:paraId="240A8C3D" w14:textId="42E84005" w:rsidR="00CB3360" w:rsidRPr="0091771F" w:rsidRDefault="00CB3360" w:rsidP="00CB3360">
            <w:pPr>
              <w:cnfStyle w:val="000000000000" w:firstRow="0" w:lastRow="0" w:firstColumn="0" w:lastColumn="0" w:oddVBand="0" w:evenVBand="0" w:oddHBand="0" w:evenHBand="0" w:firstRowFirstColumn="0" w:firstRowLastColumn="0" w:lastRowFirstColumn="0" w:lastRowLastColumn="0"/>
              <w:rPr>
                <w:rFonts w:cstheme="minorHAnsi"/>
              </w:rPr>
            </w:pPr>
            <w:r>
              <w:t>A</w:t>
            </w:r>
            <w:r w:rsidRPr="00D8608B">
              <w:t>rgument, rhetorical dev</w:t>
            </w:r>
            <w:r>
              <w:t>ices, tone, register, audience, pathos, ethos and logos.</w:t>
            </w:r>
          </w:p>
        </w:tc>
      </w:tr>
      <w:tr w:rsidR="00CB3360" w:rsidRPr="0091771F" w14:paraId="1938D1EA" w14:textId="77777777" w:rsidTr="263D9AAA">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470" w:type="dxa"/>
          </w:tcPr>
          <w:p w14:paraId="0BEE8D82" w14:textId="258C6FC2" w:rsidR="00CB3360" w:rsidRPr="0091771F" w:rsidRDefault="00CB3360" w:rsidP="00CB3360">
            <w:pPr>
              <w:rPr>
                <w:rFonts w:cstheme="minorHAnsi"/>
              </w:rPr>
            </w:pPr>
            <w:r w:rsidRPr="004E11B3">
              <w:rPr>
                <w:rFonts w:cstheme="minorHAnsi"/>
              </w:rPr>
              <w:t>Key vocabulary pupil will know and learn</w:t>
            </w:r>
          </w:p>
        </w:tc>
        <w:tc>
          <w:tcPr>
            <w:tcW w:w="2358" w:type="dxa"/>
          </w:tcPr>
          <w:p w14:paraId="65F60FF5" w14:textId="77777777" w:rsidR="00CB3360" w:rsidRDefault="00CB3360" w:rsidP="00CB3360">
            <w:pPr>
              <w:pStyle w:val="ListParagraph"/>
              <w:numPr>
                <w:ilvl w:val="0"/>
                <w:numId w:val="7"/>
              </w:numPr>
              <w:cnfStyle w:val="000000100000" w:firstRow="0" w:lastRow="0" w:firstColumn="0" w:lastColumn="0" w:oddVBand="0" w:evenVBand="0" w:oddHBand="1" w:evenHBand="0" w:firstRowFirstColumn="0" w:firstRowLastColumn="0" w:lastRowFirstColumn="0" w:lastRowLastColumn="0"/>
            </w:pPr>
            <w:r>
              <w:t>Juxtaposition</w:t>
            </w:r>
          </w:p>
          <w:p w14:paraId="2BCF26FC" w14:textId="77777777" w:rsidR="00CB3360" w:rsidRDefault="00CB3360" w:rsidP="00CB3360">
            <w:pPr>
              <w:pStyle w:val="ListParagraph"/>
              <w:numPr>
                <w:ilvl w:val="0"/>
                <w:numId w:val="7"/>
              </w:numPr>
              <w:cnfStyle w:val="000000100000" w:firstRow="0" w:lastRow="0" w:firstColumn="0" w:lastColumn="0" w:oddVBand="0" w:evenVBand="0" w:oddHBand="1" w:evenHBand="0" w:firstRowFirstColumn="0" w:firstRowLastColumn="0" w:lastRowFirstColumn="0" w:lastRowLastColumn="0"/>
            </w:pPr>
            <w:r>
              <w:t>Criticise</w:t>
            </w:r>
          </w:p>
          <w:p w14:paraId="45176A7D" w14:textId="77777777" w:rsidR="00CB3360" w:rsidRDefault="00CB3360" w:rsidP="00CB3360">
            <w:pPr>
              <w:pStyle w:val="ListParagraph"/>
              <w:numPr>
                <w:ilvl w:val="0"/>
                <w:numId w:val="7"/>
              </w:numPr>
              <w:cnfStyle w:val="000000100000" w:firstRow="0" w:lastRow="0" w:firstColumn="0" w:lastColumn="0" w:oddVBand="0" w:evenVBand="0" w:oddHBand="1" w:evenHBand="0" w:firstRowFirstColumn="0" w:firstRowLastColumn="0" w:lastRowFirstColumn="0" w:lastRowLastColumn="0"/>
            </w:pPr>
            <w:r>
              <w:t>Primacy</w:t>
            </w:r>
          </w:p>
          <w:p w14:paraId="2E5D0831" w14:textId="77777777" w:rsidR="00CB3360" w:rsidRPr="00704F00" w:rsidRDefault="00CB3360" w:rsidP="00CB3360">
            <w:pPr>
              <w:pStyle w:val="ListParagraph"/>
              <w:numPr>
                <w:ilvl w:val="0"/>
                <w:numId w:val="7"/>
              </w:numPr>
              <w:cnfStyle w:val="000000100000" w:firstRow="0" w:lastRow="0" w:firstColumn="0" w:lastColumn="0" w:oddVBand="0" w:evenVBand="0" w:oddHBand="1" w:evenHBand="0" w:firstRowFirstColumn="0" w:firstRowLastColumn="0" w:lastRowFirstColumn="0" w:lastRowLastColumn="0"/>
              <w:rPr>
                <w:rFonts w:cstheme="minorHAnsi"/>
              </w:rPr>
            </w:pPr>
            <w:r w:rsidRPr="00704F00">
              <w:rPr>
                <w:rFonts w:cstheme="minorHAnsi"/>
              </w:rPr>
              <w:t>Ascendancy</w:t>
            </w:r>
          </w:p>
          <w:p w14:paraId="59B76C92" w14:textId="420FFDEB" w:rsidR="00CB3360" w:rsidRPr="00BC1465" w:rsidRDefault="00CB3360" w:rsidP="00CB3360">
            <w:pPr>
              <w:pStyle w:val="ListParagraph"/>
              <w:numPr>
                <w:ilvl w:val="0"/>
                <w:numId w:val="7"/>
              </w:numPr>
              <w:cnfStyle w:val="000000100000" w:firstRow="0" w:lastRow="0" w:firstColumn="0" w:lastColumn="0" w:oddVBand="0" w:evenVBand="0" w:oddHBand="1" w:evenHBand="0" w:firstRowFirstColumn="0" w:firstRowLastColumn="0" w:lastRowFirstColumn="0" w:lastRowLastColumn="0"/>
              <w:rPr>
                <w:rFonts w:cstheme="minorHAnsi"/>
              </w:rPr>
            </w:pPr>
            <w:r w:rsidRPr="00BC1465">
              <w:rPr>
                <w:rFonts w:cstheme="minorHAnsi"/>
              </w:rPr>
              <w:t>Dominance</w:t>
            </w:r>
          </w:p>
        </w:tc>
        <w:tc>
          <w:tcPr>
            <w:tcW w:w="2551" w:type="dxa"/>
          </w:tcPr>
          <w:p w14:paraId="6CCD0DA7" w14:textId="77777777" w:rsidR="00CB3360" w:rsidRPr="0091771F" w:rsidRDefault="00CB3360" w:rsidP="00CB3360">
            <w:pPr>
              <w:cnfStyle w:val="000000100000" w:firstRow="0" w:lastRow="0" w:firstColumn="0" w:lastColumn="0" w:oddVBand="0" w:evenVBand="0" w:oddHBand="1" w:evenHBand="0" w:firstRowFirstColumn="0" w:firstRowLastColumn="0" w:lastRowFirstColumn="0" w:lastRowLastColumn="0"/>
              <w:rPr>
                <w:rFonts w:cstheme="minorHAnsi"/>
              </w:rPr>
            </w:pPr>
          </w:p>
        </w:tc>
        <w:tc>
          <w:tcPr>
            <w:tcW w:w="2552" w:type="dxa"/>
          </w:tcPr>
          <w:p w14:paraId="252E41BD" w14:textId="77777777" w:rsidR="00CB3360" w:rsidRDefault="00CB3360" w:rsidP="00CB3360">
            <w:pPr>
              <w:pStyle w:val="ListParagraph"/>
              <w:numPr>
                <w:ilvl w:val="0"/>
                <w:numId w:val="8"/>
              </w:numPr>
              <w:contextualSpacing w:val="0"/>
              <w:cnfStyle w:val="000000100000" w:firstRow="0" w:lastRow="0" w:firstColumn="0" w:lastColumn="0" w:oddVBand="0" w:evenVBand="0" w:oddHBand="1" w:evenHBand="0" w:firstRowFirstColumn="0" w:firstRowLastColumn="0" w:lastRowFirstColumn="0" w:lastRowLastColumn="0"/>
            </w:pPr>
            <w:r>
              <w:t>Working Class</w:t>
            </w:r>
          </w:p>
          <w:p w14:paraId="7A9CB185" w14:textId="77777777" w:rsidR="00CB3360" w:rsidRDefault="00CB3360" w:rsidP="00CB3360">
            <w:pPr>
              <w:pStyle w:val="ListParagraph"/>
              <w:numPr>
                <w:ilvl w:val="0"/>
                <w:numId w:val="8"/>
              </w:numPr>
              <w:contextualSpacing w:val="0"/>
              <w:cnfStyle w:val="000000100000" w:firstRow="0" w:lastRow="0" w:firstColumn="0" w:lastColumn="0" w:oddVBand="0" w:evenVBand="0" w:oddHBand="1" w:evenHBand="0" w:firstRowFirstColumn="0" w:firstRowLastColumn="0" w:lastRowFirstColumn="0" w:lastRowLastColumn="0"/>
            </w:pPr>
            <w:r>
              <w:t>Middle Class</w:t>
            </w:r>
          </w:p>
          <w:p w14:paraId="68532E8E" w14:textId="77777777" w:rsidR="00CB3360" w:rsidRDefault="00CB3360" w:rsidP="00CB3360">
            <w:pPr>
              <w:pStyle w:val="ListParagraph"/>
              <w:numPr>
                <w:ilvl w:val="0"/>
                <w:numId w:val="8"/>
              </w:numPr>
              <w:contextualSpacing w:val="0"/>
              <w:cnfStyle w:val="000000100000" w:firstRow="0" w:lastRow="0" w:firstColumn="0" w:lastColumn="0" w:oddVBand="0" w:evenVBand="0" w:oddHBand="1" w:evenHBand="0" w:firstRowFirstColumn="0" w:firstRowLastColumn="0" w:lastRowFirstColumn="0" w:lastRowLastColumn="0"/>
            </w:pPr>
            <w:r>
              <w:t>Equitable Society</w:t>
            </w:r>
          </w:p>
          <w:p w14:paraId="5A2DE583" w14:textId="77777777" w:rsidR="00CB3360" w:rsidRDefault="00CB3360" w:rsidP="00CB3360">
            <w:pPr>
              <w:pStyle w:val="ListParagraph"/>
              <w:numPr>
                <w:ilvl w:val="0"/>
                <w:numId w:val="8"/>
              </w:numPr>
              <w:contextualSpacing w:val="0"/>
              <w:cnfStyle w:val="000000100000" w:firstRow="0" w:lastRow="0" w:firstColumn="0" w:lastColumn="0" w:oddVBand="0" w:evenVBand="0" w:oddHBand="1" w:evenHBand="0" w:firstRowFirstColumn="0" w:firstRowLastColumn="0" w:lastRowFirstColumn="0" w:lastRowLastColumn="0"/>
            </w:pPr>
            <w:r>
              <w:t>Agenda</w:t>
            </w:r>
          </w:p>
          <w:p w14:paraId="1191C019" w14:textId="2DCAA9F5" w:rsidR="00CB3360" w:rsidRPr="00CB3360" w:rsidRDefault="00CB3360" w:rsidP="00CB3360">
            <w:pPr>
              <w:pStyle w:val="ListParagraph"/>
              <w:numPr>
                <w:ilvl w:val="0"/>
                <w:numId w:val="8"/>
              </w:numPr>
              <w:cnfStyle w:val="000000100000" w:firstRow="0" w:lastRow="0" w:firstColumn="0" w:lastColumn="0" w:oddVBand="0" w:evenVBand="0" w:oddHBand="1" w:evenHBand="0" w:firstRowFirstColumn="0" w:firstRowLastColumn="0" w:lastRowFirstColumn="0" w:lastRowLastColumn="0"/>
              <w:rPr>
                <w:rFonts w:cstheme="minorHAnsi"/>
                <w:color w:val="000000"/>
              </w:rPr>
            </w:pPr>
            <w:r>
              <w:t>Injustice</w:t>
            </w:r>
          </w:p>
        </w:tc>
        <w:tc>
          <w:tcPr>
            <w:tcW w:w="2835" w:type="dxa"/>
          </w:tcPr>
          <w:p w14:paraId="6D49C171" w14:textId="77777777" w:rsidR="00CB3360" w:rsidRDefault="00CB3360" w:rsidP="00CB3360">
            <w:pPr>
              <w:pStyle w:val="ListParagraph"/>
              <w:numPr>
                <w:ilvl w:val="0"/>
                <w:numId w:val="7"/>
              </w:numPr>
              <w:cnfStyle w:val="000000100000" w:firstRow="0" w:lastRow="0" w:firstColumn="0" w:lastColumn="0" w:oddVBand="0" w:evenVBand="0" w:oddHBand="1" w:evenHBand="0" w:firstRowFirstColumn="0" w:firstRowLastColumn="0" w:lastRowFirstColumn="0" w:lastRowLastColumn="0"/>
            </w:pPr>
            <w:r>
              <w:t>Juxtaposition</w:t>
            </w:r>
          </w:p>
          <w:p w14:paraId="418F0FC6" w14:textId="77777777" w:rsidR="00CB3360" w:rsidRDefault="00CB3360" w:rsidP="00CB3360">
            <w:pPr>
              <w:pStyle w:val="ListParagraph"/>
              <w:numPr>
                <w:ilvl w:val="0"/>
                <w:numId w:val="7"/>
              </w:numPr>
              <w:cnfStyle w:val="000000100000" w:firstRow="0" w:lastRow="0" w:firstColumn="0" w:lastColumn="0" w:oddVBand="0" w:evenVBand="0" w:oddHBand="1" w:evenHBand="0" w:firstRowFirstColumn="0" w:firstRowLastColumn="0" w:lastRowFirstColumn="0" w:lastRowLastColumn="0"/>
            </w:pPr>
            <w:r>
              <w:t>Criticise</w:t>
            </w:r>
          </w:p>
          <w:p w14:paraId="285D055C" w14:textId="77777777" w:rsidR="00CB3360" w:rsidRDefault="00CB3360" w:rsidP="00CB3360">
            <w:pPr>
              <w:pStyle w:val="ListParagraph"/>
              <w:numPr>
                <w:ilvl w:val="0"/>
                <w:numId w:val="7"/>
              </w:numPr>
              <w:cnfStyle w:val="000000100000" w:firstRow="0" w:lastRow="0" w:firstColumn="0" w:lastColumn="0" w:oddVBand="0" w:evenVBand="0" w:oddHBand="1" w:evenHBand="0" w:firstRowFirstColumn="0" w:firstRowLastColumn="0" w:lastRowFirstColumn="0" w:lastRowLastColumn="0"/>
            </w:pPr>
            <w:r>
              <w:t>Primacy</w:t>
            </w:r>
          </w:p>
          <w:p w14:paraId="13A35984" w14:textId="77777777" w:rsidR="00CB3360" w:rsidRPr="00704F00" w:rsidRDefault="00CB3360" w:rsidP="00CB3360">
            <w:pPr>
              <w:pStyle w:val="ListParagraph"/>
              <w:numPr>
                <w:ilvl w:val="0"/>
                <w:numId w:val="7"/>
              </w:numPr>
              <w:cnfStyle w:val="000000100000" w:firstRow="0" w:lastRow="0" w:firstColumn="0" w:lastColumn="0" w:oddVBand="0" w:evenVBand="0" w:oddHBand="1" w:evenHBand="0" w:firstRowFirstColumn="0" w:firstRowLastColumn="0" w:lastRowFirstColumn="0" w:lastRowLastColumn="0"/>
              <w:rPr>
                <w:rFonts w:cstheme="minorHAnsi"/>
              </w:rPr>
            </w:pPr>
            <w:r w:rsidRPr="00704F00">
              <w:rPr>
                <w:rFonts w:cstheme="minorHAnsi"/>
              </w:rPr>
              <w:t>Ascendancy</w:t>
            </w:r>
          </w:p>
          <w:p w14:paraId="1F833F73" w14:textId="7CADCE2D" w:rsidR="00CB3360" w:rsidRPr="00BC1465" w:rsidRDefault="00CB3360" w:rsidP="00CB3360">
            <w:pPr>
              <w:pStyle w:val="ListParagraph"/>
              <w:numPr>
                <w:ilvl w:val="0"/>
                <w:numId w:val="7"/>
              </w:numPr>
              <w:cnfStyle w:val="000000100000" w:firstRow="0" w:lastRow="0" w:firstColumn="0" w:lastColumn="0" w:oddVBand="0" w:evenVBand="0" w:oddHBand="1" w:evenHBand="0" w:firstRowFirstColumn="0" w:firstRowLastColumn="0" w:lastRowFirstColumn="0" w:lastRowLastColumn="0"/>
              <w:rPr>
                <w:rFonts w:cstheme="minorHAnsi"/>
              </w:rPr>
            </w:pPr>
            <w:r w:rsidRPr="00BC1465">
              <w:rPr>
                <w:rFonts w:cstheme="minorHAnsi"/>
              </w:rPr>
              <w:t>Dominance</w:t>
            </w:r>
          </w:p>
        </w:tc>
        <w:tc>
          <w:tcPr>
            <w:tcW w:w="3118" w:type="dxa"/>
            <w:tcBorders>
              <w:top w:val="single" w:sz="2" w:space="0" w:color="666666"/>
              <w:left w:val="nil"/>
              <w:bottom w:val="single" w:sz="2" w:space="0" w:color="666666"/>
              <w:right w:val="nil"/>
            </w:tcBorders>
          </w:tcPr>
          <w:p w14:paraId="0925D361" w14:textId="77777777" w:rsidR="00CB3360" w:rsidRDefault="00CB3360" w:rsidP="00CB3360">
            <w:pPr>
              <w:cnfStyle w:val="000000100000" w:firstRow="0" w:lastRow="0" w:firstColumn="0" w:lastColumn="0" w:oddVBand="0" w:evenVBand="0" w:oddHBand="1" w:evenHBand="0" w:firstRowFirstColumn="0" w:firstRowLastColumn="0" w:lastRowFirstColumn="0" w:lastRowLastColumn="0"/>
              <w:rPr>
                <w:rFonts w:cstheme="minorHAnsi"/>
              </w:rPr>
            </w:pPr>
          </w:p>
        </w:tc>
        <w:tc>
          <w:tcPr>
            <w:tcW w:w="2552" w:type="dxa"/>
            <w:tcBorders>
              <w:right w:val="single" w:sz="4" w:space="0" w:color="auto"/>
            </w:tcBorders>
          </w:tcPr>
          <w:p w14:paraId="5DAAC15E" w14:textId="77777777" w:rsidR="00CB3360" w:rsidRDefault="00CB3360" w:rsidP="00CB3360">
            <w:pPr>
              <w:pStyle w:val="ListParagraph"/>
              <w:numPr>
                <w:ilvl w:val="0"/>
                <w:numId w:val="7"/>
              </w:numPr>
              <w:cnfStyle w:val="000000100000" w:firstRow="0" w:lastRow="0" w:firstColumn="0" w:lastColumn="0" w:oddVBand="0" w:evenVBand="0" w:oddHBand="1" w:evenHBand="0" w:firstRowFirstColumn="0" w:firstRowLastColumn="0" w:lastRowFirstColumn="0" w:lastRowLastColumn="0"/>
            </w:pPr>
            <w:r>
              <w:t>Juxtaposition</w:t>
            </w:r>
          </w:p>
          <w:p w14:paraId="7AC9282F" w14:textId="77777777" w:rsidR="00CB3360" w:rsidRDefault="00CB3360" w:rsidP="00CB3360">
            <w:pPr>
              <w:pStyle w:val="ListParagraph"/>
              <w:numPr>
                <w:ilvl w:val="0"/>
                <w:numId w:val="7"/>
              </w:numPr>
              <w:cnfStyle w:val="000000100000" w:firstRow="0" w:lastRow="0" w:firstColumn="0" w:lastColumn="0" w:oddVBand="0" w:evenVBand="0" w:oddHBand="1" w:evenHBand="0" w:firstRowFirstColumn="0" w:firstRowLastColumn="0" w:lastRowFirstColumn="0" w:lastRowLastColumn="0"/>
            </w:pPr>
            <w:r>
              <w:t>Criticise</w:t>
            </w:r>
          </w:p>
          <w:p w14:paraId="121788A4" w14:textId="77777777" w:rsidR="00CB3360" w:rsidRDefault="00CB3360" w:rsidP="00CB3360">
            <w:pPr>
              <w:pStyle w:val="ListParagraph"/>
              <w:numPr>
                <w:ilvl w:val="0"/>
                <w:numId w:val="7"/>
              </w:numPr>
              <w:cnfStyle w:val="000000100000" w:firstRow="0" w:lastRow="0" w:firstColumn="0" w:lastColumn="0" w:oddVBand="0" w:evenVBand="0" w:oddHBand="1" w:evenHBand="0" w:firstRowFirstColumn="0" w:firstRowLastColumn="0" w:lastRowFirstColumn="0" w:lastRowLastColumn="0"/>
            </w:pPr>
            <w:r>
              <w:t>Primacy</w:t>
            </w:r>
          </w:p>
          <w:p w14:paraId="2BE1AEE8" w14:textId="77777777" w:rsidR="00CB3360" w:rsidRPr="00704F00" w:rsidRDefault="00CB3360" w:rsidP="00CB3360">
            <w:pPr>
              <w:pStyle w:val="ListParagraph"/>
              <w:numPr>
                <w:ilvl w:val="0"/>
                <w:numId w:val="7"/>
              </w:numPr>
              <w:cnfStyle w:val="000000100000" w:firstRow="0" w:lastRow="0" w:firstColumn="0" w:lastColumn="0" w:oddVBand="0" w:evenVBand="0" w:oddHBand="1" w:evenHBand="0" w:firstRowFirstColumn="0" w:firstRowLastColumn="0" w:lastRowFirstColumn="0" w:lastRowLastColumn="0"/>
              <w:rPr>
                <w:rFonts w:cstheme="minorHAnsi"/>
              </w:rPr>
            </w:pPr>
            <w:r w:rsidRPr="00704F00">
              <w:rPr>
                <w:rFonts w:cstheme="minorHAnsi"/>
              </w:rPr>
              <w:t>Ascendancy</w:t>
            </w:r>
          </w:p>
          <w:p w14:paraId="0B2AF759" w14:textId="0BFFBE05" w:rsidR="00CB3360" w:rsidRPr="00BC1465" w:rsidRDefault="00CB3360" w:rsidP="00CB3360">
            <w:pPr>
              <w:pStyle w:val="ListParagraph"/>
              <w:numPr>
                <w:ilvl w:val="0"/>
                <w:numId w:val="7"/>
              </w:numPr>
              <w:cnfStyle w:val="000000100000" w:firstRow="0" w:lastRow="0" w:firstColumn="0" w:lastColumn="0" w:oddVBand="0" w:evenVBand="0" w:oddHBand="1" w:evenHBand="0" w:firstRowFirstColumn="0" w:firstRowLastColumn="0" w:lastRowFirstColumn="0" w:lastRowLastColumn="0"/>
              <w:rPr>
                <w:rFonts w:cstheme="minorHAnsi"/>
              </w:rPr>
            </w:pPr>
            <w:r w:rsidRPr="00BC1465">
              <w:rPr>
                <w:rFonts w:cstheme="minorHAnsi"/>
              </w:rPr>
              <w:t>Dominance</w:t>
            </w:r>
          </w:p>
        </w:tc>
        <w:tc>
          <w:tcPr>
            <w:tcW w:w="3117" w:type="dxa"/>
            <w:tcBorders>
              <w:right w:val="single" w:sz="4" w:space="0" w:color="auto"/>
            </w:tcBorders>
          </w:tcPr>
          <w:p w14:paraId="0A5FD346" w14:textId="5C4D88F8" w:rsidR="00CB3360" w:rsidRDefault="00CB3360" w:rsidP="00CB3360">
            <w:pPr>
              <w:cnfStyle w:val="000000100000" w:firstRow="0" w:lastRow="0" w:firstColumn="0" w:lastColumn="0" w:oddVBand="0" w:evenVBand="0" w:oddHBand="1" w:evenHBand="0" w:firstRowFirstColumn="0" w:firstRowLastColumn="0" w:lastRowFirstColumn="0" w:lastRowLastColumn="0"/>
              <w:rPr>
                <w:rFonts w:cstheme="minorHAnsi"/>
              </w:rPr>
            </w:pPr>
          </w:p>
        </w:tc>
      </w:tr>
      <w:tr w:rsidR="00CB3360" w:rsidRPr="0091771F" w14:paraId="0A7C8D0E" w14:textId="28FB7F1D" w:rsidTr="263D9AAA">
        <w:trPr>
          <w:trHeight w:val="460"/>
        </w:trPr>
        <w:tc>
          <w:tcPr>
            <w:cnfStyle w:val="001000000000" w:firstRow="0" w:lastRow="0" w:firstColumn="1" w:lastColumn="0" w:oddVBand="0" w:evenVBand="0" w:oddHBand="0" w:evenHBand="0" w:firstRowFirstColumn="0" w:firstRowLastColumn="0" w:lastRowFirstColumn="0" w:lastRowLastColumn="0"/>
            <w:tcW w:w="1470" w:type="dxa"/>
          </w:tcPr>
          <w:p w14:paraId="04F7C4E2" w14:textId="634EACF1" w:rsidR="00CB3360" w:rsidRPr="0091771F" w:rsidRDefault="00CB3360" w:rsidP="00CB3360">
            <w:pPr>
              <w:rPr>
                <w:rFonts w:cstheme="minorHAnsi"/>
                <w:b w:val="0"/>
                <w:bCs w:val="0"/>
              </w:rPr>
            </w:pPr>
            <w:r w:rsidRPr="0091771F">
              <w:rPr>
                <w:rFonts w:cstheme="minorHAnsi"/>
              </w:rPr>
              <w:t>Assessment activities</w:t>
            </w:r>
          </w:p>
          <w:p w14:paraId="3048D04B" w14:textId="77777777" w:rsidR="00CB3360" w:rsidRPr="0091771F" w:rsidRDefault="00CB3360" w:rsidP="00CB3360">
            <w:pPr>
              <w:rPr>
                <w:rFonts w:cstheme="minorHAnsi"/>
              </w:rPr>
            </w:pPr>
          </w:p>
          <w:p w14:paraId="746B9DF1" w14:textId="77777777" w:rsidR="00CB3360" w:rsidRPr="0091771F" w:rsidRDefault="00CB3360" w:rsidP="00CB3360">
            <w:pPr>
              <w:rPr>
                <w:rFonts w:cstheme="minorHAnsi"/>
                <w:b w:val="0"/>
                <w:bCs w:val="0"/>
              </w:rPr>
            </w:pPr>
          </w:p>
          <w:p w14:paraId="68913246" w14:textId="77777777" w:rsidR="00CB3360" w:rsidRPr="00D514E5" w:rsidRDefault="00CB3360" w:rsidP="00CB3360">
            <w:pPr>
              <w:rPr>
                <w:rFonts w:cstheme="minorHAnsi"/>
                <w:b w:val="0"/>
              </w:rPr>
            </w:pPr>
          </w:p>
        </w:tc>
        <w:tc>
          <w:tcPr>
            <w:tcW w:w="2358" w:type="dxa"/>
          </w:tcPr>
          <w:p w14:paraId="38B30F47" w14:textId="6A48D865" w:rsidR="00523948" w:rsidRDefault="00523948" w:rsidP="00CB3360">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Formative marking of books or anthologies to assess understanding.</w:t>
            </w:r>
          </w:p>
          <w:p w14:paraId="56DCA8E9" w14:textId="77777777" w:rsidR="00523948" w:rsidRDefault="00523948" w:rsidP="00CB3360">
            <w:pPr>
              <w:cnfStyle w:val="000000000000" w:firstRow="0" w:lastRow="0" w:firstColumn="0" w:lastColumn="0" w:oddVBand="0" w:evenVBand="0" w:oddHBand="0" w:evenHBand="0" w:firstRowFirstColumn="0" w:firstRowLastColumn="0" w:lastRowFirstColumn="0" w:lastRowLastColumn="0"/>
              <w:rPr>
                <w:rFonts w:cstheme="minorHAnsi"/>
              </w:rPr>
            </w:pPr>
          </w:p>
          <w:p w14:paraId="1EBC6A90" w14:textId="485DF068" w:rsidR="00CB3360" w:rsidRDefault="00CB3360" w:rsidP="00CB3360">
            <w:pPr>
              <w:cnfStyle w:val="000000000000" w:firstRow="0" w:lastRow="0" w:firstColumn="0" w:lastColumn="0" w:oddVBand="0" w:evenVBand="0" w:oddHBand="0" w:evenHBand="0" w:firstRowFirstColumn="0" w:firstRowLastColumn="0" w:lastRowFirstColumn="0" w:lastRowLastColumn="0"/>
              <w:rPr>
                <w:rFonts w:cstheme="minorHAnsi"/>
              </w:rPr>
            </w:pPr>
            <w:r w:rsidRPr="00D528B8">
              <w:rPr>
                <w:rFonts w:cstheme="minorHAnsi"/>
              </w:rPr>
              <w:t xml:space="preserve">Practice question: </w:t>
            </w:r>
            <w:r>
              <w:rPr>
                <w:rFonts w:cstheme="minorHAnsi"/>
              </w:rPr>
              <w:t xml:space="preserve">Compare how the poets present the theme of nature in two of the studied poems. This is not a formal assessment and can therefore be completed in table/chart or essay form. </w:t>
            </w:r>
          </w:p>
          <w:p w14:paraId="636AAD3D" w14:textId="77777777" w:rsidR="00523948" w:rsidRDefault="00523948" w:rsidP="00CB3360">
            <w:pPr>
              <w:cnfStyle w:val="000000000000" w:firstRow="0" w:lastRow="0" w:firstColumn="0" w:lastColumn="0" w:oddVBand="0" w:evenVBand="0" w:oddHBand="0" w:evenHBand="0" w:firstRowFirstColumn="0" w:firstRowLastColumn="0" w:lastRowFirstColumn="0" w:lastRowLastColumn="0"/>
              <w:rPr>
                <w:rFonts w:cstheme="minorHAnsi"/>
              </w:rPr>
            </w:pPr>
          </w:p>
          <w:p w14:paraId="19CE65F3" w14:textId="77777777" w:rsidR="00523948" w:rsidRDefault="00523948" w:rsidP="00CB3360">
            <w:pPr>
              <w:cnfStyle w:val="000000000000" w:firstRow="0" w:lastRow="0" w:firstColumn="0" w:lastColumn="0" w:oddVBand="0" w:evenVBand="0" w:oddHBand="0" w:evenHBand="0" w:firstRowFirstColumn="0" w:firstRowLastColumn="0" w:lastRowFirstColumn="0" w:lastRowLastColumn="0"/>
              <w:rPr>
                <w:rFonts w:cstheme="minorHAnsi"/>
              </w:rPr>
            </w:pPr>
          </w:p>
          <w:p w14:paraId="473DB925" w14:textId="77777777" w:rsidR="00523948" w:rsidRDefault="00523948" w:rsidP="00CB3360">
            <w:pPr>
              <w:cnfStyle w:val="000000000000" w:firstRow="0" w:lastRow="0" w:firstColumn="0" w:lastColumn="0" w:oddVBand="0" w:evenVBand="0" w:oddHBand="0" w:evenHBand="0" w:firstRowFirstColumn="0" w:firstRowLastColumn="0" w:lastRowFirstColumn="0" w:lastRowLastColumn="0"/>
              <w:rPr>
                <w:rFonts w:cstheme="minorHAnsi"/>
              </w:rPr>
            </w:pPr>
          </w:p>
          <w:p w14:paraId="193F9283" w14:textId="1E29DE31" w:rsidR="00523948" w:rsidRPr="00D528B8" w:rsidRDefault="00523948" w:rsidP="00CB3360">
            <w:pPr>
              <w:cnfStyle w:val="000000000000" w:firstRow="0" w:lastRow="0" w:firstColumn="0" w:lastColumn="0" w:oddVBand="0" w:evenVBand="0" w:oddHBand="0" w:evenHBand="0" w:firstRowFirstColumn="0" w:firstRowLastColumn="0" w:lastRowFirstColumn="0" w:lastRowLastColumn="0"/>
              <w:rPr>
                <w:rFonts w:cstheme="minorHAnsi"/>
              </w:rPr>
            </w:pPr>
          </w:p>
        </w:tc>
        <w:tc>
          <w:tcPr>
            <w:tcW w:w="2551" w:type="dxa"/>
          </w:tcPr>
          <w:p w14:paraId="3B6EE79B" w14:textId="00309ACA" w:rsidR="00523948" w:rsidRDefault="00523948" w:rsidP="00CB3360">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Formative marking of books or anthologies to assess understanding.</w:t>
            </w:r>
          </w:p>
          <w:p w14:paraId="34D59136" w14:textId="77777777" w:rsidR="00523948" w:rsidRDefault="00523948" w:rsidP="00CB3360">
            <w:pPr>
              <w:cnfStyle w:val="000000000000" w:firstRow="0" w:lastRow="0" w:firstColumn="0" w:lastColumn="0" w:oddVBand="0" w:evenVBand="0" w:oddHBand="0" w:evenHBand="0" w:firstRowFirstColumn="0" w:firstRowLastColumn="0" w:lastRowFirstColumn="0" w:lastRowLastColumn="0"/>
              <w:rPr>
                <w:rFonts w:cstheme="minorHAnsi"/>
              </w:rPr>
            </w:pPr>
          </w:p>
          <w:p w14:paraId="22C79CDE" w14:textId="77777777" w:rsidR="00CB3360" w:rsidRDefault="00CB3360" w:rsidP="00CB3360">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Practice question: Using the questions on the theme of old age to assess comprehension. </w:t>
            </w:r>
          </w:p>
          <w:p w14:paraId="5FDBC163" w14:textId="77777777" w:rsidR="008B43E7" w:rsidRDefault="008B43E7" w:rsidP="00CB3360">
            <w:pPr>
              <w:cnfStyle w:val="000000000000" w:firstRow="0" w:lastRow="0" w:firstColumn="0" w:lastColumn="0" w:oddVBand="0" w:evenVBand="0" w:oddHBand="0" w:evenHBand="0" w:firstRowFirstColumn="0" w:firstRowLastColumn="0" w:lastRowFirstColumn="0" w:lastRowLastColumn="0"/>
              <w:rPr>
                <w:rFonts w:cstheme="minorHAnsi"/>
              </w:rPr>
            </w:pPr>
          </w:p>
          <w:p w14:paraId="0C96EA8E" w14:textId="77777777" w:rsidR="008B43E7" w:rsidRDefault="008B43E7" w:rsidP="008B43E7">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However, weekly 30-minute, exam-conditioned writing exercises will take place, which will be feedback on by teachers, and used to give students regular practice in engaging and improving their analytical skills for literature and language.</w:t>
            </w:r>
          </w:p>
          <w:p w14:paraId="62B0D1A3" w14:textId="5ED9AD57" w:rsidR="008B43E7" w:rsidRDefault="008B43E7" w:rsidP="00CB3360">
            <w:pPr>
              <w:cnfStyle w:val="000000000000" w:firstRow="0" w:lastRow="0" w:firstColumn="0" w:lastColumn="0" w:oddVBand="0" w:evenVBand="0" w:oddHBand="0" w:evenHBand="0" w:firstRowFirstColumn="0" w:firstRowLastColumn="0" w:lastRowFirstColumn="0" w:lastRowLastColumn="0"/>
              <w:rPr>
                <w:rFonts w:cstheme="minorHAnsi"/>
              </w:rPr>
            </w:pPr>
          </w:p>
        </w:tc>
        <w:tc>
          <w:tcPr>
            <w:tcW w:w="2552" w:type="dxa"/>
          </w:tcPr>
          <w:p w14:paraId="16456D4F" w14:textId="70F4B59E" w:rsidR="00523948" w:rsidRDefault="00523948" w:rsidP="00CB3360">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Formative marking of books or anthologies to assess understanding.</w:t>
            </w:r>
          </w:p>
          <w:p w14:paraId="2A5DF109" w14:textId="77777777" w:rsidR="00523948" w:rsidRDefault="00523948" w:rsidP="00CB3360">
            <w:pPr>
              <w:cnfStyle w:val="000000000000" w:firstRow="0" w:lastRow="0" w:firstColumn="0" w:lastColumn="0" w:oddVBand="0" w:evenVBand="0" w:oddHBand="0" w:evenHBand="0" w:firstRowFirstColumn="0" w:firstRowLastColumn="0" w:lastRowFirstColumn="0" w:lastRowLastColumn="0"/>
              <w:rPr>
                <w:rFonts w:cstheme="minorHAnsi"/>
              </w:rPr>
            </w:pPr>
          </w:p>
          <w:p w14:paraId="6E3DEEE6" w14:textId="77777777" w:rsidR="008B43E7" w:rsidRDefault="00CB3360" w:rsidP="00CB3360">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No assessment. Actual GCSE exam series to begin shortly. Use themes to assess understanding.</w:t>
            </w:r>
          </w:p>
          <w:p w14:paraId="5B9CAB72" w14:textId="77777777" w:rsidR="008B43E7" w:rsidRDefault="008B43E7" w:rsidP="00CB3360">
            <w:pPr>
              <w:cnfStyle w:val="000000000000" w:firstRow="0" w:lastRow="0" w:firstColumn="0" w:lastColumn="0" w:oddVBand="0" w:evenVBand="0" w:oddHBand="0" w:evenHBand="0" w:firstRowFirstColumn="0" w:firstRowLastColumn="0" w:lastRowFirstColumn="0" w:lastRowLastColumn="0"/>
              <w:rPr>
                <w:rFonts w:cstheme="minorHAnsi"/>
              </w:rPr>
            </w:pPr>
          </w:p>
          <w:p w14:paraId="3791934E" w14:textId="77777777" w:rsidR="008B43E7" w:rsidRDefault="008B43E7" w:rsidP="00CB3360">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However, weekly 30-minute, exam-conditioned writing exercises will take place, which will be feedback on by teachers, and used to give students regular practice in engaging and improving their analytical skills for literature and language.</w:t>
            </w:r>
          </w:p>
          <w:p w14:paraId="5B9B6791" w14:textId="77777777" w:rsidR="008B43E7" w:rsidRDefault="008B43E7" w:rsidP="00CB3360">
            <w:pPr>
              <w:cnfStyle w:val="000000000000" w:firstRow="0" w:lastRow="0" w:firstColumn="0" w:lastColumn="0" w:oddVBand="0" w:evenVBand="0" w:oddHBand="0" w:evenHBand="0" w:firstRowFirstColumn="0" w:firstRowLastColumn="0" w:lastRowFirstColumn="0" w:lastRowLastColumn="0"/>
              <w:rPr>
                <w:rFonts w:cstheme="minorHAnsi"/>
              </w:rPr>
            </w:pPr>
          </w:p>
          <w:p w14:paraId="0BC4F973" w14:textId="66CCD886" w:rsidR="00CB3360" w:rsidRDefault="00CB3360" w:rsidP="00CB3360">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 </w:t>
            </w:r>
          </w:p>
        </w:tc>
        <w:tc>
          <w:tcPr>
            <w:tcW w:w="2835" w:type="dxa"/>
          </w:tcPr>
          <w:p w14:paraId="5462CDD6" w14:textId="1A7F3327" w:rsidR="00523948" w:rsidRDefault="00523948" w:rsidP="00CB3360">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Formative marking of books or anthologies to assess understanding.</w:t>
            </w:r>
          </w:p>
          <w:p w14:paraId="4EF14F62" w14:textId="77777777" w:rsidR="00523948" w:rsidRDefault="00523948" w:rsidP="00CB3360">
            <w:pPr>
              <w:cnfStyle w:val="000000000000" w:firstRow="0" w:lastRow="0" w:firstColumn="0" w:lastColumn="0" w:oddVBand="0" w:evenVBand="0" w:oddHBand="0" w:evenHBand="0" w:firstRowFirstColumn="0" w:firstRowLastColumn="0" w:lastRowFirstColumn="0" w:lastRowLastColumn="0"/>
              <w:rPr>
                <w:rFonts w:cstheme="minorHAnsi"/>
              </w:rPr>
            </w:pPr>
          </w:p>
          <w:p w14:paraId="6453A735" w14:textId="77777777" w:rsidR="00CB3360" w:rsidRDefault="00CB3360" w:rsidP="00CB3360">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Practice question: How is anger expressed in ‘Checking out me History’ and one other poem? This is not a formal assessment and can therefore be completed in table/chart or essay form.</w:t>
            </w:r>
          </w:p>
          <w:p w14:paraId="2C06625F" w14:textId="77777777" w:rsidR="008B43E7" w:rsidRDefault="008B43E7" w:rsidP="00CB3360">
            <w:pPr>
              <w:cnfStyle w:val="000000000000" w:firstRow="0" w:lastRow="0" w:firstColumn="0" w:lastColumn="0" w:oddVBand="0" w:evenVBand="0" w:oddHBand="0" w:evenHBand="0" w:firstRowFirstColumn="0" w:firstRowLastColumn="0" w:lastRowFirstColumn="0" w:lastRowLastColumn="0"/>
              <w:rPr>
                <w:rFonts w:cstheme="minorHAnsi"/>
              </w:rPr>
            </w:pPr>
          </w:p>
          <w:p w14:paraId="0BF89993" w14:textId="77777777" w:rsidR="008B43E7" w:rsidRDefault="008B43E7" w:rsidP="008B43E7">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However, weekly 30-minute, exam-conditioned writing exercises will take place, which will be feedback on by teachers, and used to give students regular practice in engaging and improving their analytical skills for literature and language.</w:t>
            </w:r>
          </w:p>
          <w:p w14:paraId="50C4145B" w14:textId="78428C1E" w:rsidR="008B43E7" w:rsidRPr="0091771F" w:rsidRDefault="008B43E7" w:rsidP="00CB3360">
            <w:pPr>
              <w:cnfStyle w:val="000000000000" w:firstRow="0" w:lastRow="0" w:firstColumn="0" w:lastColumn="0" w:oddVBand="0" w:evenVBand="0" w:oddHBand="0" w:evenHBand="0" w:firstRowFirstColumn="0" w:firstRowLastColumn="0" w:lastRowFirstColumn="0" w:lastRowLastColumn="0"/>
              <w:rPr>
                <w:rFonts w:cstheme="minorHAnsi"/>
              </w:rPr>
            </w:pPr>
          </w:p>
        </w:tc>
        <w:tc>
          <w:tcPr>
            <w:tcW w:w="3118" w:type="dxa"/>
            <w:tcBorders>
              <w:top w:val="single" w:sz="2" w:space="0" w:color="666666"/>
              <w:left w:val="nil"/>
              <w:bottom w:val="single" w:sz="2" w:space="0" w:color="666666"/>
              <w:right w:val="nil"/>
            </w:tcBorders>
          </w:tcPr>
          <w:p w14:paraId="1C3DCC33" w14:textId="3FEF3F36" w:rsidR="00523948" w:rsidRDefault="00523948" w:rsidP="00CB3360">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Formative marking of books or anthologies to assess understanding.</w:t>
            </w:r>
          </w:p>
          <w:p w14:paraId="7803AC20" w14:textId="77777777" w:rsidR="00523948" w:rsidRDefault="00523948" w:rsidP="00CB3360">
            <w:pPr>
              <w:cnfStyle w:val="000000000000" w:firstRow="0" w:lastRow="0" w:firstColumn="0" w:lastColumn="0" w:oddVBand="0" w:evenVBand="0" w:oddHBand="0" w:evenHBand="0" w:firstRowFirstColumn="0" w:firstRowLastColumn="0" w:lastRowFirstColumn="0" w:lastRowLastColumn="0"/>
              <w:rPr>
                <w:rFonts w:cstheme="minorHAnsi"/>
              </w:rPr>
            </w:pPr>
          </w:p>
          <w:p w14:paraId="37D1B6C7" w14:textId="77777777" w:rsidR="00CB3360" w:rsidRDefault="00CB3360" w:rsidP="00CB3360">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No assessment. Actual GCSE exam series to begin shortly.</w:t>
            </w:r>
          </w:p>
          <w:p w14:paraId="3E90BE00" w14:textId="77777777" w:rsidR="008B43E7" w:rsidRDefault="008B43E7" w:rsidP="00CB3360">
            <w:pPr>
              <w:cnfStyle w:val="000000000000" w:firstRow="0" w:lastRow="0" w:firstColumn="0" w:lastColumn="0" w:oddVBand="0" w:evenVBand="0" w:oddHBand="0" w:evenHBand="0" w:firstRowFirstColumn="0" w:firstRowLastColumn="0" w:lastRowFirstColumn="0" w:lastRowLastColumn="0"/>
              <w:rPr>
                <w:rFonts w:cstheme="minorHAnsi"/>
              </w:rPr>
            </w:pPr>
          </w:p>
          <w:p w14:paraId="51D5DCC4" w14:textId="77777777" w:rsidR="008B43E7" w:rsidRDefault="008B43E7" w:rsidP="008B43E7">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However, weekly 30-minute, exam-conditioned writing exercises will take place, which will be feedback on by teachers, and used to give students regular practice in engaging and improving their analytical skills for literature and language.</w:t>
            </w:r>
          </w:p>
          <w:p w14:paraId="0D4DD9DA" w14:textId="035DBFB9" w:rsidR="008B43E7" w:rsidRPr="0091771F" w:rsidRDefault="008B43E7" w:rsidP="00CB3360">
            <w:pPr>
              <w:cnfStyle w:val="000000000000" w:firstRow="0" w:lastRow="0" w:firstColumn="0" w:lastColumn="0" w:oddVBand="0" w:evenVBand="0" w:oddHBand="0" w:evenHBand="0" w:firstRowFirstColumn="0" w:firstRowLastColumn="0" w:lastRowFirstColumn="0" w:lastRowLastColumn="0"/>
              <w:rPr>
                <w:rFonts w:cstheme="minorHAnsi"/>
              </w:rPr>
            </w:pPr>
          </w:p>
        </w:tc>
        <w:tc>
          <w:tcPr>
            <w:tcW w:w="2552" w:type="dxa"/>
            <w:tcBorders>
              <w:right w:val="single" w:sz="4" w:space="0" w:color="auto"/>
            </w:tcBorders>
          </w:tcPr>
          <w:p w14:paraId="62D37F57" w14:textId="15B0CFA4" w:rsidR="00523948" w:rsidRDefault="00523948" w:rsidP="00CB3360">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Formative marking of books or anthologies to assess understanding.</w:t>
            </w:r>
          </w:p>
          <w:p w14:paraId="4B5EFA30" w14:textId="77777777" w:rsidR="00523948" w:rsidRDefault="00523948" w:rsidP="00CB3360">
            <w:pPr>
              <w:cnfStyle w:val="000000000000" w:firstRow="0" w:lastRow="0" w:firstColumn="0" w:lastColumn="0" w:oddVBand="0" w:evenVBand="0" w:oddHBand="0" w:evenHBand="0" w:firstRowFirstColumn="0" w:firstRowLastColumn="0" w:lastRowFirstColumn="0" w:lastRowLastColumn="0"/>
              <w:rPr>
                <w:rFonts w:cstheme="minorHAnsi"/>
              </w:rPr>
            </w:pPr>
          </w:p>
          <w:p w14:paraId="0825122B" w14:textId="77777777" w:rsidR="00CB3360" w:rsidRDefault="00CB3360" w:rsidP="00CB3360">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Practice question: How are powerful emotions shown in two poems? No formal assessment. Actual GCSE exam series to begin shortly.</w:t>
            </w:r>
          </w:p>
          <w:p w14:paraId="7B9D1018" w14:textId="77777777" w:rsidR="008B43E7" w:rsidRDefault="008B43E7" w:rsidP="00CB3360">
            <w:pPr>
              <w:cnfStyle w:val="000000000000" w:firstRow="0" w:lastRow="0" w:firstColumn="0" w:lastColumn="0" w:oddVBand="0" w:evenVBand="0" w:oddHBand="0" w:evenHBand="0" w:firstRowFirstColumn="0" w:firstRowLastColumn="0" w:lastRowFirstColumn="0" w:lastRowLastColumn="0"/>
              <w:rPr>
                <w:rFonts w:cstheme="minorHAnsi"/>
              </w:rPr>
            </w:pPr>
          </w:p>
          <w:p w14:paraId="537F5BE2" w14:textId="77777777" w:rsidR="008B43E7" w:rsidRDefault="008B43E7" w:rsidP="008B43E7">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However, weekly 30-minute, exam-conditioned writing exercises will take place, which will be feedback on by teachers, and used to give students regular practice in engaging and improving their analytical skills for literature and language.</w:t>
            </w:r>
          </w:p>
          <w:p w14:paraId="7EAB3E28" w14:textId="1136BA7D" w:rsidR="008B43E7" w:rsidRPr="0091771F" w:rsidRDefault="008B43E7" w:rsidP="00CB3360">
            <w:pPr>
              <w:cnfStyle w:val="000000000000" w:firstRow="0" w:lastRow="0" w:firstColumn="0" w:lastColumn="0" w:oddVBand="0" w:evenVBand="0" w:oddHBand="0" w:evenHBand="0" w:firstRowFirstColumn="0" w:firstRowLastColumn="0" w:lastRowFirstColumn="0" w:lastRowLastColumn="0"/>
              <w:rPr>
                <w:rFonts w:cstheme="minorHAnsi"/>
              </w:rPr>
            </w:pPr>
          </w:p>
        </w:tc>
        <w:tc>
          <w:tcPr>
            <w:tcW w:w="3117" w:type="dxa"/>
            <w:tcBorders>
              <w:right w:val="single" w:sz="4" w:space="0" w:color="auto"/>
            </w:tcBorders>
          </w:tcPr>
          <w:p w14:paraId="3CC76982" w14:textId="5B164D39" w:rsidR="00523948" w:rsidRDefault="00523948" w:rsidP="00CB3360">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Formative marking of books or anthologies to assess understanding.</w:t>
            </w:r>
          </w:p>
          <w:p w14:paraId="0704B812" w14:textId="77777777" w:rsidR="00523948" w:rsidRDefault="00523948" w:rsidP="00CB3360">
            <w:pPr>
              <w:cnfStyle w:val="000000000000" w:firstRow="0" w:lastRow="0" w:firstColumn="0" w:lastColumn="0" w:oddVBand="0" w:evenVBand="0" w:oddHBand="0" w:evenHBand="0" w:firstRowFirstColumn="0" w:firstRowLastColumn="0" w:lastRowFirstColumn="0" w:lastRowLastColumn="0"/>
              <w:rPr>
                <w:rFonts w:cstheme="minorHAnsi"/>
              </w:rPr>
            </w:pPr>
          </w:p>
          <w:p w14:paraId="658F1110" w14:textId="77777777" w:rsidR="00CB3360" w:rsidRDefault="00CB3360" w:rsidP="00CB3360">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No assessment. Actual GCSE exam series to begin shortly. </w:t>
            </w:r>
          </w:p>
          <w:p w14:paraId="4409D95E" w14:textId="77777777" w:rsidR="008B43E7" w:rsidRDefault="008B43E7" w:rsidP="00CB3360">
            <w:pPr>
              <w:cnfStyle w:val="000000000000" w:firstRow="0" w:lastRow="0" w:firstColumn="0" w:lastColumn="0" w:oddVBand="0" w:evenVBand="0" w:oddHBand="0" w:evenHBand="0" w:firstRowFirstColumn="0" w:firstRowLastColumn="0" w:lastRowFirstColumn="0" w:lastRowLastColumn="0"/>
              <w:rPr>
                <w:rFonts w:cstheme="minorHAnsi"/>
              </w:rPr>
            </w:pPr>
          </w:p>
          <w:p w14:paraId="48E4C523" w14:textId="77777777" w:rsidR="008B43E7" w:rsidRDefault="008B43E7" w:rsidP="008B43E7">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However, weekly 30-minute, exam-conditioned writing exercises will take place, which will be feedback on by teachers, and used to give students regular practice in engaging and improving their analytical skills for literature and language.</w:t>
            </w:r>
          </w:p>
          <w:p w14:paraId="534832FB" w14:textId="3C8E8ED2" w:rsidR="008B43E7" w:rsidRDefault="008B43E7" w:rsidP="00CB3360">
            <w:pPr>
              <w:cnfStyle w:val="000000000000" w:firstRow="0" w:lastRow="0" w:firstColumn="0" w:lastColumn="0" w:oddVBand="0" w:evenVBand="0" w:oddHBand="0" w:evenHBand="0" w:firstRowFirstColumn="0" w:firstRowLastColumn="0" w:lastRowFirstColumn="0" w:lastRowLastColumn="0"/>
              <w:rPr>
                <w:rFonts w:cstheme="minorHAnsi"/>
              </w:rPr>
            </w:pPr>
          </w:p>
        </w:tc>
      </w:tr>
      <w:tr w:rsidR="00CB3360" w:rsidRPr="0091771F" w14:paraId="62033ABE" w14:textId="6D961967" w:rsidTr="263D9AAA">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470" w:type="dxa"/>
          </w:tcPr>
          <w:p w14:paraId="5F971871" w14:textId="21489FA4" w:rsidR="00CB3360" w:rsidRPr="0091771F" w:rsidRDefault="00CB3360" w:rsidP="00CB3360">
            <w:pPr>
              <w:rPr>
                <w:rFonts w:cstheme="minorHAnsi"/>
                <w:b w:val="0"/>
                <w:bCs w:val="0"/>
              </w:rPr>
            </w:pPr>
            <w:r w:rsidRPr="0091771F">
              <w:rPr>
                <w:rFonts w:cstheme="minorHAnsi"/>
              </w:rPr>
              <w:t>Resources available</w:t>
            </w:r>
          </w:p>
          <w:p w14:paraId="4291847D" w14:textId="77777777" w:rsidR="00CB3360" w:rsidRPr="0091771F" w:rsidRDefault="00CB3360" w:rsidP="00CB3360">
            <w:pPr>
              <w:rPr>
                <w:rFonts w:cstheme="minorHAnsi"/>
                <w:b w:val="0"/>
                <w:bCs w:val="0"/>
              </w:rPr>
            </w:pPr>
          </w:p>
          <w:p w14:paraId="6394764A" w14:textId="77777777" w:rsidR="00CB3360" w:rsidRPr="0091771F" w:rsidRDefault="00CB3360" w:rsidP="00CB3360">
            <w:pPr>
              <w:rPr>
                <w:rFonts w:cstheme="minorHAnsi"/>
                <w:b w:val="0"/>
                <w:bCs w:val="0"/>
              </w:rPr>
            </w:pPr>
          </w:p>
          <w:p w14:paraId="4DA07087" w14:textId="77777777" w:rsidR="00CB3360" w:rsidRPr="00D514E5" w:rsidRDefault="00CB3360" w:rsidP="00CB3360">
            <w:pPr>
              <w:rPr>
                <w:rFonts w:cstheme="minorHAnsi"/>
                <w:b w:val="0"/>
              </w:rPr>
            </w:pPr>
          </w:p>
        </w:tc>
        <w:tc>
          <w:tcPr>
            <w:tcW w:w="2358" w:type="dxa"/>
          </w:tcPr>
          <w:p w14:paraId="53190C0A" w14:textId="6B699C5C" w:rsidR="00CB3360" w:rsidRPr="00D528B8" w:rsidRDefault="00CB3360" w:rsidP="00CB3360">
            <w:pPr>
              <w:cnfStyle w:val="000000100000" w:firstRow="0" w:lastRow="0" w:firstColumn="0" w:lastColumn="0" w:oddVBand="0" w:evenVBand="0" w:oddHBand="1" w:evenHBand="0" w:firstRowFirstColumn="0" w:firstRowLastColumn="0" w:lastRowFirstColumn="0" w:lastRowLastColumn="0"/>
              <w:rPr>
                <w:rFonts w:cstheme="minorHAnsi"/>
              </w:rPr>
            </w:pPr>
            <w:r w:rsidRPr="00D528B8">
              <w:rPr>
                <w:rFonts w:cstheme="minorHAnsi"/>
              </w:rPr>
              <w:t xml:space="preserve">Shared area lesson resources: See English faculty Team folder. </w:t>
            </w:r>
          </w:p>
          <w:p w14:paraId="02EFB2C7" w14:textId="77777777" w:rsidR="00CB3360" w:rsidRPr="00D528B8" w:rsidRDefault="00CB3360" w:rsidP="00CB3360">
            <w:pPr>
              <w:cnfStyle w:val="000000100000" w:firstRow="0" w:lastRow="0" w:firstColumn="0" w:lastColumn="0" w:oddVBand="0" w:evenVBand="0" w:oddHBand="1" w:evenHBand="0" w:firstRowFirstColumn="0" w:firstRowLastColumn="0" w:lastRowFirstColumn="0" w:lastRowLastColumn="0"/>
              <w:rPr>
                <w:rFonts w:cstheme="minorHAnsi"/>
              </w:rPr>
            </w:pPr>
          </w:p>
          <w:p w14:paraId="40AA3949" w14:textId="77777777" w:rsidR="00CB3360" w:rsidRPr="00D528B8" w:rsidRDefault="00CB3360" w:rsidP="00CB3360">
            <w:pPr>
              <w:cnfStyle w:val="000000100000" w:firstRow="0" w:lastRow="0" w:firstColumn="0" w:lastColumn="0" w:oddVBand="0" w:evenVBand="0" w:oddHBand="1" w:evenHBand="0" w:firstRowFirstColumn="0" w:firstRowLastColumn="0" w:lastRowFirstColumn="0" w:lastRowLastColumn="0"/>
              <w:rPr>
                <w:rFonts w:cstheme="minorHAnsi"/>
              </w:rPr>
            </w:pPr>
            <w:r w:rsidRPr="00D528B8">
              <w:rPr>
                <w:rFonts w:cstheme="minorHAnsi"/>
              </w:rPr>
              <w:t>AQA Resources:</w:t>
            </w:r>
          </w:p>
          <w:p w14:paraId="5D6479D1" w14:textId="77777777" w:rsidR="00CB3360" w:rsidRPr="00D528B8" w:rsidRDefault="006E38F2" w:rsidP="00CB3360">
            <w:pPr>
              <w:cnfStyle w:val="000000100000" w:firstRow="0" w:lastRow="0" w:firstColumn="0" w:lastColumn="0" w:oddVBand="0" w:evenVBand="0" w:oddHBand="1" w:evenHBand="0" w:firstRowFirstColumn="0" w:firstRowLastColumn="0" w:lastRowFirstColumn="0" w:lastRowLastColumn="0"/>
              <w:rPr>
                <w:rFonts w:cstheme="minorHAnsi"/>
              </w:rPr>
            </w:pPr>
            <w:hyperlink r:id="rId11" w:history="1">
              <w:r w:rsidR="00CB3360" w:rsidRPr="00D528B8">
                <w:rPr>
                  <w:rStyle w:val="Hyperlink"/>
                  <w:rFonts w:cstheme="minorHAnsi"/>
                </w:rPr>
                <w:t>AQA | English | GCSE | English Literature</w:t>
              </w:r>
            </w:hyperlink>
          </w:p>
          <w:p w14:paraId="72A21EAA" w14:textId="77777777" w:rsidR="00CB3360" w:rsidRPr="00D528B8" w:rsidRDefault="00CB3360" w:rsidP="00CB3360">
            <w:pPr>
              <w:cnfStyle w:val="000000100000" w:firstRow="0" w:lastRow="0" w:firstColumn="0" w:lastColumn="0" w:oddVBand="0" w:evenVBand="0" w:oddHBand="1" w:evenHBand="0" w:firstRowFirstColumn="0" w:firstRowLastColumn="0" w:lastRowFirstColumn="0" w:lastRowLastColumn="0"/>
              <w:rPr>
                <w:rFonts w:cstheme="minorHAnsi"/>
              </w:rPr>
            </w:pPr>
          </w:p>
          <w:p w14:paraId="507F547F" w14:textId="77777777" w:rsidR="00CB3360" w:rsidRPr="00D528B8" w:rsidRDefault="006E38F2" w:rsidP="00CB3360">
            <w:pPr>
              <w:cnfStyle w:val="000000100000" w:firstRow="0" w:lastRow="0" w:firstColumn="0" w:lastColumn="0" w:oddVBand="0" w:evenVBand="0" w:oddHBand="1" w:evenHBand="0" w:firstRowFirstColumn="0" w:firstRowLastColumn="0" w:lastRowFirstColumn="0" w:lastRowLastColumn="0"/>
              <w:rPr>
                <w:rFonts w:cstheme="minorHAnsi"/>
              </w:rPr>
            </w:pPr>
            <w:hyperlink r:id="rId12" w:history="1">
              <w:r w:rsidR="00CB3360" w:rsidRPr="00D528B8">
                <w:rPr>
                  <w:rStyle w:val="Hyperlink"/>
                  <w:rFonts w:cstheme="minorHAnsi"/>
                </w:rPr>
                <w:t>https://tutor-in.co.uk/aqa-power-and-conflict-poetry-gcse-english/</w:t>
              </w:r>
            </w:hyperlink>
          </w:p>
          <w:p w14:paraId="3FD965FA" w14:textId="77777777" w:rsidR="00CB3360" w:rsidRPr="00D528B8" w:rsidRDefault="00CB3360" w:rsidP="00CB3360">
            <w:pPr>
              <w:cnfStyle w:val="000000100000" w:firstRow="0" w:lastRow="0" w:firstColumn="0" w:lastColumn="0" w:oddVBand="0" w:evenVBand="0" w:oddHBand="1" w:evenHBand="0" w:firstRowFirstColumn="0" w:firstRowLastColumn="0" w:lastRowFirstColumn="0" w:lastRowLastColumn="0"/>
              <w:rPr>
                <w:rFonts w:cstheme="minorHAnsi"/>
              </w:rPr>
            </w:pPr>
          </w:p>
          <w:p w14:paraId="50EBF418" w14:textId="1229F97F" w:rsidR="00CB3360" w:rsidRPr="00D514E5" w:rsidRDefault="00CB3360" w:rsidP="00CB3360">
            <w:pPr>
              <w:cnfStyle w:val="000000100000" w:firstRow="0" w:lastRow="0" w:firstColumn="0" w:lastColumn="0" w:oddVBand="0" w:evenVBand="0" w:oddHBand="1" w:evenHBand="0" w:firstRowFirstColumn="0" w:firstRowLastColumn="0" w:lastRowFirstColumn="0" w:lastRowLastColumn="0"/>
              <w:rPr>
                <w:rFonts w:cstheme="minorHAnsi"/>
                <w:b/>
              </w:rPr>
            </w:pPr>
            <w:r w:rsidRPr="00D528B8">
              <w:rPr>
                <w:rFonts w:cstheme="minorHAnsi"/>
              </w:rPr>
              <w:t>Mr Bruff: analysis of Power and Conflict poems to be found on YouTube</w:t>
            </w:r>
          </w:p>
        </w:tc>
        <w:tc>
          <w:tcPr>
            <w:tcW w:w="2551" w:type="dxa"/>
          </w:tcPr>
          <w:p w14:paraId="6AD89258" w14:textId="77777777" w:rsidR="00CB3360" w:rsidRPr="0091771F" w:rsidRDefault="00CB3360" w:rsidP="00CB3360">
            <w:pPr>
              <w:cnfStyle w:val="000000100000" w:firstRow="0" w:lastRow="0" w:firstColumn="0" w:lastColumn="0" w:oddVBand="0" w:evenVBand="0" w:oddHBand="1" w:evenHBand="0" w:firstRowFirstColumn="0" w:firstRowLastColumn="0" w:lastRowFirstColumn="0" w:lastRowLastColumn="0"/>
              <w:rPr>
                <w:rFonts w:cstheme="minorHAnsi"/>
              </w:rPr>
            </w:pPr>
            <w:r w:rsidRPr="0091771F">
              <w:rPr>
                <w:rFonts w:cstheme="minorHAnsi"/>
              </w:rPr>
              <w:t xml:space="preserve">Shared area lesson resources: See English faculty Team folder. </w:t>
            </w:r>
          </w:p>
          <w:p w14:paraId="11733202" w14:textId="77777777" w:rsidR="00CB3360" w:rsidRPr="0091771F" w:rsidRDefault="00CB3360" w:rsidP="00CB3360">
            <w:pPr>
              <w:cnfStyle w:val="000000100000" w:firstRow="0" w:lastRow="0" w:firstColumn="0" w:lastColumn="0" w:oddVBand="0" w:evenVBand="0" w:oddHBand="1" w:evenHBand="0" w:firstRowFirstColumn="0" w:firstRowLastColumn="0" w:lastRowFirstColumn="0" w:lastRowLastColumn="0"/>
              <w:rPr>
                <w:rFonts w:cstheme="minorHAnsi"/>
              </w:rPr>
            </w:pPr>
          </w:p>
          <w:p w14:paraId="0B5229E8" w14:textId="77777777" w:rsidR="00CB3360" w:rsidRPr="0091771F" w:rsidRDefault="00CB3360" w:rsidP="00CB3360">
            <w:pPr>
              <w:cnfStyle w:val="000000100000" w:firstRow="0" w:lastRow="0" w:firstColumn="0" w:lastColumn="0" w:oddVBand="0" w:evenVBand="0" w:oddHBand="1" w:evenHBand="0" w:firstRowFirstColumn="0" w:firstRowLastColumn="0" w:lastRowFirstColumn="0" w:lastRowLastColumn="0"/>
              <w:rPr>
                <w:rFonts w:cstheme="minorHAnsi"/>
              </w:rPr>
            </w:pPr>
            <w:r w:rsidRPr="0091771F">
              <w:rPr>
                <w:rFonts w:cstheme="minorHAnsi"/>
              </w:rPr>
              <w:t>AQA Resources:</w:t>
            </w:r>
          </w:p>
          <w:p w14:paraId="6A1E5F14" w14:textId="77777777" w:rsidR="00CB3360" w:rsidRPr="0091771F" w:rsidRDefault="006E38F2" w:rsidP="00CB3360">
            <w:pPr>
              <w:cnfStyle w:val="000000100000" w:firstRow="0" w:lastRow="0" w:firstColumn="0" w:lastColumn="0" w:oddVBand="0" w:evenVBand="0" w:oddHBand="1" w:evenHBand="0" w:firstRowFirstColumn="0" w:firstRowLastColumn="0" w:lastRowFirstColumn="0" w:lastRowLastColumn="0"/>
              <w:rPr>
                <w:rFonts w:cstheme="minorHAnsi"/>
              </w:rPr>
            </w:pPr>
            <w:hyperlink r:id="rId13" w:history="1">
              <w:r w:rsidR="00CB3360" w:rsidRPr="0091771F">
                <w:rPr>
                  <w:rStyle w:val="Hyperlink"/>
                  <w:rFonts w:cstheme="minorHAnsi"/>
                </w:rPr>
                <w:t>AQA | English | GCSE | English Literature</w:t>
              </w:r>
            </w:hyperlink>
          </w:p>
          <w:p w14:paraId="2A326C24" w14:textId="77777777" w:rsidR="00CB3360" w:rsidRPr="0091771F" w:rsidRDefault="00CB3360" w:rsidP="00CB3360">
            <w:pPr>
              <w:cnfStyle w:val="000000100000" w:firstRow="0" w:lastRow="0" w:firstColumn="0" w:lastColumn="0" w:oddVBand="0" w:evenVBand="0" w:oddHBand="1" w:evenHBand="0" w:firstRowFirstColumn="0" w:firstRowLastColumn="0" w:lastRowFirstColumn="0" w:lastRowLastColumn="0"/>
              <w:rPr>
                <w:rFonts w:cstheme="minorHAnsi"/>
              </w:rPr>
            </w:pPr>
          </w:p>
          <w:p w14:paraId="6B6B6DCD" w14:textId="77777777" w:rsidR="00CB3360" w:rsidRPr="0091771F" w:rsidRDefault="00CB3360" w:rsidP="00CB3360">
            <w:pPr>
              <w:cnfStyle w:val="000000100000" w:firstRow="0" w:lastRow="0" w:firstColumn="0" w:lastColumn="0" w:oddVBand="0" w:evenVBand="0" w:oddHBand="1" w:evenHBand="0" w:firstRowFirstColumn="0" w:firstRowLastColumn="0" w:lastRowFirstColumn="0" w:lastRowLastColumn="0"/>
              <w:rPr>
                <w:rFonts w:cstheme="minorHAnsi"/>
              </w:rPr>
            </w:pPr>
            <w:r w:rsidRPr="0091771F">
              <w:rPr>
                <w:rFonts w:cstheme="minorHAnsi"/>
              </w:rPr>
              <w:t>GCSE Bitesize:</w:t>
            </w:r>
          </w:p>
          <w:p w14:paraId="136051AE" w14:textId="77777777" w:rsidR="00CB3360" w:rsidRPr="0091771F" w:rsidRDefault="006E38F2" w:rsidP="00CB3360">
            <w:pPr>
              <w:cnfStyle w:val="000000100000" w:firstRow="0" w:lastRow="0" w:firstColumn="0" w:lastColumn="0" w:oddVBand="0" w:evenVBand="0" w:oddHBand="1" w:evenHBand="0" w:firstRowFirstColumn="0" w:firstRowLastColumn="0" w:lastRowFirstColumn="0" w:lastRowLastColumn="0"/>
              <w:rPr>
                <w:rFonts w:cstheme="minorHAnsi"/>
              </w:rPr>
            </w:pPr>
            <w:hyperlink r:id="rId14" w:history="1">
              <w:r w:rsidR="00CB3360" w:rsidRPr="0091771F">
                <w:rPr>
                  <w:rStyle w:val="Hyperlink"/>
                  <w:rFonts w:cstheme="minorHAnsi"/>
                </w:rPr>
                <w:t>What to look for in a poem - Responding to poetry - AQA - GCSE English Literature Revision - AQA - BBC Bitesize</w:t>
              </w:r>
            </w:hyperlink>
          </w:p>
          <w:p w14:paraId="712A2B97" w14:textId="77777777" w:rsidR="00CB3360" w:rsidRPr="0091771F" w:rsidRDefault="00CB3360" w:rsidP="00CB3360">
            <w:pPr>
              <w:cnfStyle w:val="000000100000" w:firstRow="0" w:lastRow="0" w:firstColumn="0" w:lastColumn="0" w:oddVBand="0" w:evenVBand="0" w:oddHBand="1" w:evenHBand="0" w:firstRowFirstColumn="0" w:firstRowLastColumn="0" w:lastRowFirstColumn="0" w:lastRowLastColumn="0"/>
              <w:rPr>
                <w:rFonts w:cstheme="minorHAnsi"/>
              </w:rPr>
            </w:pPr>
          </w:p>
          <w:p w14:paraId="0D0667C9" w14:textId="79D74693" w:rsidR="00CB3360" w:rsidRPr="0091771F" w:rsidRDefault="006E38F2" w:rsidP="00CB3360">
            <w:pPr>
              <w:cnfStyle w:val="000000100000" w:firstRow="0" w:lastRow="0" w:firstColumn="0" w:lastColumn="0" w:oddVBand="0" w:evenVBand="0" w:oddHBand="1" w:evenHBand="0" w:firstRowFirstColumn="0" w:firstRowLastColumn="0" w:lastRowFirstColumn="0" w:lastRowLastColumn="0"/>
              <w:rPr>
                <w:rFonts w:cstheme="minorHAnsi"/>
              </w:rPr>
            </w:pPr>
            <w:hyperlink r:id="rId15" w:history="1">
              <w:r w:rsidR="00CB3360" w:rsidRPr="0091771F">
                <w:rPr>
                  <w:rStyle w:val="Hyperlink"/>
                  <w:rFonts w:cstheme="minorHAnsi"/>
                </w:rPr>
                <w:t>Responding to poems - Comparing unseen poems - GCSE English Literature Revision - BBC Bitesize</w:t>
              </w:r>
            </w:hyperlink>
          </w:p>
        </w:tc>
        <w:tc>
          <w:tcPr>
            <w:tcW w:w="2552" w:type="dxa"/>
          </w:tcPr>
          <w:p w14:paraId="087B67E6" w14:textId="77777777" w:rsidR="00CB3360" w:rsidRPr="008971AA" w:rsidRDefault="00CB3360" w:rsidP="00CB3360">
            <w:pPr>
              <w:cnfStyle w:val="000000100000" w:firstRow="0" w:lastRow="0" w:firstColumn="0" w:lastColumn="0" w:oddVBand="0" w:evenVBand="0" w:oddHBand="1" w:evenHBand="0" w:firstRowFirstColumn="0" w:firstRowLastColumn="0" w:lastRowFirstColumn="0" w:lastRowLastColumn="0"/>
            </w:pPr>
            <w:r w:rsidRPr="008971AA">
              <w:t xml:space="preserve">Shared area lesson resources: See English faculty Team folder. </w:t>
            </w:r>
          </w:p>
          <w:p w14:paraId="014DA578" w14:textId="77777777" w:rsidR="00CB3360" w:rsidRPr="008971AA" w:rsidRDefault="00CB3360" w:rsidP="00CB3360">
            <w:pPr>
              <w:cnfStyle w:val="000000100000" w:firstRow="0" w:lastRow="0" w:firstColumn="0" w:lastColumn="0" w:oddVBand="0" w:evenVBand="0" w:oddHBand="1" w:evenHBand="0" w:firstRowFirstColumn="0" w:firstRowLastColumn="0" w:lastRowFirstColumn="0" w:lastRowLastColumn="0"/>
            </w:pPr>
          </w:p>
          <w:p w14:paraId="1AD1A7F1" w14:textId="77777777" w:rsidR="00CB3360" w:rsidRPr="008971AA" w:rsidRDefault="00CB3360" w:rsidP="00CB3360">
            <w:pPr>
              <w:cnfStyle w:val="000000100000" w:firstRow="0" w:lastRow="0" w:firstColumn="0" w:lastColumn="0" w:oddVBand="0" w:evenVBand="0" w:oddHBand="1" w:evenHBand="0" w:firstRowFirstColumn="0" w:firstRowLastColumn="0" w:lastRowFirstColumn="0" w:lastRowLastColumn="0"/>
            </w:pPr>
            <w:r w:rsidRPr="008971AA">
              <w:t>Resources include:</w:t>
            </w:r>
          </w:p>
          <w:p w14:paraId="782476A1" w14:textId="77777777" w:rsidR="00CB3360" w:rsidRPr="008971AA" w:rsidRDefault="00CB3360" w:rsidP="00CB3360">
            <w:pPr>
              <w:pStyle w:val="ListParagraph"/>
              <w:numPr>
                <w:ilvl w:val="0"/>
                <w:numId w:val="5"/>
              </w:numPr>
              <w:ind w:left="142" w:hanging="152"/>
              <w:cnfStyle w:val="000000100000" w:firstRow="0" w:lastRow="0" w:firstColumn="0" w:lastColumn="0" w:oddVBand="0" w:evenVBand="0" w:oddHBand="1" w:evenHBand="0" w:firstRowFirstColumn="0" w:firstRowLastColumn="0" w:lastRowFirstColumn="0" w:lastRowLastColumn="0"/>
            </w:pPr>
            <w:r w:rsidRPr="008971AA">
              <w:t>PDF of AIC text</w:t>
            </w:r>
          </w:p>
          <w:p w14:paraId="29E7FF08" w14:textId="77777777" w:rsidR="00CB3360" w:rsidRPr="008971AA" w:rsidRDefault="00CB3360" w:rsidP="00CB3360">
            <w:pPr>
              <w:pStyle w:val="ListParagraph"/>
              <w:numPr>
                <w:ilvl w:val="0"/>
                <w:numId w:val="5"/>
              </w:numPr>
              <w:ind w:left="142" w:hanging="152"/>
              <w:cnfStyle w:val="000000100000" w:firstRow="0" w:lastRow="0" w:firstColumn="0" w:lastColumn="0" w:oddVBand="0" w:evenVBand="0" w:oddHBand="1" w:evenHBand="0" w:firstRowFirstColumn="0" w:firstRowLastColumn="0" w:lastRowFirstColumn="0" w:lastRowLastColumn="0"/>
            </w:pPr>
            <w:r w:rsidRPr="008971AA">
              <w:t>Electronic scan of York Notes</w:t>
            </w:r>
          </w:p>
          <w:p w14:paraId="442F8D6E" w14:textId="77777777" w:rsidR="00CB3360" w:rsidRPr="008971AA" w:rsidRDefault="00CB3360" w:rsidP="00CB3360">
            <w:pPr>
              <w:pStyle w:val="ListParagraph"/>
              <w:numPr>
                <w:ilvl w:val="0"/>
                <w:numId w:val="5"/>
              </w:numPr>
              <w:ind w:left="142" w:hanging="152"/>
              <w:cnfStyle w:val="000000100000" w:firstRow="0" w:lastRow="0" w:firstColumn="0" w:lastColumn="0" w:oddVBand="0" w:evenVBand="0" w:oddHBand="1" w:evenHBand="0" w:firstRowFirstColumn="0" w:firstRowLastColumn="0" w:lastRowFirstColumn="0" w:lastRowLastColumn="0"/>
            </w:pPr>
            <w:r w:rsidRPr="008971AA">
              <w:t>Audio version</w:t>
            </w:r>
          </w:p>
          <w:p w14:paraId="6F517F4A" w14:textId="77777777" w:rsidR="00CB3360" w:rsidRPr="008971AA" w:rsidRDefault="00CB3360" w:rsidP="00CB3360">
            <w:pPr>
              <w:cnfStyle w:val="000000100000" w:firstRow="0" w:lastRow="0" w:firstColumn="0" w:lastColumn="0" w:oddVBand="0" w:evenVBand="0" w:oddHBand="1" w:evenHBand="0" w:firstRowFirstColumn="0" w:firstRowLastColumn="0" w:lastRowFirstColumn="0" w:lastRowLastColumn="0"/>
            </w:pPr>
          </w:p>
          <w:p w14:paraId="248D1AEB" w14:textId="77777777" w:rsidR="00CB3360" w:rsidRPr="008971AA" w:rsidRDefault="00CB3360" w:rsidP="00CB3360">
            <w:pPr>
              <w:cnfStyle w:val="000000100000" w:firstRow="0" w:lastRow="0" w:firstColumn="0" w:lastColumn="0" w:oddVBand="0" w:evenVBand="0" w:oddHBand="1" w:evenHBand="0" w:firstRowFirstColumn="0" w:firstRowLastColumn="0" w:lastRowFirstColumn="0" w:lastRowLastColumn="0"/>
            </w:pPr>
            <w:r w:rsidRPr="008971AA">
              <w:t>AQA Resources:</w:t>
            </w:r>
          </w:p>
          <w:p w14:paraId="544E658A" w14:textId="77777777" w:rsidR="00CB3360" w:rsidRPr="008971AA" w:rsidRDefault="006E38F2" w:rsidP="00CB3360">
            <w:pPr>
              <w:cnfStyle w:val="000000100000" w:firstRow="0" w:lastRow="0" w:firstColumn="0" w:lastColumn="0" w:oddVBand="0" w:evenVBand="0" w:oddHBand="1" w:evenHBand="0" w:firstRowFirstColumn="0" w:firstRowLastColumn="0" w:lastRowFirstColumn="0" w:lastRowLastColumn="0"/>
            </w:pPr>
            <w:hyperlink r:id="rId16" w:history="1">
              <w:r w:rsidR="00CB3360" w:rsidRPr="008971AA">
                <w:rPr>
                  <w:rStyle w:val="Hyperlink"/>
                </w:rPr>
                <w:t>AQA | English | GCSE | English Literature</w:t>
              </w:r>
            </w:hyperlink>
          </w:p>
          <w:p w14:paraId="5E9A3380" w14:textId="77777777" w:rsidR="00CB3360" w:rsidRPr="008971AA" w:rsidRDefault="00CB3360" w:rsidP="00CB3360">
            <w:pPr>
              <w:cnfStyle w:val="000000100000" w:firstRow="0" w:lastRow="0" w:firstColumn="0" w:lastColumn="0" w:oddVBand="0" w:evenVBand="0" w:oddHBand="1" w:evenHBand="0" w:firstRowFirstColumn="0" w:firstRowLastColumn="0" w:lastRowFirstColumn="0" w:lastRowLastColumn="0"/>
            </w:pPr>
          </w:p>
          <w:p w14:paraId="5CB6A391" w14:textId="77777777" w:rsidR="00CB3360" w:rsidRPr="008971AA" w:rsidRDefault="006E38F2" w:rsidP="00CB3360">
            <w:pPr>
              <w:cnfStyle w:val="000000100000" w:firstRow="0" w:lastRow="0" w:firstColumn="0" w:lastColumn="0" w:oddVBand="0" w:evenVBand="0" w:oddHBand="1" w:evenHBand="0" w:firstRowFirstColumn="0" w:firstRowLastColumn="0" w:lastRowFirstColumn="0" w:lastRowLastColumn="0"/>
            </w:pPr>
            <w:hyperlink r:id="rId17" w:history="1">
              <w:r w:rsidR="00CB3360" w:rsidRPr="008971AA">
                <w:rPr>
                  <w:rStyle w:val="Hyperlink"/>
                </w:rPr>
                <w:t>An Inspector Calls - GCSE English Literature Revision - AQA - BBC Bitesize</w:t>
              </w:r>
            </w:hyperlink>
          </w:p>
          <w:p w14:paraId="65ADEB5B" w14:textId="77777777" w:rsidR="00CB3360" w:rsidRPr="008971AA" w:rsidRDefault="00CB3360" w:rsidP="00CB3360">
            <w:pPr>
              <w:cnfStyle w:val="000000100000" w:firstRow="0" w:lastRow="0" w:firstColumn="0" w:lastColumn="0" w:oddVBand="0" w:evenVBand="0" w:oddHBand="1" w:evenHBand="0" w:firstRowFirstColumn="0" w:firstRowLastColumn="0" w:lastRowFirstColumn="0" w:lastRowLastColumn="0"/>
            </w:pPr>
          </w:p>
          <w:p w14:paraId="5C2B01A9" w14:textId="77777777" w:rsidR="00CB3360" w:rsidRPr="008971AA" w:rsidRDefault="006E38F2" w:rsidP="00CB3360">
            <w:pPr>
              <w:cnfStyle w:val="000000100000" w:firstRow="0" w:lastRow="0" w:firstColumn="0" w:lastColumn="0" w:oddVBand="0" w:evenVBand="0" w:oddHBand="1" w:evenHBand="0" w:firstRowFirstColumn="0" w:firstRowLastColumn="0" w:lastRowFirstColumn="0" w:lastRowLastColumn="0"/>
            </w:pPr>
            <w:hyperlink r:id="rId18" w:history="1">
              <w:r w:rsidR="00CB3360" w:rsidRPr="008971AA">
                <w:rPr>
                  <w:rStyle w:val="Hyperlink"/>
                </w:rPr>
                <w:t>An Inspector Calls: Study Guide | SparkNotes</w:t>
              </w:r>
            </w:hyperlink>
          </w:p>
          <w:p w14:paraId="78EB970B" w14:textId="77777777" w:rsidR="00CB3360" w:rsidRPr="008971AA" w:rsidRDefault="00CB3360" w:rsidP="00CB3360">
            <w:pPr>
              <w:cnfStyle w:val="000000100000" w:firstRow="0" w:lastRow="0" w:firstColumn="0" w:lastColumn="0" w:oddVBand="0" w:evenVBand="0" w:oddHBand="1" w:evenHBand="0" w:firstRowFirstColumn="0" w:firstRowLastColumn="0" w:lastRowFirstColumn="0" w:lastRowLastColumn="0"/>
            </w:pPr>
          </w:p>
          <w:p w14:paraId="1CDA52CF" w14:textId="010E7B5C" w:rsidR="00CB3360" w:rsidRPr="0091771F" w:rsidRDefault="00CB3360" w:rsidP="00CB3360">
            <w:pPr>
              <w:cnfStyle w:val="000000100000" w:firstRow="0" w:lastRow="0" w:firstColumn="0" w:lastColumn="0" w:oddVBand="0" w:evenVBand="0" w:oddHBand="1" w:evenHBand="0" w:firstRowFirstColumn="0" w:firstRowLastColumn="0" w:lastRowFirstColumn="0" w:lastRowLastColumn="0"/>
              <w:rPr>
                <w:rFonts w:cstheme="minorHAnsi"/>
              </w:rPr>
            </w:pPr>
            <w:r w:rsidRPr="008971AA">
              <w:t>Mr Bruff: ‘An Inspector Calls’ text and character analysis – to be found on YouTube</w:t>
            </w:r>
          </w:p>
        </w:tc>
        <w:tc>
          <w:tcPr>
            <w:tcW w:w="2835" w:type="dxa"/>
          </w:tcPr>
          <w:p w14:paraId="673C03C3" w14:textId="7452858C" w:rsidR="00CB3360" w:rsidRPr="0091771F" w:rsidRDefault="00CB3360" w:rsidP="00CB3360">
            <w:pPr>
              <w:cnfStyle w:val="000000100000" w:firstRow="0" w:lastRow="0" w:firstColumn="0" w:lastColumn="0" w:oddVBand="0" w:evenVBand="0" w:oddHBand="1" w:evenHBand="0" w:firstRowFirstColumn="0" w:firstRowLastColumn="0" w:lastRowFirstColumn="0" w:lastRowLastColumn="0"/>
              <w:rPr>
                <w:rFonts w:cstheme="minorHAnsi"/>
              </w:rPr>
            </w:pPr>
            <w:r w:rsidRPr="0091771F">
              <w:rPr>
                <w:rFonts w:cstheme="minorHAnsi"/>
              </w:rPr>
              <w:t xml:space="preserve">Shared area lesson resources: See English faculty Team folder. </w:t>
            </w:r>
          </w:p>
          <w:p w14:paraId="04693A18" w14:textId="77777777" w:rsidR="00CB3360" w:rsidRPr="0091771F" w:rsidRDefault="00CB3360" w:rsidP="00CB3360">
            <w:pPr>
              <w:cnfStyle w:val="000000100000" w:firstRow="0" w:lastRow="0" w:firstColumn="0" w:lastColumn="0" w:oddVBand="0" w:evenVBand="0" w:oddHBand="1" w:evenHBand="0" w:firstRowFirstColumn="0" w:firstRowLastColumn="0" w:lastRowFirstColumn="0" w:lastRowLastColumn="0"/>
              <w:rPr>
                <w:rFonts w:cstheme="minorHAnsi"/>
              </w:rPr>
            </w:pPr>
          </w:p>
          <w:p w14:paraId="53E64D8F" w14:textId="77777777" w:rsidR="00CB3360" w:rsidRPr="0091771F" w:rsidRDefault="00CB3360" w:rsidP="00CB3360">
            <w:pPr>
              <w:cnfStyle w:val="000000100000" w:firstRow="0" w:lastRow="0" w:firstColumn="0" w:lastColumn="0" w:oddVBand="0" w:evenVBand="0" w:oddHBand="1" w:evenHBand="0" w:firstRowFirstColumn="0" w:firstRowLastColumn="0" w:lastRowFirstColumn="0" w:lastRowLastColumn="0"/>
              <w:rPr>
                <w:rFonts w:cstheme="minorHAnsi"/>
              </w:rPr>
            </w:pPr>
            <w:r w:rsidRPr="0091771F">
              <w:rPr>
                <w:rFonts w:cstheme="minorHAnsi"/>
              </w:rPr>
              <w:t>AQA Resources:</w:t>
            </w:r>
          </w:p>
          <w:p w14:paraId="453A528C" w14:textId="77777777" w:rsidR="00CB3360" w:rsidRPr="0091771F" w:rsidRDefault="006E38F2" w:rsidP="00CB3360">
            <w:pPr>
              <w:cnfStyle w:val="000000100000" w:firstRow="0" w:lastRow="0" w:firstColumn="0" w:lastColumn="0" w:oddVBand="0" w:evenVBand="0" w:oddHBand="1" w:evenHBand="0" w:firstRowFirstColumn="0" w:firstRowLastColumn="0" w:lastRowFirstColumn="0" w:lastRowLastColumn="0"/>
              <w:rPr>
                <w:rFonts w:cstheme="minorHAnsi"/>
              </w:rPr>
            </w:pPr>
            <w:hyperlink r:id="rId19" w:history="1">
              <w:r w:rsidR="00CB3360" w:rsidRPr="0091771F">
                <w:rPr>
                  <w:rStyle w:val="Hyperlink"/>
                  <w:rFonts w:cstheme="minorHAnsi"/>
                </w:rPr>
                <w:t>AQA | English | GCSE | English Literature</w:t>
              </w:r>
            </w:hyperlink>
          </w:p>
          <w:p w14:paraId="697D9867" w14:textId="77777777" w:rsidR="00CB3360" w:rsidRPr="0091771F" w:rsidRDefault="00CB3360" w:rsidP="00CB3360">
            <w:pPr>
              <w:cnfStyle w:val="000000100000" w:firstRow="0" w:lastRow="0" w:firstColumn="0" w:lastColumn="0" w:oddVBand="0" w:evenVBand="0" w:oddHBand="1" w:evenHBand="0" w:firstRowFirstColumn="0" w:firstRowLastColumn="0" w:lastRowFirstColumn="0" w:lastRowLastColumn="0"/>
              <w:rPr>
                <w:rFonts w:cstheme="minorHAnsi"/>
              </w:rPr>
            </w:pPr>
          </w:p>
          <w:p w14:paraId="124C9591" w14:textId="77777777" w:rsidR="00CB3360" w:rsidRPr="0091771F" w:rsidRDefault="006E38F2" w:rsidP="00CB3360">
            <w:pPr>
              <w:cnfStyle w:val="000000100000" w:firstRow="0" w:lastRow="0" w:firstColumn="0" w:lastColumn="0" w:oddVBand="0" w:evenVBand="0" w:oddHBand="1" w:evenHBand="0" w:firstRowFirstColumn="0" w:firstRowLastColumn="0" w:lastRowFirstColumn="0" w:lastRowLastColumn="0"/>
              <w:rPr>
                <w:rFonts w:cstheme="minorHAnsi"/>
              </w:rPr>
            </w:pPr>
            <w:hyperlink r:id="rId20" w:history="1">
              <w:r w:rsidR="00CB3360" w:rsidRPr="0091771F">
                <w:rPr>
                  <w:rStyle w:val="Hyperlink"/>
                  <w:rFonts w:cstheme="minorHAnsi"/>
                </w:rPr>
                <w:t>https://tutor-in.co.uk/aqa-power-and-conflict-poetry-gcse-english/</w:t>
              </w:r>
            </w:hyperlink>
          </w:p>
          <w:p w14:paraId="1F128F9A" w14:textId="77777777" w:rsidR="00CB3360" w:rsidRPr="0091771F" w:rsidRDefault="00CB3360" w:rsidP="00CB3360">
            <w:pPr>
              <w:cnfStyle w:val="000000100000" w:firstRow="0" w:lastRow="0" w:firstColumn="0" w:lastColumn="0" w:oddVBand="0" w:evenVBand="0" w:oddHBand="1" w:evenHBand="0" w:firstRowFirstColumn="0" w:firstRowLastColumn="0" w:lastRowFirstColumn="0" w:lastRowLastColumn="0"/>
              <w:rPr>
                <w:rFonts w:cstheme="minorHAnsi"/>
              </w:rPr>
            </w:pPr>
          </w:p>
          <w:p w14:paraId="261BDC11" w14:textId="77777777" w:rsidR="00CB3360" w:rsidRPr="0091771F" w:rsidRDefault="00CB3360" w:rsidP="00CB3360">
            <w:pPr>
              <w:cnfStyle w:val="000000100000" w:firstRow="0" w:lastRow="0" w:firstColumn="0" w:lastColumn="0" w:oddVBand="0" w:evenVBand="0" w:oddHBand="1" w:evenHBand="0" w:firstRowFirstColumn="0" w:firstRowLastColumn="0" w:lastRowFirstColumn="0" w:lastRowLastColumn="0"/>
              <w:rPr>
                <w:rFonts w:cstheme="minorHAnsi"/>
              </w:rPr>
            </w:pPr>
            <w:r w:rsidRPr="0091771F">
              <w:rPr>
                <w:rFonts w:cstheme="minorHAnsi"/>
              </w:rPr>
              <w:t>Mr Bruff: analysis of Power and Conflict poems to be found on YouTube</w:t>
            </w:r>
          </w:p>
        </w:tc>
        <w:tc>
          <w:tcPr>
            <w:tcW w:w="3118" w:type="dxa"/>
            <w:tcBorders>
              <w:top w:val="single" w:sz="2" w:space="0" w:color="666666"/>
              <w:left w:val="nil"/>
              <w:bottom w:val="single" w:sz="2" w:space="0" w:color="666666"/>
              <w:right w:val="nil"/>
            </w:tcBorders>
          </w:tcPr>
          <w:p w14:paraId="62DDD89A" w14:textId="77777777" w:rsidR="00CB3360" w:rsidRDefault="00CB3360" w:rsidP="00CB3360">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Shared area lesson resources: See English faculty Team folder. </w:t>
            </w:r>
          </w:p>
          <w:p w14:paraId="73CB7105" w14:textId="77777777" w:rsidR="00CB3360" w:rsidRDefault="00CB3360" w:rsidP="00CB3360">
            <w:pPr>
              <w:cnfStyle w:val="000000100000" w:firstRow="0" w:lastRow="0" w:firstColumn="0" w:lastColumn="0" w:oddVBand="0" w:evenVBand="0" w:oddHBand="1" w:evenHBand="0" w:firstRowFirstColumn="0" w:firstRowLastColumn="0" w:lastRowFirstColumn="0" w:lastRowLastColumn="0"/>
              <w:rPr>
                <w:rFonts w:cstheme="minorHAnsi"/>
              </w:rPr>
            </w:pPr>
          </w:p>
          <w:p w14:paraId="5EBBCE4A" w14:textId="77777777" w:rsidR="00CB3360" w:rsidRDefault="006E38F2" w:rsidP="00CB3360">
            <w:pPr>
              <w:cnfStyle w:val="000000100000" w:firstRow="0" w:lastRow="0" w:firstColumn="0" w:lastColumn="0" w:oddVBand="0" w:evenVBand="0" w:oddHBand="1" w:evenHBand="0" w:firstRowFirstColumn="0" w:firstRowLastColumn="0" w:lastRowFirstColumn="0" w:lastRowLastColumn="0"/>
              <w:rPr>
                <w:rFonts w:cstheme="minorHAnsi"/>
              </w:rPr>
            </w:pPr>
            <w:hyperlink r:id="rId21" w:history="1">
              <w:r w:rsidR="00CB3360">
                <w:rPr>
                  <w:rStyle w:val="Hyperlink"/>
                  <w:rFonts w:cstheme="minorHAnsi"/>
                </w:rPr>
                <w:t>https://resources.eduqas.co.uk/Pages/ResourceSingle.aspx?rIid=1690</w:t>
              </w:r>
            </w:hyperlink>
            <w:r w:rsidR="00CB3360">
              <w:rPr>
                <w:rFonts w:cstheme="minorHAnsi"/>
              </w:rPr>
              <w:t xml:space="preserve"> </w:t>
            </w:r>
          </w:p>
          <w:p w14:paraId="65E5E84A" w14:textId="77777777" w:rsidR="00CB3360" w:rsidRDefault="00CB3360" w:rsidP="00CB3360">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(reading skills)</w:t>
            </w:r>
          </w:p>
          <w:p w14:paraId="400D3EF1" w14:textId="77777777" w:rsidR="00CB3360" w:rsidRDefault="00CB3360" w:rsidP="00CB3360">
            <w:pPr>
              <w:cnfStyle w:val="000000100000" w:firstRow="0" w:lastRow="0" w:firstColumn="0" w:lastColumn="0" w:oddVBand="0" w:evenVBand="0" w:oddHBand="1" w:evenHBand="0" w:firstRowFirstColumn="0" w:firstRowLastColumn="0" w:lastRowFirstColumn="0" w:lastRowLastColumn="0"/>
              <w:rPr>
                <w:rFonts w:cstheme="minorHAnsi"/>
              </w:rPr>
            </w:pPr>
          </w:p>
          <w:p w14:paraId="57347825" w14:textId="77777777" w:rsidR="00CB3360" w:rsidRDefault="006E38F2" w:rsidP="00CB3360">
            <w:pPr>
              <w:cnfStyle w:val="000000100000" w:firstRow="0" w:lastRow="0" w:firstColumn="0" w:lastColumn="0" w:oddVBand="0" w:evenVBand="0" w:oddHBand="1" w:evenHBand="0" w:firstRowFirstColumn="0" w:firstRowLastColumn="0" w:lastRowFirstColumn="0" w:lastRowLastColumn="0"/>
              <w:rPr>
                <w:rFonts w:cstheme="minorHAnsi"/>
              </w:rPr>
            </w:pPr>
            <w:hyperlink r:id="rId22" w:history="1">
              <w:r w:rsidR="00CB3360">
                <w:rPr>
                  <w:rStyle w:val="Hyperlink"/>
                  <w:rFonts w:cstheme="minorHAnsi"/>
                </w:rPr>
                <w:t>https://resources.eduqas.co.uk/Pages/ResourceSingle.aspx?rIid=1686</w:t>
              </w:r>
            </w:hyperlink>
          </w:p>
          <w:p w14:paraId="12F2000E" w14:textId="77777777" w:rsidR="00CB3360" w:rsidRDefault="00CB3360" w:rsidP="00CB3360">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(implicit meaning)</w:t>
            </w:r>
          </w:p>
          <w:p w14:paraId="68F8E00A" w14:textId="77777777" w:rsidR="00CB3360" w:rsidRDefault="00CB3360" w:rsidP="00CB3360">
            <w:pPr>
              <w:cnfStyle w:val="000000100000" w:firstRow="0" w:lastRow="0" w:firstColumn="0" w:lastColumn="0" w:oddVBand="0" w:evenVBand="0" w:oddHBand="1" w:evenHBand="0" w:firstRowFirstColumn="0" w:firstRowLastColumn="0" w:lastRowFirstColumn="0" w:lastRowLastColumn="0"/>
              <w:rPr>
                <w:rFonts w:cstheme="minorHAnsi"/>
              </w:rPr>
            </w:pPr>
          </w:p>
          <w:p w14:paraId="2EB7E05C" w14:textId="77777777" w:rsidR="00CB3360" w:rsidRDefault="006E38F2" w:rsidP="00CB3360">
            <w:pPr>
              <w:cnfStyle w:val="000000100000" w:firstRow="0" w:lastRow="0" w:firstColumn="0" w:lastColumn="0" w:oddVBand="0" w:evenVBand="0" w:oddHBand="1" w:evenHBand="0" w:firstRowFirstColumn="0" w:firstRowLastColumn="0" w:lastRowFirstColumn="0" w:lastRowLastColumn="0"/>
              <w:rPr>
                <w:rFonts w:cstheme="minorHAnsi"/>
              </w:rPr>
            </w:pPr>
            <w:hyperlink r:id="rId23" w:history="1">
              <w:r w:rsidR="00CB3360">
                <w:rPr>
                  <w:rStyle w:val="Hyperlink"/>
                  <w:rFonts w:cstheme="minorHAnsi"/>
                </w:rPr>
                <w:t>https://resources.eduqas.co.uk/Pages/ResourceSingle.aspx?rIid=1045</w:t>
              </w:r>
            </w:hyperlink>
          </w:p>
          <w:p w14:paraId="5F270582" w14:textId="77777777" w:rsidR="00CB3360" w:rsidRDefault="00CB3360" w:rsidP="00CB3360">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(paper 1 approaches)</w:t>
            </w:r>
          </w:p>
          <w:p w14:paraId="047E1CE0" w14:textId="7FA778DE" w:rsidR="00CB3360" w:rsidRPr="0091771F" w:rsidRDefault="00CB3360" w:rsidP="00CB3360">
            <w:pPr>
              <w:cnfStyle w:val="000000100000" w:firstRow="0" w:lastRow="0" w:firstColumn="0" w:lastColumn="0" w:oddVBand="0" w:evenVBand="0" w:oddHBand="1" w:evenHBand="0" w:firstRowFirstColumn="0" w:firstRowLastColumn="0" w:lastRowFirstColumn="0" w:lastRowLastColumn="0"/>
              <w:rPr>
                <w:rFonts w:cstheme="minorHAnsi"/>
              </w:rPr>
            </w:pPr>
          </w:p>
        </w:tc>
        <w:tc>
          <w:tcPr>
            <w:tcW w:w="2552" w:type="dxa"/>
            <w:tcBorders>
              <w:right w:val="single" w:sz="4" w:space="0" w:color="auto"/>
            </w:tcBorders>
          </w:tcPr>
          <w:p w14:paraId="752660E3" w14:textId="77777777" w:rsidR="00CB3360" w:rsidRPr="0091771F" w:rsidRDefault="00CB3360" w:rsidP="00CB3360">
            <w:pPr>
              <w:cnfStyle w:val="000000100000" w:firstRow="0" w:lastRow="0" w:firstColumn="0" w:lastColumn="0" w:oddVBand="0" w:evenVBand="0" w:oddHBand="1" w:evenHBand="0" w:firstRowFirstColumn="0" w:firstRowLastColumn="0" w:lastRowFirstColumn="0" w:lastRowLastColumn="0"/>
              <w:rPr>
                <w:rFonts w:cstheme="minorHAnsi"/>
              </w:rPr>
            </w:pPr>
            <w:r w:rsidRPr="0091771F">
              <w:rPr>
                <w:rFonts w:cstheme="minorHAnsi"/>
              </w:rPr>
              <w:t xml:space="preserve">Shared area lesson resources: See English faculty Team folder. </w:t>
            </w:r>
          </w:p>
          <w:p w14:paraId="5C5FE86A" w14:textId="77777777" w:rsidR="00CB3360" w:rsidRPr="0091771F" w:rsidRDefault="00CB3360" w:rsidP="00CB3360">
            <w:pPr>
              <w:cnfStyle w:val="000000100000" w:firstRow="0" w:lastRow="0" w:firstColumn="0" w:lastColumn="0" w:oddVBand="0" w:evenVBand="0" w:oddHBand="1" w:evenHBand="0" w:firstRowFirstColumn="0" w:firstRowLastColumn="0" w:lastRowFirstColumn="0" w:lastRowLastColumn="0"/>
              <w:rPr>
                <w:rFonts w:cstheme="minorHAnsi"/>
              </w:rPr>
            </w:pPr>
          </w:p>
          <w:p w14:paraId="6663FF66" w14:textId="77777777" w:rsidR="00CB3360" w:rsidRPr="0091771F" w:rsidRDefault="00CB3360" w:rsidP="00CB3360">
            <w:pPr>
              <w:cnfStyle w:val="000000100000" w:firstRow="0" w:lastRow="0" w:firstColumn="0" w:lastColumn="0" w:oddVBand="0" w:evenVBand="0" w:oddHBand="1" w:evenHBand="0" w:firstRowFirstColumn="0" w:firstRowLastColumn="0" w:lastRowFirstColumn="0" w:lastRowLastColumn="0"/>
              <w:rPr>
                <w:rFonts w:cstheme="minorHAnsi"/>
              </w:rPr>
            </w:pPr>
            <w:r w:rsidRPr="0091771F">
              <w:rPr>
                <w:rFonts w:cstheme="minorHAnsi"/>
              </w:rPr>
              <w:t>AQA Resources:</w:t>
            </w:r>
          </w:p>
          <w:p w14:paraId="2549E48B" w14:textId="77777777" w:rsidR="00CB3360" w:rsidRPr="0091771F" w:rsidRDefault="006E38F2" w:rsidP="00CB3360">
            <w:pPr>
              <w:cnfStyle w:val="000000100000" w:firstRow="0" w:lastRow="0" w:firstColumn="0" w:lastColumn="0" w:oddVBand="0" w:evenVBand="0" w:oddHBand="1" w:evenHBand="0" w:firstRowFirstColumn="0" w:firstRowLastColumn="0" w:lastRowFirstColumn="0" w:lastRowLastColumn="0"/>
              <w:rPr>
                <w:rFonts w:cstheme="minorHAnsi"/>
              </w:rPr>
            </w:pPr>
            <w:hyperlink r:id="rId24" w:history="1">
              <w:r w:rsidR="00CB3360" w:rsidRPr="0091771F">
                <w:rPr>
                  <w:rStyle w:val="Hyperlink"/>
                  <w:rFonts w:cstheme="minorHAnsi"/>
                </w:rPr>
                <w:t>AQA | English | GCSE | English Literature</w:t>
              </w:r>
            </w:hyperlink>
          </w:p>
          <w:p w14:paraId="1ED15EF9" w14:textId="77777777" w:rsidR="00CB3360" w:rsidRPr="0091771F" w:rsidRDefault="00CB3360" w:rsidP="00CB3360">
            <w:pPr>
              <w:cnfStyle w:val="000000100000" w:firstRow="0" w:lastRow="0" w:firstColumn="0" w:lastColumn="0" w:oddVBand="0" w:evenVBand="0" w:oddHBand="1" w:evenHBand="0" w:firstRowFirstColumn="0" w:firstRowLastColumn="0" w:lastRowFirstColumn="0" w:lastRowLastColumn="0"/>
              <w:rPr>
                <w:rFonts w:cstheme="minorHAnsi"/>
              </w:rPr>
            </w:pPr>
          </w:p>
          <w:p w14:paraId="61352BF4" w14:textId="77777777" w:rsidR="00CB3360" w:rsidRPr="0091771F" w:rsidRDefault="006E38F2" w:rsidP="00CB3360">
            <w:pPr>
              <w:cnfStyle w:val="000000100000" w:firstRow="0" w:lastRow="0" w:firstColumn="0" w:lastColumn="0" w:oddVBand="0" w:evenVBand="0" w:oddHBand="1" w:evenHBand="0" w:firstRowFirstColumn="0" w:firstRowLastColumn="0" w:lastRowFirstColumn="0" w:lastRowLastColumn="0"/>
              <w:rPr>
                <w:rFonts w:cstheme="minorHAnsi"/>
              </w:rPr>
            </w:pPr>
            <w:hyperlink r:id="rId25" w:history="1">
              <w:r w:rsidR="00CB3360" w:rsidRPr="0091771F">
                <w:rPr>
                  <w:rStyle w:val="Hyperlink"/>
                  <w:rFonts w:cstheme="minorHAnsi"/>
                </w:rPr>
                <w:t>https://tutor-in.co.uk/aqa-power-and-conflict-poetry-gcse-english/</w:t>
              </w:r>
            </w:hyperlink>
          </w:p>
          <w:p w14:paraId="4FE42401" w14:textId="77777777" w:rsidR="00CB3360" w:rsidRPr="0091771F" w:rsidRDefault="00CB3360" w:rsidP="00CB3360">
            <w:pPr>
              <w:cnfStyle w:val="000000100000" w:firstRow="0" w:lastRow="0" w:firstColumn="0" w:lastColumn="0" w:oddVBand="0" w:evenVBand="0" w:oddHBand="1" w:evenHBand="0" w:firstRowFirstColumn="0" w:firstRowLastColumn="0" w:lastRowFirstColumn="0" w:lastRowLastColumn="0"/>
              <w:rPr>
                <w:rFonts w:cstheme="minorHAnsi"/>
              </w:rPr>
            </w:pPr>
          </w:p>
          <w:p w14:paraId="7E461792" w14:textId="77777777" w:rsidR="00CB3360" w:rsidRPr="0091771F" w:rsidRDefault="00CB3360" w:rsidP="00CB3360">
            <w:pPr>
              <w:cnfStyle w:val="000000100000" w:firstRow="0" w:lastRow="0" w:firstColumn="0" w:lastColumn="0" w:oddVBand="0" w:evenVBand="0" w:oddHBand="1" w:evenHBand="0" w:firstRowFirstColumn="0" w:firstRowLastColumn="0" w:lastRowFirstColumn="0" w:lastRowLastColumn="0"/>
              <w:rPr>
                <w:rFonts w:cstheme="minorHAnsi"/>
              </w:rPr>
            </w:pPr>
            <w:r w:rsidRPr="0091771F">
              <w:rPr>
                <w:rFonts w:cstheme="minorHAnsi"/>
              </w:rPr>
              <w:t>Mr Bruff: analysis of Power and Conflict poems to be found on YouTube</w:t>
            </w:r>
          </w:p>
        </w:tc>
        <w:tc>
          <w:tcPr>
            <w:tcW w:w="3117" w:type="dxa"/>
            <w:tcBorders>
              <w:right w:val="single" w:sz="4" w:space="0" w:color="auto"/>
            </w:tcBorders>
          </w:tcPr>
          <w:p w14:paraId="006A558C" w14:textId="77777777" w:rsidR="00CB3360" w:rsidRDefault="00CB3360" w:rsidP="00CB3360">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Shared area lesson resources: See English faculty Team folder. </w:t>
            </w:r>
          </w:p>
          <w:p w14:paraId="34D22EA4" w14:textId="77777777" w:rsidR="00CB3360" w:rsidRDefault="00CB3360" w:rsidP="00CB3360">
            <w:pPr>
              <w:cnfStyle w:val="000000100000" w:firstRow="0" w:lastRow="0" w:firstColumn="0" w:lastColumn="0" w:oddVBand="0" w:evenVBand="0" w:oddHBand="1" w:evenHBand="0" w:firstRowFirstColumn="0" w:firstRowLastColumn="0" w:lastRowFirstColumn="0" w:lastRowLastColumn="0"/>
              <w:rPr>
                <w:rFonts w:cstheme="minorHAnsi"/>
              </w:rPr>
            </w:pPr>
          </w:p>
          <w:p w14:paraId="7E541E95" w14:textId="77777777" w:rsidR="00CB3360" w:rsidRDefault="006E38F2" w:rsidP="00CB3360">
            <w:pPr>
              <w:cnfStyle w:val="000000100000" w:firstRow="0" w:lastRow="0" w:firstColumn="0" w:lastColumn="0" w:oddVBand="0" w:evenVBand="0" w:oddHBand="1" w:evenHBand="0" w:firstRowFirstColumn="0" w:firstRowLastColumn="0" w:lastRowFirstColumn="0" w:lastRowLastColumn="0"/>
              <w:rPr>
                <w:rFonts w:cstheme="minorHAnsi"/>
              </w:rPr>
            </w:pPr>
            <w:hyperlink r:id="rId26" w:history="1">
              <w:r w:rsidR="00CB3360">
                <w:rPr>
                  <w:rStyle w:val="Hyperlink"/>
                  <w:rFonts w:cstheme="minorHAnsi"/>
                </w:rPr>
                <w:t>https://resources.eduqas.co.uk/Pages/ResourceSingle.aspx?rIid=1690</w:t>
              </w:r>
            </w:hyperlink>
            <w:r w:rsidR="00CB3360">
              <w:rPr>
                <w:rFonts w:cstheme="minorHAnsi"/>
              </w:rPr>
              <w:t xml:space="preserve"> </w:t>
            </w:r>
          </w:p>
          <w:p w14:paraId="7C2629E2" w14:textId="77777777" w:rsidR="00CB3360" w:rsidRDefault="00CB3360" w:rsidP="00CB3360">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(reading skills)</w:t>
            </w:r>
          </w:p>
          <w:p w14:paraId="5F21ACF9" w14:textId="77777777" w:rsidR="00CB3360" w:rsidRDefault="00CB3360" w:rsidP="00CB3360">
            <w:pPr>
              <w:cnfStyle w:val="000000100000" w:firstRow="0" w:lastRow="0" w:firstColumn="0" w:lastColumn="0" w:oddVBand="0" w:evenVBand="0" w:oddHBand="1" w:evenHBand="0" w:firstRowFirstColumn="0" w:firstRowLastColumn="0" w:lastRowFirstColumn="0" w:lastRowLastColumn="0"/>
              <w:rPr>
                <w:rFonts w:cstheme="minorHAnsi"/>
              </w:rPr>
            </w:pPr>
          </w:p>
          <w:p w14:paraId="29F5BFA0" w14:textId="77777777" w:rsidR="00CB3360" w:rsidRDefault="006E38F2" w:rsidP="00CB3360">
            <w:pPr>
              <w:cnfStyle w:val="000000100000" w:firstRow="0" w:lastRow="0" w:firstColumn="0" w:lastColumn="0" w:oddVBand="0" w:evenVBand="0" w:oddHBand="1" w:evenHBand="0" w:firstRowFirstColumn="0" w:firstRowLastColumn="0" w:lastRowFirstColumn="0" w:lastRowLastColumn="0"/>
              <w:rPr>
                <w:rFonts w:cstheme="minorHAnsi"/>
              </w:rPr>
            </w:pPr>
            <w:hyperlink r:id="rId27" w:history="1">
              <w:r w:rsidR="00CB3360">
                <w:rPr>
                  <w:rStyle w:val="Hyperlink"/>
                  <w:rFonts w:cstheme="minorHAnsi"/>
                </w:rPr>
                <w:t>https://resources.eduqas.co.uk/Pages/ResourceSingle.aspx?rIid=1686</w:t>
              </w:r>
            </w:hyperlink>
          </w:p>
          <w:p w14:paraId="53C51791" w14:textId="77777777" w:rsidR="00CB3360" w:rsidRDefault="00CB3360" w:rsidP="00CB3360">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(implicit meaning)</w:t>
            </w:r>
          </w:p>
          <w:p w14:paraId="4B260997" w14:textId="77777777" w:rsidR="00CB3360" w:rsidRDefault="00CB3360" w:rsidP="00CB3360">
            <w:pPr>
              <w:cnfStyle w:val="000000100000" w:firstRow="0" w:lastRow="0" w:firstColumn="0" w:lastColumn="0" w:oddVBand="0" w:evenVBand="0" w:oddHBand="1" w:evenHBand="0" w:firstRowFirstColumn="0" w:firstRowLastColumn="0" w:lastRowFirstColumn="0" w:lastRowLastColumn="0"/>
              <w:rPr>
                <w:rFonts w:cstheme="minorHAnsi"/>
              </w:rPr>
            </w:pPr>
          </w:p>
          <w:p w14:paraId="0D4ABF9F" w14:textId="77777777" w:rsidR="00CB3360" w:rsidRDefault="006E38F2" w:rsidP="00CB3360">
            <w:pPr>
              <w:cnfStyle w:val="000000100000" w:firstRow="0" w:lastRow="0" w:firstColumn="0" w:lastColumn="0" w:oddVBand="0" w:evenVBand="0" w:oddHBand="1" w:evenHBand="0" w:firstRowFirstColumn="0" w:firstRowLastColumn="0" w:lastRowFirstColumn="0" w:lastRowLastColumn="0"/>
              <w:rPr>
                <w:rFonts w:cstheme="minorHAnsi"/>
              </w:rPr>
            </w:pPr>
            <w:hyperlink r:id="rId28" w:history="1">
              <w:r w:rsidR="00CB3360">
                <w:rPr>
                  <w:rStyle w:val="Hyperlink"/>
                  <w:rFonts w:cstheme="minorHAnsi"/>
                </w:rPr>
                <w:t>https://resources.eduqas.co.uk/Pages/ResourceSingle.aspx?rIid=1684</w:t>
              </w:r>
            </w:hyperlink>
            <w:r w:rsidR="00CB3360">
              <w:rPr>
                <w:rFonts w:cstheme="minorHAnsi"/>
              </w:rPr>
              <w:t xml:space="preserve"> </w:t>
            </w:r>
          </w:p>
          <w:p w14:paraId="07A60178" w14:textId="77777777" w:rsidR="00CB3360" w:rsidRDefault="00CB3360" w:rsidP="00CB3360">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(comparison)</w:t>
            </w:r>
          </w:p>
          <w:p w14:paraId="06930FBF" w14:textId="77777777" w:rsidR="00CB3360" w:rsidRDefault="00CB3360" w:rsidP="00CB3360">
            <w:pPr>
              <w:cnfStyle w:val="000000100000" w:firstRow="0" w:lastRow="0" w:firstColumn="0" w:lastColumn="0" w:oddVBand="0" w:evenVBand="0" w:oddHBand="1" w:evenHBand="0" w:firstRowFirstColumn="0" w:firstRowLastColumn="0" w:lastRowFirstColumn="0" w:lastRowLastColumn="0"/>
              <w:rPr>
                <w:rFonts w:cstheme="minorHAnsi"/>
              </w:rPr>
            </w:pPr>
          </w:p>
          <w:p w14:paraId="32597BC8" w14:textId="506A83A1" w:rsidR="00CB3360" w:rsidRPr="0091771F" w:rsidRDefault="006E38F2" w:rsidP="00CB3360">
            <w:pPr>
              <w:cnfStyle w:val="000000100000" w:firstRow="0" w:lastRow="0" w:firstColumn="0" w:lastColumn="0" w:oddVBand="0" w:evenVBand="0" w:oddHBand="1" w:evenHBand="0" w:firstRowFirstColumn="0" w:firstRowLastColumn="0" w:lastRowFirstColumn="0" w:lastRowLastColumn="0"/>
              <w:rPr>
                <w:rFonts w:cstheme="minorHAnsi"/>
              </w:rPr>
            </w:pPr>
            <w:hyperlink r:id="rId29" w:history="1">
              <w:r w:rsidR="00CB3360">
                <w:rPr>
                  <w:rStyle w:val="Hyperlink"/>
                  <w:rFonts w:cstheme="minorHAnsi"/>
                </w:rPr>
                <w:t>https://resources.eduqas.co.uk/Pages/ResourceSingle.aspx?rIid=985</w:t>
              </w:r>
            </w:hyperlink>
          </w:p>
        </w:tc>
      </w:tr>
      <w:tr w:rsidR="00CB3360" w:rsidRPr="0091771F" w14:paraId="43B5E648" w14:textId="6DAF7CAB" w:rsidTr="263D9AAA">
        <w:trPr>
          <w:trHeight w:val="460"/>
        </w:trPr>
        <w:tc>
          <w:tcPr>
            <w:cnfStyle w:val="001000000000" w:firstRow="0" w:lastRow="0" w:firstColumn="1" w:lastColumn="0" w:oddVBand="0" w:evenVBand="0" w:oddHBand="0" w:evenHBand="0" w:firstRowFirstColumn="0" w:firstRowLastColumn="0" w:lastRowFirstColumn="0" w:lastRowLastColumn="0"/>
            <w:tcW w:w="1470" w:type="dxa"/>
          </w:tcPr>
          <w:p w14:paraId="518AEEA4" w14:textId="5BE7385F" w:rsidR="00CB3360" w:rsidRPr="0091771F" w:rsidRDefault="00CB3360" w:rsidP="00CB3360">
            <w:pPr>
              <w:rPr>
                <w:rFonts w:cstheme="minorHAnsi"/>
                <w:bCs w:val="0"/>
              </w:rPr>
            </w:pPr>
            <w:r w:rsidRPr="0091771F">
              <w:rPr>
                <w:rFonts w:cstheme="minorHAnsi"/>
                <w:b w:val="0"/>
              </w:rPr>
              <w:t>Notes</w:t>
            </w:r>
          </w:p>
          <w:p w14:paraId="59F1E9C9" w14:textId="77777777" w:rsidR="00CB3360" w:rsidRPr="0091771F" w:rsidRDefault="00CB3360" w:rsidP="00CB3360">
            <w:pPr>
              <w:rPr>
                <w:rFonts w:cstheme="minorHAnsi"/>
                <w:b w:val="0"/>
                <w:bCs w:val="0"/>
              </w:rPr>
            </w:pPr>
          </w:p>
          <w:p w14:paraId="30A2A68D" w14:textId="77777777" w:rsidR="00CB3360" w:rsidRPr="0091771F" w:rsidRDefault="00CB3360" w:rsidP="00CB3360">
            <w:pPr>
              <w:rPr>
                <w:rFonts w:cstheme="minorHAnsi"/>
                <w:b w:val="0"/>
                <w:bCs w:val="0"/>
              </w:rPr>
            </w:pPr>
            <w:r w:rsidRPr="0091771F">
              <w:rPr>
                <w:rFonts w:cstheme="minorHAnsi"/>
              </w:rPr>
              <w:t>Why this topic is important…</w:t>
            </w:r>
          </w:p>
          <w:p w14:paraId="543AD16F" w14:textId="77777777" w:rsidR="00CB3360" w:rsidRPr="00D514E5" w:rsidRDefault="00CB3360" w:rsidP="00CB3360">
            <w:pPr>
              <w:rPr>
                <w:rFonts w:eastAsia="Calibri" w:cstheme="minorHAnsi"/>
                <w:b w:val="0"/>
                <w:color w:val="000000" w:themeColor="text1"/>
              </w:rPr>
            </w:pPr>
          </w:p>
        </w:tc>
        <w:tc>
          <w:tcPr>
            <w:tcW w:w="2358" w:type="dxa"/>
          </w:tcPr>
          <w:p w14:paraId="6F553029" w14:textId="3715A3D4" w:rsidR="00CB3360" w:rsidRPr="00D528B8" w:rsidRDefault="00CB3360" w:rsidP="00CB3360">
            <w:pPr>
              <w:cnfStyle w:val="000000000000" w:firstRow="0" w:lastRow="0" w:firstColumn="0" w:lastColumn="0" w:oddVBand="0" w:evenVBand="0" w:oddHBand="0" w:evenHBand="0" w:firstRowFirstColumn="0" w:firstRowLastColumn="0" w:lastRowFirstColumn="0" w:lastRowLastColumn="0"/>
              <w:rPr>
                <w:rFonts w:eastAsia="Calibri" w:cstheme="minorHAnsi"/>
              </w:rPr>
            </w:pPr>
            <w:r w:rsidRPr="00D528B8">
              <w:rPr>
                <w:rFonts w:eastAsia="Calibri" w:cstheme="minorHAnsi"/>
                <w:color w:val="000000" w:themeColor="text1"/>
              </w:rPr>
              <w:t xml:space="preserve">This topic is important as it focuses on a GCSE anthology and will be on the GCSE Literature examination. Through studying the middle set of poems (identity) from the Power and Conflict cluster, students will improve their reading and literature analysis skills which can be applied to a range of other GCSE texts. </w:t>
            </w:r>
            <w:r w:rsidRPr="00D528B8">
              <w:rPr>
                <w:rFonts w:eastAsia="Calibri" w:cstheme="minorHAnsi"/>
              </w:rPr>
              <w:t xml:space="preserve"> </w:t>
            </w:r>
          </w:p>
          <w:p w14:paraId="3225897C" w14:textId="77777777" w:rsidR="00CB3360" w:rsidRPr="00D528B8" w:rsidRDefault="00CB3360" w:rsidP="00CB3360">
            <w:pPr>
              <w:cnfStyle w:val="000000000000" w:firstRow="0" w:lastRow="0" w:firstColumn="0" w:lastColumn="0" w:oddVBand="0" w:evenVBand="0" w:oddHBand="0" w:evenHBand="0" w:firstRowFirstColumn="0" w:firstRowLastColumn="0" w:lastRowFirstColumn="0" w:lastRowLastColumn="0"/>
              <w:rPr>
                <w:rFonts w:cstheme="minorHAnsi"/>
              </w:rPr>
            </w:pPr>
          </w:p>
          <w:p w14:paraId="651825CC" w14:textId="77777777" w:rsidR="00CB3360" w:rsidRPr="00D528B8" w:rsidRDefault="00CB3360" w:rsidP="00CB3360">
            <w:pPr>
              <w:cnfStyle w:val="000000000000" w:firstRow="0" w:lastRow="0" w:firstColumn="0" w:lastColumn="0" w:oddVBand="0" w:evenVBand="0" w:oddHBand="0" w:evenHBand="0" w:firstRowFirstColumn="0" w:firstRowLastColumn="0" w:lastRowFirstColumn="0" w:lastRowLastColumn="0"/>
              <w:rPr>
                <w:rFonts w:cstheme="minorHAnsi"/>
              </w:rPr>
            </w:pPr>
            <w:r w:rsidRPr="00D528B8">
              <w:rPr>
                <w:rFonts w:cstheme="minorHAnsi"/>
              </w:rPr>
              <w:t>It is important to place the poems here to allow thematic exploration and to support comparison.</w:t>
            </w:r>
          </w:p>
          <w:p w14:paraId="6A6EF573" w14:textId="77777777" w:rsidR="00CB3360" w:rsidRPr="00D528B8" w:rsidRDefault="00CB3360" w:rsidP="00CB3360">
            <w:pPr>
              <w:cnfStyle w:val="000000000000" w:firstRow="0" w:lastRow="0" w:firstColumn="0" w:lastColumn="0" w:oddVBand="0" w:evenVBand="0" w:oddHBand="0" w:evenHBand="0" w:firstRowFirstColumn="0" w:firstRowLastColumn="0" w:lastRowFirstColumn="0" w:lastRowLastColumn="0"/>
              <w:rPr>
                <w:rFonts w:cstheme="minorHAnsi"/>
              </w:rPr>
            </w:pPr>
          </w:p>
          <w:p w14:paraId="3DCB1DA9" w14:textId="77777777" w:rsidR="00CB3360" w:rsidRPr="00D528B8" w:rsidRDefault="00CB3360" w:rsidP="00CB3360">
            <w:pPr>
              <w:cnfStyle w:val="000000000000" w:firstRow="0" w:lastRow="0" w:firstColumn="0" w:lastColumn="0" w:oddVBand="0" w:evenVBand="0" w:oddHBand="0" w:evenHBand="0" w:firstRowFirstColumn="0" w:firstRowLastColumn="0" w:lastRowFirstColumn="0" w:lastRowLastColumn="0"/>
              <w:rPr>
                <w:rFonts w:cstheme="minorHAnsi"/>
              </w:rPr>
            </w:pPr>
            <w:r w:rsidRPr="00D528B8">
              <w:rPr>
                <w:rFonts w:cstheme="minorHAnsi"/>
              </w:rPr>
              <w:t>It further builds on students’ ability to consider the impact of the social, historical and cultural context on a writer’s message.</w:t>
            </w:r>
          </w:p>
          <w:p w14:paraId="343DB0EA" w14:textId="77777777" w:rsidR="00CB3360" w:rsidRPr="00D528B8" w:rsidRDefault="00CB3360" w:rsidP="00CB3360">
            <w:pPr>
              <w:cnfStyle w:val="000000000000" w:firstRow="0" w:lastRow="0" w:firstColumn="0" w:lastColumn="0" w:oddVBand="0" w:evenVBand="0" w:oddHBand="0" w:evenHBand="0" w:firstRowFirstColumn="0" w:firstRowLastColumn="0" w:lastRowFirstColumn="0" w:lastRowLastColumn="0"/>
              <w:rPr>
                <w:rFonts w:cstheme="minorHAnsi"/>
              </w:rPr>
            </w:pPr>
          </w:p>
          <w:p w14:paraId="3DB8D6A7" w14:textId="77777777" w:rsidR="00CB3360" w:rsidRPr="00D528B8" w:rsidRDefault="00CB3360" w:rsidP="00CB3360">
            <w:pPr>
              <w:cnfStyle w:val="000000000000" w:firstRow="0" w:lastRow="0" w:firstColumn="0" w:lastColumn="0" w:oddVBand="0" w:evenVBand="0" w:oddHBand="0" w:evenHBand="0" w:firstRowFirstColumn="0" w:firstRowLastColumn="0" w:lastRowFirstColumn="0" w:lastRowLastColumn="0"/>
              <w:rPr>
                <w:rFonts w:cstheme="minorHAnsi"/>
              </w:rPr>
            </w:pPr>
            <w:r w:rsidRPr="00D528B8">
              <w:rPr>
                <w:rFonts w:cstheme="minorHAnsi"/>
              </w:rPr>
              <w:t>In addition, this topic will help students to develop the habit of reading widely and often, appreciating the depth and power of the English literary heritage.</w:t>
            </w:r>
          </w:p>
          <w:p w14:paraId="770F8FBE" w14:textId="77777777" w:rsidR="00CB3360" w:rsidRPr="00D528B8" w:rsidRDefault="00CB3360" w:rsidP="00CB3360">
            <w:pPr>
              <w:cnfStyle w:val="000000000000" w:firstRow="0" w:lastRow="0" w:firstColumn="0" w:lastColumn="0" w:oddVBand="0" w:evenVBand="0" w:oddHBand="0" w:evenHBand="0" w:firstRowFirstColumn="0" w:firstRowLastColumn="0" w:lastRowFirstColumn="0" w:lastRowLastColumn="0"/>
              <w:rPr>
                <w:rFonts w:cstheme="minorHAnsi"/>
              </w:rPr>
            </w:pPr>
            <w:r w:rsidRPr="00D528B8">
              <w:rPr>
                <w:rFonts w:cstheme="minorHAnsi"/>
              </w:rPr>
              <w:t xml:space="preserve">  </w:t>
            </w:r>
          </w:p>
          <w:p w14:paraId="1A81502D" w14:textId="77777777" w:rsidR="00CB3360" w:rsidRPr="00D514E5" w:rsidRDefault="00CB3360" w:rsidP="00CB3360">
            <w:pPr>
              <w:cnfStyle w:val="000000000000" w:firstRow="0" w:lastRow="0" w:firstColumn="0" w:lastColumn="0" w:oddVBand="0" w:evenVBand="0" w:oddHBand="0" w:evenHBand="0" w:firstRowFirstColumn="0" w:firstRowLastColumn="0" w:lastRowFirstColumn="0" w:lastRowLastColumn="0"/>
              <w:rPr>
                <w:rFonts w:eastAsia="Calibri" w:cstheme="minorHAnsi"/>
                <w:b/>
                <w:color w:val="000000" w:themeColor="text1"/>
              </w:rPr>
            </w:pPr>
          </w:p>
        </w:tc>
        <w:tc>
          <w:tcPr>
            <w:tcW w:w="2551" w:type="dxa"/>
          </w:tcPr>
          <w:p w14:paraId="52BB6605" w14:textId="77777777" w:rsidR="00CB3360" w:rsidRPr="0091771F" w:rsidRDefault="00CB3360" w:rsidP="00CB3360">
            <w:pPr>
              <w:cnfStyle w:val="000000000000" w:firstRow="0" w:lastRow="0" w:firstColumn="0" w:lastColumn="0" w:oddVBand="0" w:evenVBand="0" w:oddHBand="0" w:evenHBand="0" w:firstRowFirstColumn="0" w:firstRowLastColumn="0" w:lastRowFirstColumn="0" w:lastRowLastColumn="0"/>
              <w:rPr>
                <w:rFonts w:cstheme="minorHAnsi"/>
              </w:rPr>
            </w:pPr>
            <w:r w:rsidRPr="0091771F">
              <w:rPr>
                <w:rFonts w:cstheme="minorHAnsi"/>
              </w:rPr>
              <w:t>This topic is important because it hones and builds on poetry analysis skills needed in order to successfully analyse an unseen poem.</w:t>
            </w:r>
          </w:p>
          <w:p w14:paraId="33DB1C8E" w14:textId="08ED812D" w:rsidR="00CB3360" w:rsidRPr="0091771F" w:rsidRDefault="00CB3360" w:rsidP="00CB3360">
            <w:pPr>
              <w:cnfStyle w:val="000000000000" w:firstRow="0" w:lastRow="0" w:firstColumn="0" w:lastColumn="0" w:oddVBand="0" w:evenVBand="0" w:oddHBand="0" w:evenHBand="0" w:firstRowFirstColumn="0" w:firstRowLastColumn="0" w:lastRowFirstColumn="0" w:lastRowLastColumn="0"/>
              <w:rPr>
                <w:rFonts w:eastAsia="Calibri" w:cstheme="minorHAnsi"/>
                <w:color w:val="000000" w:themeColor="text1"/>
              </w:rPr>
            </w:pPr>
          </w:p>
        </w:tc>
        <w:tc>
          <w:tcPr>
            <w:tcW w:w="2552" w:type="dxa"/>
          </w:tcPr>
          <w:p w14:paraId="239F1D5D" w14:textId="77777777" w:rsidR="00CB3360" w:rsidRPr="008971AA" w:rsidRDefault="00CB3360" w:rsidP="00CB3360">
            <w:pPr>
              <w:cnfStyle w:val="000000000000" w:firstRow="0" w:lastRow="0" w:firstColumn="0" w:lastColumn="0" w:oddVBand="0" w:evenVBand="0" w:oddHBand="0" w:evenHBand="0" w:firstRowFirstColumn="0" w:firstRowLastColumn="0" w:lastRowFirstColumn="0" w:lastRowLastColumn="0"/>
            </w:pPr>
            <w:r w:rsidRPr="008971AA">
              <w:t>This topic is important as it focuses on a GCSE set text and will be on the GCSE Literature examination. Through studying ‘An Inspector Calls’, students will improve their reading and literature analysis skills which can be applied to a range of other GCSE texts.</w:t>
            </w:r>
          </w:p>
          <w:p w14:paraId="2A364152" w14:textId="77777777" w:rsidR="00CB3360" w:rsidRPr="008971AA" w:rsidRDefault="00CB3360" w:rsidP="00CB3360">
            <w:pPr>
              <w:cnfStyle w:val="000000000000" w:firstRow="0" w:lastRow="0" w:firstColumn="0" w:lastColumn="0" w:oddVBand="0" w:evenVBand="0" w:oddHBand="0" w:evenHBand="0" w:firstRowFirstColumn="0" w:firstRowLastColumn="0" w:lastRowFirstColumn="0" w:lastRowLastColumn="0"/>
            </w:pPr>
          </w:p>
          <w:p w14:paraId="7E749F2B" w14:textId="77777777" w:rsidR="00CB3360" w:rsidRPr="008971AA" w:rsidRDefault="00CB3360" w:rsidP="00CB3360">
            <w:pPr>
              <w:cnfStyle w:val="000000000000" w:firstRow="0" w:lastRow="0" w:firstColumn="0" w:lastColumn="0" w:oddVBand="0" w:evenVBand="0" w:oddHBand="0" w:evenHBand="0" w:firstRowFirstColumn="0" w:firstRowLastColumn="0" w:lastRowFirstColumn="0" w:lastRowLastColumn="0"/>
            </w:pPr>
            <w:r w:rsidRPr="008971AA">
              <w:t>In addition, this topic will help students to develop the habit of reading widely and often, appreciating the depth and power of the English literary heritage.</w:t>
            </w:r>
          </w:p>
          <w:p w14:paraId="5B0B3BE7" w14:textId="77777777" w:rsidR="00CB3360" w:rsidRPr="008971AA" w:rsidRDefault="00CB3360" w:rsidP="00CB3360">
            <w:pPr>
              <w:cnfStyle w:val="000000000000" w:firstRow="0" w:lastRow="0" w:firstColumn="0" w:lastColumn="0" w:oddVBand="0" w:evenVBand="0" w:oddHBand="0" w:evenHBand="0" w:firstRowFirstColumn="0" w:firstRowLastColumn="0" w:lastRowFirstColumn="0" w:lastRowLastColumn="0"/>
            </w:pPr>
          </w:p>
          <w:p w14:paraId="64FEDF3F" w14:textId="5905F824" w:rsidR="00CB3360" w:rsidRPr="0091771F" w:rsidRDefault="00CB3360" w:rsidP="00CB3360">
            <w:pPr>
              <w:cnfStyle w:val="000000000000" w:firstRow="0" w:lastRow="0" w:firstColumn="0" w:lastColumn="0" w:oddVBand="0" w:evenVBand="0" w:oddHBand="0" w:evenHBand="0" w:firstRowFirstColumn="0" w:firstRowLastColumn="0" w:lastRowFirstColumn="0" w:lastRowLastColumn="0"/>
              <w:rPr>
                <w:rFonts w:eastAsia="Calibri" w:cstheme="minorHAnsi"/>
                <w:color w:val="000000" w:themeColor="text1"/>
              </w:rPr>
            </w:pPr>
            <w:r w:rsidRPr="008971AA">
              <w:t>Through studying this topic, students will be able to write accurately, effectively and analytically about their reading, using Standard English.</w:t>
            </w:r>
          </w:p>
        </w:tc>
        <w:tc>
          <w:tcPr>
            <w:tcW w:w="2835" w:type="dxa"/>
          </w:tcPr>
          <w:p w14:paraId="30F16ADC" w14:textId="7A27D40D" w:rsidR="00CB3360" w:rsidRPr="0091771F" w:rsidRDefault="00CB3360" w:rsidP="00CB3360">
            <w:pPr>
              <w:cnfStyle w:val="000000000000" w:firstRow="0" w:lastRow="0" w:firstColumn="0" w:lastColumn="0" w:oddVBand="0" w:evenVBand="0" w:oddHBand="0" w:evenHBand="0" w:firstRowFirstColumn="0" w:firstRowLastColumn="0" w:lastRowFirstColumn="0" w:lastRowLastColumn="0"/>
              <w:rPr>
                <w:rFonts w:eastAsia="Calibri" w:cstheme="minorHAnsi"/>
              </w:rPr>
            </w:pPr>
            <w:r w:rsidRPr="0091771F">
              <w:rPr>
                <w:rFonts w:eastAsia="Calibri" w:cstheme="minorHAnsi"/>
                <w:color w:val="000000" w:themeColor="text1"/>
              </w:rPr>
              <w:t>This topic</w:t>
            </w:r>
            <w:r>
              <w:rPr>
                <w:rFonts w:eastAsia="Calibri" w:cstheme="minorHAnsi"/>
                <w:color w:val="000000" w:themeColor="text1"/>
              </w:rPr>
              <w:t xml:space="preserve"> is important as it</w:t>
            </w:r>
            <w:r w:rsidRPr="0091771F">
              <w:rPr>
                <w:rFonts w:eastAsia="Calibri" w:cstheme="minorHAnsi"/>
                <w:color w:val="000000" w:themeColor="text1"/>
              </w:rPr>
              <w:t xml:space="preserve"> focuses on a GCSE anthology and will be on the GCSE Literature examination. Through studying the </w:t>
            </w:r>
            <w:r>
              <w:rPr>
                <w:rFonts w:eastAsia="Calibri" w:cstheme="minorHAnsi"/>
                <w:color w:val="000000" w:themeColor="text1"/>
              </w:rPr>
              <w:t xml:space="preserve">middle set of poems (identity) from the </w:t>
            </w:r>
            <w:r w:rsidRPr="0091771F">
              <w:rPr>
                <w:rFonts w:eastAsia="Calibri" w:cstheme="minorHAnsi"/>
                <w:color w:val="000000" w:themeColor="text1"/>
              </w:rPr>
              <w:t xml:space="preserve">Power and Conflict cluster, students will improve their reading and literature analysis skills which can be applied to a range of other GCSE texts. </w:t>
            </w:r>
            <w:r w:rsidRPr="0091771F">
              <w:rPr>
                <w:rFonts w:eastAsia="Calibri" w:cstheme="minorHAnsi"/>
              </w:rPr>
              <w:t xml:space="preserve"> </w:t>
            </w:r>
          </w:p>
          <w:p w14:paraId="389D399D" w14:textId="77777777" w:rsidR="00CB3360" w:rsidRDefault="00CB3360" w:rsidP="00CB3360">
            <w:pPr>
              <w:cnfStyle w:val="000000000000" w:firstRow="0" w:lastRow="0" w:firstColumn="0" w:lastColumn="0" w:oddVBand="0" w:evenVBand="0" w:oddHBand="0" w:evenHBand="0" w:firstRowFirstColumn="0" w:firstRowLastColumn="0" w:lastRowFirstColumn="0" w:lastRowLastColumn="0"/>
              <w:rPr>
                <w:rFonts w:cstheme="minorHAnsi"/>
              </w:rPr>
            </w:pPr>
          </w:p>
          <w:p w14:paraId="02B7FEA7" w14:textId="77777777" w:rsidR="00CB3360" w:rsidRDefault="00CB3360" w:rsidP="00CB3360">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It is important to place the poems here to allow thematic exploration and to support comparison.</w:t>
            </w:r>
          </w:p>
          <w:p w14:paraId="67B0EC23" w14:textId="77777777" w:rsidR="00CB3360" w:rsidRPr="0091771F" w:rsidRDefault="00CB3360" w:rsidP="00CB3360">
            <w:pPr>
              <w:cnfStyle w:val="000000000000" w:firstRow="0" w:lastRow="0" w:firstColumn="0" w:lastColumn="0" w:oddVBand="0" w:evenVBand="0" w:oddHBand="0" w:evenHBand="0" w:firstRowFirstColumn="0" w:firstRowLastColumn="0" w:lastRowFirstColumn="0" w:lastRowLastColumn="0"/>
              <w:rPr>
                <w:rFonts w:cstheme="minorHAnsi"/>
              </w:rPr>
            </w:pPr>
          </w:p>
          <w:p w14:paraId="095FDFA6" w14:textId="77777777" w:rsidR="00CB3360" w:rsidRPr="0091771F" w:rsidRDefault="00CB3360" w:rsidP="00CB3360">
            <w:pPr>
              <w:cnfStyle w:val="000000000000" w:firstRow="0" w:lastRow="0" w:firstColumn="0" w:lastColumn="0" w:oddVBand="0" w:evenVBand="0" w:oddHBand="0" w:evenHBand="0" w:firstRowFirstColumn="0" w:firstRowLastColumn="0" w:lastRowFirstColumn="0" w:lastRowLastColumn="0"/>
              <w:rPr>
                <w:rFonts w:cstheme="minorHAnsi"/>
              </w:rPr>
            </w:pPr>
            <w:r w:rsidRPr="0091771F">
              <w:rPr>
                <w:rFonts w:cstheme="minorHAnsi"/>
              </w:rPr>
              <w:t>It further builds on students’ ability to consider the impact of the social, historical and cultural context on a writer’s message.</w:t>
            </w:r>
          </w:p>
          <w:p w14:paraId="3E13A11F" w14:textId="77777777" w:rsidR="00CB3360" w:rsidRPr="0091771F" w:rsidRDefault="00CB3360" w:rsidP="00CB3360">
            <w:pPr>
              <w:cnfStyle w:val="000000000000" w:firstRow="0" w:lastRow="0" w:firstColumn="0" w:lastColumn="0" w:oddVBand="0" w:evenVBand="0" w:oddHBand="0" w:evenHBand="0" w:firstRowFirstColumn="0" w:firstRowLastColumn="0" w:lastRowFirstColumn="0" w:lastRowLastColumn="0"/>
              <w:rPr>
                <w:rFonts w:cstheme="minorHAnsi"/>
              </w:rPr>
            </w:pPr>
          </w:p>
          <w:p w14:paraId="1218F67C" w14:textId="77777777" w:rsidR="00CB3360" w:rsidRPr="0091771F" w:rsidRDefault="00CB3360" w:rsidP="00CB3360">
            <w:pPr>
              <w:cnfStyle w:val="000000000000" w:firstRow="0" w:lastRow="0" w:firstColumn="0" w:lastColumn="0" w:oddVBand="0" w:evenVBand="0" w:oddHBand="0" w:evenHBand="0" w:firstRowFirstColumn="0" w:firstRowLastColumn="0" w:lastRowFirstColumn="0" w:lastRowLastColumn="0"/>
              <w:rPr>
                <w:rFonts w:cstheme="minorHAnsi"/>
              </w:rPr>
            </w:pPr>
            <w:r w:rsidRPr="0091771F">
              <w:rPr>
                <w:rFonts w:cstheme="minorHAnsi"/>
              </w:rPr>
              <w:t>In addition, this topic will help students to develop the habit of reading widely and often, appreciating the depth and power of the English literary heritage.</w:t>
            </w:r>
          </w:p>
          <w:p w14:paraId="62B4ACD1" w14:textId="77777777" w:rsidR="00CB3360" w:rsidRPr="0091771F" w:rsidRDefault="00CB3360" w:rsidP="00CB3360">
            <w:pPr>
              <w:cnfStyle w:val="000000000000" w:firstRow="0" w:lastRow="0" w:firstColumn="0" w:lastColumn="0" w:oddVBand="0" w:evenVBand="0" w:oddHBand="0" w:evenHBand="0" w:firstRowFirstColumn="0" w:firstRowLastColumn="0" w:lastRowFirstColumn="0" w:lastRowLastColumn="0"/>
              <w:rPr>
                <w:rFonts w:cstheme="minorHAnsi"/>
              </w:rPr>
            </w:pPr>
            <w:r w:rsidRPr="0091771F">
              <w:rPr>
                <w:rFonts w:cstheme="minorHAnsi"/>
              </w:rPr>
              <w:t xml:space="preserve">  </w:t>
            </w:r>
          </w:p>
          <w:p w14:paraId="4856A97D" w14:textId="77777777" w:rsidR="00CB3360" w:rsidRPr="0091771F" w:rsidRDefault="00CB3360" w:rsidP="00CB3360">
            <w:pPr>
              <w:cnfStyle w:val="000000000000" w:firstRow="0" w:lastRow="0" w:firstColumn="0" w:lastColumn="0" w:oddVBand="0" w:evenVBand="0" w:oddHBand="0" w:evenHBand="0" w:firstRowFirstColumn="0" w:firstRowLastColumn="0" w:lastRowFirstColumn="0" w:lastRowLastColumn="0"/>
              <w:rPr>
                <w:rFonts w:cstheme="minorHAnsi"/>
              </w:rPr>
            </w:pPr>
          </w:p>
        </w:tc>
        <w:tc>
          <w:tcPr>
            <w:tcW w:w="3118" w:type="dxa"/>
            <w:tcBorders>
              <w:top w:val="single" w:sz="2" w:space="0" w:color="666666"/>
              <w:left w:val="nil"/>
              <w:bottom w:val="single" w:sz="2" w:space="0" w:color="666666"/>
              <w:right w:val="nil"/>
            </w:tcBorders>
          </w:tcPr>
          <w:p w14:paraId="770B2F21" w14:textId="77777777" w:rsidR="00CB3360" w:rsidRDefault="00CB3360" w:rsidP="00CB3360">
            <w:pPr>
              <w:cnfStyle w:val="000000000000" w:firstRow="0" w:lastRow="0" w:firstColumn="0" w:lastColumn="0" w:oddVBand="0" w:evenVBand="0" w:oddHBand="0" w:evenHBand="0" w:firstRowFirstColumn="0" w:firstRowLastColumn="0" w:lastRowFirstColumn="0" w:lastRowLastColumn="0"/>
              <w:rPr>
                <w:rFonts w:eastAsia="Calibri" w:cstheme="minorHAnsi"/>
                <w:color w:val="000000" w:themeColor="text1"/>
              </w:rPr>
            </w:pPr>
            <w:r>
              <w:rPr>
                <w:rFonts w:eastAsia="Calibri" w:cstheme="minorHAnsi"/>
                <w:color w:val="000000" w:themeColor="text1"/>
              </w:rPr>
              <w:t xml:space="preserve">This topic is important as it focuses on an element of the GCSE English Language exam. It will provide them with the skills required to analyse fiction texts. It will provide them with the skills required to analyse both fiction and non-fiction texts. </w:t>
            </w:r>
          </w:p>
          <w:p w14:paraId="031BFC34" w14:textId="77777777" w:rsidR="00CB3360" w:rsidRDefault="00CB3360" w:rsidP="00CB3360">
            <w:pPr>
              <w:cnfStyle w:val="000000000000" w:firstRow="0" w:lastRow="0" w:firstColumn="0" w:lastColumn="0" w:oddVBand="0" w:evenVBand="0" w:oddHBand="0" w:evenHBand="0" w:firstRowFirstColumn="0" w:firstRowLastColumn="0" w:lastRowFirstColumn="0" w:lastRowLastColumn="0"/>
              <w:rPr>
                <w:rFonts w:eastAsia="Calibri" w:cstheme="minorHAnsi"/>
                <w:color w:val="000000" w:themeColor="text1"/>
              </w:rPr>
            </w:pPr>
          </w:p>
          <w:p w14:paraId="63A70A11" w14:textId="77777777" w:rsidR="00CB3360" w:rsidRDefault="00CB3360" w:rsidP="00CB3360">
            <w:pPr>
              <w:cnfStyle w:val="000000000000" w:firstRow="0" w:lastRow="0" w:firstColumn="0" w:lastColumn="0" w:oddVBand="0" w:evenVBand="0" w:oddHBand="0" w:evenHBand="0" w:firstRowFirstColumn="0" w:firstRowLastColumn="0" w:lastRowFirstColumn="0" w:lastRowLastColumn="0"/>
              <w:rPr>
                <w:rFonts w:eastAsia="Calibri" w:cstheme="minorHAnsi"/>
                <w:color w:val="000000" w:themeColor="text1"/>
              </w:rPr>
            </w:pPr>
            <w:r>
              <w:rPr>
                <w:rFonts w:eastAsia="Calibri" w:cstheme="minorHAnsi"/>
                <w:color w:val="000000" w:themeColor="text1"/>
              </w:rPr>
              <w:t>This will also support students with analysing extracts within the Shakespeare and 19</w:t>
            </w:r>
            <w:r>
              <w:rPr>
                <w:rFonts w:eastAsia="Calibri" w:cstheme="minorHAnsi"/>
                <w:color w:val="000000" w:themeColor="text1"/>
                <w:vertAlign w:val="superscript"/>
              </w:rPr>
              <w:t>th</w:t>
            </w:r>
            <w:r>
              <w:rPr>
                <w:rFonts w:eastAsia="Calibri" w:cstheme="minorHAnsi"/>
                <w:color w:val="000000" w:themeColor="text1"/>
              </w:rPr>
              <w:t xml:space="preserve"> century novel exam questions. </w:t>
            </w:r>
          </w:p>
          <w:p w14:paraId="1A3A0A58" w14:textId="77777777" w:rsidR="00CB3360" w:rsidRDefault="00CB3360" w:rsidP="00CB3360">
            <w:pPr>
              <w:cnfStyle w:val="000000000000" w:firstRow="0" w:lastRow="0" w:firstColumn="0" w:lastColumn="0" w:oddVBand="0" w:evenVBand="0" w:oddHBand="0" w:evenHBand="0" w:firstRowFirstColumn="0" w:firstRowLastColumn="0" w:lastRowFirstColumn="0" w:lastRowLastColumn="0"/>
              <w:rPr>
                <w:rFonts w:eastAsia="Calibri" w:cstheme="minorHAnsi"/>
                <w:color w:val="000000" w:themeColor="text1"/>
              </w:rPr>
            </w:pPr>
          </w:p>
          <w:p w14:paraId="03497D41" w14:textId="77777777" w:rsidR="00CB3360" w:rsidRPr="0091771F" w:rsidRDefault="00CB3360" w:rsidP="00CB3360">
            <w:pPr>
              <w:cnfStyle w:val="000000000000" w:firstRow="0" w:lastRow="0" w:firstColumn="0" w:lastColumn="0" w:oddVBand="0" w:evenVBand="0" w:oddHBand="0" w:evenHBand="0" w:firstRowFirstColumn="0" w:firstRowLastColumn="0" w:lastRowFirstColumn="0" w:lastRowLastColumn="0"/>
              <w:rPr>
                <w:rFonts w:cstheme="minorHAnsi"/>
              </w:rPr>
            </w:pPr>
          </w:p>
        </w:tc>
        <w:tc>
          <w:tcPr>
            <w:tcW w:w="2552" w:type="dxa"/>
            <w:tcBorders>
              <w:right w:val="single" w:sz="4" w:space="0" w:color="auto"/>
            </w:tcBorders>
          </w:tcPr>
          <w:p w14:paraId="3556D718" w14:textId="41EBCD84" w:rsidR="00CB3360" w:rsidRDefault="00CB3360" w:rsidP="00CB3360">
            <w:pPr>
              <w:cnfStyle w:val="000000000000" w:firstRow="0" w:lastRow="0" w:firstColumn="0" w:lastColumn="0" w:oddVBand="0" w:evenVBand="0" w:oddHBand="0" w:evenHBand="0" w:firstRowFirstColumn="0" w:firstRowLastColumn="0" w:lastRowFirstColumn="0" w:lastRowLastColumn="0"/>
              <w:rPr>
                <w:rFonts w:eastAsia="Calibri" w:cstheme="minorHAnsi"/>
              </w:rPr>
            </w:pPr>
            <w:r w:rsidRPr="0091771F">
              <w:rPr>
                <w:rFonts w:eastAsia="Calibri" w:cstheme="minorHAnsi"/>
                <w:color w:val="000000" w:themeColor="text1"/>
              </w:rPr>
              <w:t>This topic</w:t>
            </w:r>
            <w:r>
              <w:rPr>
                <w:rFonts w:eastAsia="Calibri" w:cstheme="minorHAnsi"/>
                <w:color w:val="000000" w:themeColor="text1"/>
              </w:rPr>
              <w:t xml:space="preserve"> is important</w:t>
            </w:r>
            <w:r w:rsidRPr="0091771F">
              <w:rPr>
                <w:rFonts w:eastAsia="Calibri" w:cstheme="minorHAnsi"/>
                <w:color w:val="000000" w:themeColor="text1"/>
              </w:rPr>
              <w:t xml:space="preserve"> focuses on a GCSE anthology and will be on the GCSE Literature examination. Through studying the </w:t>
            </w:r>
            <w:r>
              <w:rPr>
                <w:rFonts w:eastAsia="Calibri" w:cstheme="minorHAnsi"/>
                <w:color w:val="000000" w:themeColor="text1"/>
              </w:rPr>
              <w:t xml:space="preserve">final set of poems (powerful emotions) from the </w:t>
            </w:r>
            <w:r w:rsidRPr="0091771F">
              <w:rPr>
                <w:rFonts w:eastAsia="Calibri" w:cstheme="minorHAnsi"/>
                <w:color w:val="000000" w:themeColor="text1"/>
              </w:rPr>
              <w:t xml:space="preserve">Power and Conflict cluster, students will improve their reading and literature analysis skills which can be applied to a range of other GCSE texts. </w:t>
            </w:r>
            <w:r w:rsidRPr="0091771F">
              <w:rPr>
                <w:rFonts w:eastAsia="Calibri" w:cstheme="minorHAnsi"/>
              </w:rPr>
              <w:t xml:space="preserve"> </w:t>
            </w:r>
          </w:p>
          <w:p w14:paraId="5F867B33" w14:textId="77777777" w:rsidR="00CB3360" w:rsidRDefault="00CB3360" w:rsidP="00CB3360">
            <w:pPr>
              <w:cnfStyle w:val="000000000000" w:firstRow="0" w:lastRow="0" w:firstColumn="0" w:lastColumn="0" w:oddVBand="0" w:evenVBand="0" w:oddHBand="0" w:evenHBand="0" w:firstRowFirstColumn="0" w:firstRowLastColumn="0" w:lastRowFirstColumn="0" w:lastRowLastColumn="0"/>
              <w:rPr>
                <w:rFonts w:eastAsia="Calibri" w:cstheme="minorHAnsi"/>
              </w:rPr>
            </w:pPr>
          </w:p>
          <w:p w14:paraId="45314F4F" w14:textId="77777777" w:rsidR="00CB3360" w:rsidRPr="0091771F" w:rsidRDefault="00CB3360" w:rsidP="00CB3360">
            <w:pPr>
              <w:cnfStyle w:val="000000000000" w:firstRow="0" w:lastRow="0" w:firstColumn="0" w:lastColumn="0" w:oddVBand="0" w:evenVBand="0" w:oddHBand="0" w:evenHBand="0" w:firstRowFirstColumn="0" w:firstRowLastColumn="0" w:lastRowFirstColumn="0" w:lastRowLastColumn="0"/>
              <w:rPr>
                <w:rFonts w:eastAsia="Calibri" w:cstheme="minorHAnsi"/>
              </w:rPr>
            </w:pPr>
            <w:r>
              <w:rPr>
                <w:rFonts w:eastAsia="Calibri" w:cstheme="minorHAnsi"/>
              </w:rPr>
              <w:t xml:space="preserve">It is important to be placed here as the power poems are needed for the exam and students need to explore them thematically to support comparison. </w:t>
            </w:r>
          </w:p>
          <w:p w14:paraId="0FBC663D" w14:textId="77777777" w:rsidR="00CB3360" w:rsidRPr="0091771F" w:rsidRDefault="00CB3360" w:rsidP="00CB3360">
            <w:pPr>
              <w:cnfStyle w:val="000000000000" w:firstRow="0" w:lastRow="0" w:firstColumn="0" w:lastColumn="0" w:oddVBand="0" w:evenVBand="0" w:oddHBand="0" w:evenHBand="0" w:firstRowFirstColumn="0" w:firstRowLastColumn="0" w:lastRowFirstColumn="0" w:lastRowLastColumn="0"/>
              <w:rPr>
                <w:rFonts w:cstheme="minorHAnsi"/>
              </w:rPr>
            </w:pPr>
          </w:p>
          <w:p w14:paraId="49AAF226" w14:textId="77777777" w:rsidR="00CB3360" w:rsidRPr="0091771F" w:rsidRDefault="00CB3360" w:rsidP="00CB3360">
            <w:pPr>
              <w:cnfStyle w:val="000000000000" w:firstRow="0" w:lastRow="0" w:firstColumn="0" w:lastColumn="0" w:oddVBand="0" w:evenVBand="0" w:oddHBand="0" w:evenHBand="0" w:firstRowFirstColumn="0" w:firstRowLastColumn="0" w:lastRowFirstColumn="0" w:lastRowLastColumn="0"/>
              <w:rPr>
                <w:rFonts w:cstheme="minorHAnsi"/>
              </w:rPr>
            </w:pPr>
            <w:r w:rsidRPr="0091771F">
              <w:rPr>
                <w:rFonts w:cstheme="minorHAnsi"/>
              </w:rPr>
              <w:t>It further builds on students’ ability to consider the impact of the social, historical and cultural context on a writer’s message.</w:t>
            </w:r>
          </w:p>
          <w:p w14:paraId="3E187A4A" w14:textId="77777777" w:rsidR="00CB3360" w:rsidRPr="0091771F" w:rsidRDefault="00CB3360" w:rsidP="00CB3360">
            <w:pPr>
              <w:cnfStyle w:val="000000000000" w:firstRow="0" w:lastRow="0" w:firstColumn="0" w:lastColumn="0" w:oddVBand="0" w:evenVBand="0" w:oddHBand="0" w:evenHBand="0" w:firstRowFirstColumn="0" w:firstRowLastColumn="0" w:lastRowFirstColumn="0" w:lastRowLastColumn="0"/>
              <w:rPr>
                <w:rFonts w:cstheme="minorHAnsi"/>
              </w:rPr>
            </w:pPr>
          </w:p>
          <w:p w14:paraId="4C184498" w14:textId="77777777" w:rsidR="00CB3360" w:rsidRPr="0091771F" w:rsidRDefault="00CB3360" w:rsidP="00CB3360">
            <w:pPr>
              <w:cnfStyle w:val="000000000000" w:firstRow="0" w:lastRow="0" w:firstColumn="0" w:lastColumn="0" w:oddVBand="0" w:evenVBand="0" w:oddHBand="0" w:evenHBand="0" w:firstRowFirstColumn="0" w:firstRowLastColumn="0" w:lastRowFirstColumn="0" w:lastRowLastColumn="0"/>
              <w:rPr>
                <w:rFonts w:cstheme="minorHAnsi"/>
              </w:rPr>
            </w:pPr>
            <w:r w:rsidRPr="0091771F">
              <w:rPr>
                <w:rFonts w:cstheme="minorHAnsi"/>
              </w:rPr>
              <w:t>In addition, this topic will help students to develop the habit of reading widely and often, appreciating the depth and power of the English literary heritage.</w:t>
            </w:r>
          </w:p>
          <w:p w14:paraId="5A0C61A5" w14:textId="77777777" w:rsidR="00CB3360" w:rsidRPr="0091771F" w:rsidRDefault="00CB3360" w:rsidP="00CB3360">
            <w:pPr>
              <w:cnfStyle w:val="000000000000" w:firstRow="0" w:lastRow="0" w:firstColumn="0" w:lastColumn="0" w:oddVBand="0" w:evenVBand="0" w:oddHBand="0" w:evenHBand="0" w:firstRowFirstColumn="0" w:firstRowLastColumn="0" w:lastRowFirstColumn="0" w:lastRowLastColumn="0"/>
              <w:rPr>
                <w:rFonts w:cstheme="minorHAnsi"/>
              </w:rPr>
            </w:pPr>
            <w:r w:rsidRPr="0091771F">
              <w:rPr>
                <w:rFonts w:cstheme="minorHAnsi"/>
              </w:rPr>
              <w:t xml:space="preserve">  </w:t>
            </w:r>
          </w:p>
          <w:p w14:paraId="280ADC65" w14:textId="77777777" w:rsidR="00CB3360" w:rsidRPr="0091771F" w:rsidRDefault="00CB3360" w:rsidP="00CB3360">
            <w:pPr>
              <w:cnfStyle w:val="000000000000" w:firstRow="0" w:lastRow="0" w:firstColumn="0" w:lastColumn="0" w:oddVBand="0" w:evenVBand="0" w:oddHBand="0" w:evenHBand="0" w:firstRowFirstColumn="0" w:firstRowLastColumn="0" w:lastRowFirstColumn="0" w:lastRowLastColumn="0"/>
              <w:rPr>
                <w:rFonts w:cstheme="minorHAnsi"/>
              </w:rPr>
            </w:pPr>
          </w:p>
        </w:tc>
        <w:tc>
          <w:tcPr>
            <w:tcW w:w="3117" w:type="dxa"/>
            <w:tcBorders>
              <w:right w:val="single" w:sz="4" w:space="0" w:color="auto"/>
            </w:tcBorders>
          </w:tcPr>
          <w:p w14:paraId="061A95A7" w14:textId="77777777" w:rsidR="00CB3360" w:rsidRDefault="00CB3360" w:rsidP="00CB3360">
            <w:pPr>
              <w:cnfStyle w:val="000000000000" w:firstRow="0" w:lastRow="0" w:firstColumn="0" w:lastColumn="0" w:oddVBand="0" w:evenVBand="0" w:oddHBand="0" w:evenHBand="0" w:firstRowFirstColumn="0" w:firstRowLastColumn="0" w:lastRowFirstColumn="0" w:lastRowLastColumn="0"/>
              <w:rPr>
                <w:rFonts w:eastAsia="Calibri" w:cstheme="minorHAnsi"/>
                <w:color w:val="000000" w:themeColor="text1"/>
              </w:rPr>
            </w:pPr>
            <w:r>
              <w:rPr>
                <w:rFonts w:eastAsia="Calibri" w:cstheme="minorHAnsi"/>
                <w:color w:val="000000" w:themeColor="text1"/>
              </w:rPr>
              <w:t>This topic is important as it focuses on the revision of an element of the GCSE language exam. Through studying GCSE language, students will improve their ability to analyse non-fiction texts. It will provide them with the skills required to analyse both fiction and non-fiction.</w:t>
            </w:r>
          </w:p>
          <w:p w14:paraId="44EBE1E3" w14:textId="77777777" w:rsidR="00CB3360" w:rsidRDefault="00CB3360" w:rsidP="00CB3360">
            <w:pPr>
              <w:cnfStyle w:val="000000000000" w:firstRow="0" w:lastRow="0" w:firstColumn="0" w:lastColumn="0" w:oddVBand="0" w:evenVBand="0" w:oddHBand="0" w:evenHBand="0" w:firstRowFirstColumn="0" w:firstRowLastColumn="0" w:lastRowFirstColumn="0" w:lastRowLastColumn="0"/>
              <w:rPr>
                <w:rFonts w:eastAsia="Calibri" w:cstheme="minorHAnsi"/>
                <w:color w:val="000000" w:themeColor="text1"/>
              </w:rPr>
            </w:pPr>
          </w:p>
          <w:p w14:paraId="2845A07A" w14:textId="77777777" w:rsidR="00CB3360" w:rsidRDefault="00CB3360" w:rsidP="00CB3360">
            <w:pPr>
              <w:cnfStyle w:val="000000000000" w:firstRow="0" w:lastRow="0" w:firstColumn="0" w:lastColumn="0" w:oddVBand="0" w:evenVBand="0" w:oddHBand="0" w:evenHBand="0" w:firstRowFirstColumn="0" w:firstRowLastColumn="0" w:lastRowFirstColumn="0" w:lastRowLastColumn="0"/>
              <w:rPr>
                <w:rFonts w:eastAsia="Calibri" w:cstheme="minorHAnsi"/>
                <w:color w:val="000000" w:themeColor="text1"/>
              </w:rPr>
            </w:pPr>
            <w:r>
              <w:rPr>
                <w:rFonts w:eastAsia="Calibri" w:cstheme="minorHAnsi"/>
                <w:color w:val="000000" w:themeColor="text1"/>
              </w:rPr>
              <w:t>This will also support students with analysing extracts within the Macbeth and A Christmas Carol exam questions.</w:t>
            </w:r>
          </w:p>
          <w:p w14:paraId="122A2816" w14:textId="77777777" w:rsidR="00CB3360" w:rsidRDefault="00CB3360" w:rsidP="00CB3360">
            <w:pPr>
              <w:cnfStyle w:val="000000000000" w:firstRow="0" w:lastRow="0" w:firstColumn="0" w:lastColumn="0" w:oddVBand="0" w:evenVBand="0" w:oddHBand="0" w:evenHBand="0" w:firstRowFirstColumn="0" w:firstRowLastColumn="0" w:lastRowFirstColumn="0" w:lastRowLastColumn="0"/>
              <w:rPr>
                <w:rFonts w:eastAsia="Calibri" w:cstheme="minorHAnsi"/>
                <w:color w:val="000000" w:themeColor="text1"/>
              </w:rPr>
            </w:pPr>
          </w:p>
          <w:p w14:paraId="76509D92" w14:textId="77777777" w:rsidR="00CB3360" w:rsidRDefault="00CB3360" w:rsidP="00CB3360">
            <w:pPr>
              <w:cnfStyle w:val="000000000000" w:firstRow="0" w:lastRow="0" w:firstColumn="0" w:lastColumn="0" w:oddVBand="0" w:evenVBand="0" w:oddHBand="0" w:evenHBand="0" w:firstRowFirstColumn="0" w:firstRowLastColumn="0" w:lastRowFirstColumn="0" w:lastRowLastColumn="0"/>
              <w:rPr>
                <w:rFonts w:eastAsia="Calibri" w:cstheme="minorHAnsi"/>
                <w:color w:val="000000" w:themeColor="text1"/>
              </w:rPr>
            </w:pPr>
            <w:r>
              <w:rPr>
                <w:rFonts w:eastAsia="Calibri" w:cstheme="minorHAnsi"/>
                <w:color w:val="000000" w:themeColor="text1"/>
              </w:rPr>
              <w:t xml:space="preserve">It is important to be positioned here to support revision and consolidation of knowledge and skills ready for mock examinations. </w:t>
            </w:r>
          </w:p>
          <w:p w14:paraId="004E982C" w14:textId="3D82BF07" w:rsidR="00CB3360" w:rsidRPr="0091771F" w:rsidRDefault="00CB3360" w:rsidP="00CB3360">
            <w:pPr>
              <w:cnfStyle w:val="000000000000" w:firstRow="0" w:lastRow="0" w:firstColumn="0" w:lastColumn="0" w:oddVBand="0" w:evenVBand="0" w:oddHBand="0" w:evenHBand="0" w:firstRowFirstColumn="0" w:firstRowLastColumn="0" w:lastRowFirstColumn="0" w:lastRowLastColumn="0"/>
              <w:rPr>
                <w:rFonts w:eastAsia="Calibri" w:cstheme="minorHAnsi"/>
                <w:color w:val="000000" w:themeColor="text1"/>
              </w:rPr>
            </w:pPr>
          </w:p>
        </w:tc>
      </w:tr>
    </w:tbl>
    <w:p w14:paraId="01D89515" w14:textId="77777777" w:rsidR="00FC2FAB" w:rsidRPr="0091771F" w:rsidRDefault="00FC2FAB">
      <w:pPr>
        <w:rPr>
          <w:rFonts w:cstheme="minorHAnsi"/>
        </w:rPr>
      </w:pPr>
    </w:p>
    <w:sectPr w:rsidR="00FC2FAB" w:rsidRPr="0091771F" w:rsidSect="000A4E54">
      <w:footerReference w:type="default" r:id="rId30"/>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7A02E4" w14:textId="77777777" w:rsidR="00D514E5" w:rsidRDefault="00D514E5" w:rsidP="000A4E54">
      <w:pPr>
        <w:spacing w:after="0" w:line="240" w:lineRule="auto"/>
      </w:pPr>
      <w:r>
        <w:separator/>
      </w:r>
    </w:p>
  </w:endnote>
  <w:endnote w:type="continuationSeparator" w:id="0">
    <w:p w14:paraId="2A7F0F0B" w14:textId="77777777" w:rsidR="00D514E5" w:rsidRDefault="00D514E5" w:rsidP="000A4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3671582"/>
      <w:docPartObj>
        <w:docPartGallery w:val="Page Numbers (Bottom of Page)"/>
        <w:docPartUnique/>
      </w:docPartObj>
    </w:sdtPr>
    <w:sdtEndPr>
      <w:rPr>
        <w:color w:val="7F7F7F" w:themeColor="background1" w:themeShade="7F"/>
        <w:spacing w:val="60"/>
      </w:rPr>
    </w:sdtEndPr>
    <w:sdtContent>
      <w:p w14:paraId="64A2AADA" w14:textId="2BECB62D" w:rsidR="00D514E5" w:rsidRDefault="00D514E5">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CB3360" w:rsidRPr="00CB3360">
          <w:rPr>
            <w:b/>
            <w:bCs/>
            <w:noProof/>
          </w:rPr>
          <w:t>7</w:t>
        </w:r>
        <w:r>
          <w:rPr>
            <w:b/>
            <w:bCs/>
            <w:noProof/>
          </w:rPr>
          <w:fldChar w:fldCharType="end"/>
        </w:r>
        <w:r>
          <w:rPr>
            <w:b/>
            <w:bCs/>
          </w:rPr>
          <w:t xml:space="preserve"> | </w:t>
        </w:r>
        <w:r>
          <w:rPr>
            <w:color w:val="7F7F7F" w:themeColor="background1" w:themeShade="7F"/>
            <w:spacing w:val="60"/>
          </w:rPr>
          <w:t>Page</w:t>
        </w:r>
      </w:p>
    </w:sdtContent>
  </w:sdt>
  <w:p w14:paraId="0BB77CA8" w14:textId="77777777" w:rsidR="00D514E5" w:rsidRDefault="00D514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B14D01" w14:textId="77777777" w:rsidR="00D514E5" w:rsidRDefault="00D514E5" w:rsidP="000A4E54">
      <w:pPr>
        <w:spacing w:after="0" w:line="240" w:lineRule="auto"/>
      </w:pPr>
      <w:r>
        <w:separator/>
      </w:r>
    </w:p>
  </w:footnote>
  <w:footnote w:type="continuationSeparator" w:id="0">
    <w:p w14:paraId="3E10B5B1" w14:textId="77777777" w:rsidR="00D514E5" w:rsidRDefault="00D514E5" w:rsidP="000A4E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050A31"/>
    <w:multiLevelType w:val="hybridMultilevel"/>
    <w:tmpl w:val="803AA0A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0233C42"/>
    <w:multiLevelType w:val="hybridMultilevel"/>
    <w:tmpl w:val="E1E0D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9112043"/>
    <w:multiLevelType w:val="hybridMultilevel"/>
    <w:tmpl w:val="36D6062A"/>
    <w:lvl w:ilvl="0" w:tplc="F89285E6">
      <w:numFmt w:val="bullet"/>
      <w:lvlText w:val=""/>
      <w:lvlJc w:val="left"/>
      <w:pPr>
        <w:ind w:left="720" w:hanging="360"/>
      </w:pPr>
      <w:rPr>
        <w:rFonts w:ascii="Symbol" w:eastAsiaTheme="minorHAnsi"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A2A58F1"/>
    <w:multiLevelType w:val="hybridMultilevel"/>
    <w:tmpl w:val="3CF4B89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4" w15:restartNumberingAfterBreak="0">
    <w:nsid w:val="33F634E4"/>
    <w:multiLevelType w:val="hybridMultilevel"/>
    <w:tmpl w:val="BEF8CA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2C24D27"/>
    <w:multiLevelType w:val="hybridMultilevel"/>
    <w:tmpl w:val="17AC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6097D8E"/>
    <w:multiLevelType w:val="hybridMultilevel"/>
    <w:tmpl w:val="148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730961974">
    <w:abstractNumId w:val="7"/>
  </w:num>
  <w:num w:numId="2" w16cid:durableId="1092160181">
    <w:abstractNumId w:val="5"/>
  </w:num>
  <w:num w:numId="3" w16cid:durableId="1276523271">
    <w:abstractNumId w:val="6"/>
  </w:num>
  <w:num w:numId="4" w16cid:durableId="1360466726">
    <w:abstractNumId w:val="1"/>
  </w:num>
  <w:num w:numId="5" w16cid:durableId="1605109781">
    <w:abstractNumId w:val="4"/>
  </w:num>
  <w:num w:numId="6" w16cid:durableId="848250511">
    <w:abstractNumId w:val="2"/>
  </w:num>
  <w:num w:numId="7" w16cid:durableId="1837575934">
    <w:abstractNumId w:val="0"/>
  </w:num>
  <w:num w:numId="8" w16cid:durableId="207389188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2FAB"/>
    <w:rsid w:val="00046C5F"/>
    <w:rsid w:val="00076824"/>
    <w:rsid w:val="00077CA8"/>
    <w:rsid w:val="000A4E54"/>
    <w:rsid w:val="000A62CE"/>
    <w:rsid w:val="000B2C1D"/>
    <w:rsid w:val="000C2AFE"/>
    <w:rsid w:val="000D1ABD"/>
    <w:rsid w:val="000F3EE6"/>
    <w:rsid w:val="000F4C5B"/>
    <w:rsid w:val="00164D56"/>
    <w:rsid w:val="001E3667"/>
    <w:rsid w:val="001F3CC3"/>
    <w:rsid w:val="001F6D66"/>
    <w:rsid w:val="00202C66"/>
    <w:rsid w:val="00211562"/>
    <w:rsid w:val="002475CF"/>
    <w:rsid w:val="002679DD"/>
    <w:rsid w:val="002A0C1B"/>
    <w:rsid w:val="002A6324"/>
    <w:rsid w:val="00311588"/>
    <w:rsid w:val="00323399"/>
    <w:rsid w:val="003400D5"/>
    <w:rsid w:val="0038346C"/>
    <w:rsid w:val="003A439E"/>
    <w:rsid w:val="003F1247"/>
    <w:rsid w:val="0046340C"/>
    <w:rsid w:val="00485B81"/>
    <w:rsid w:val="004869BD"/>
    <w:rsid w:val="004A47AD"/>
    <w:rsid w:val="004E74F6"/>
    <w:rsid w:val="00523948"/>
    <w:rsid w:val="0053704E"/>
    <w:rsid w:val="00576E70"/>
    <w:rsid w:val="00594F45"/>
    <w:rsid w:val="00595BA8"/>
    <w:rsid w:val="005B4C33"/>
    <w:rsid w:val="005D7C74"/>
    <w:rsid w:val="005E3E6C"/>
    <w:rsid w:val="005E7911"/>
    <w:rsid w:val="0060603A"/>
    <w:rsid w:val="006422EC"/>
    <w:rsid w:val="006742F7"/>
    <w:rsid w:val="006D3263"/>
    <w:rsid w:val="00724CAB"/>
    <w:rsid w:val="00725D9C"/>
    <w:rsid w:val="00780AF8"/>
    <w:rsid w:val="00793819"/>
    <w:rsid w:val="007B0AE2"/>
    <w:rsid w:val="00840E22"/>
    <w:rsid w:val="008521F0"/>
    <w:rsid w:val="00890BF3"/>
    <w:rsid w:val="008A147F"/>
    <w:rsid w:val="008A79D2"/>
    <w:rsid w:val="008A7E3F"/>
    <w:rsid w:val="008B43E7"/>
    <w:rsid w:val="008B442F"/>
    <w:rsid w:val="0091771F"/>
    <w:rsid w:val="00940137"/>
    <w:rsid w:val="00953CB5"/>
    <w:rsid w:val="009C4EF9"/>
    <w:rsid w:val="009D5AE6"/>
    <w:rsid w:val="00A01407"/>
    <w:rsid w:val="00A342F0"/>
    <w:rsid w:val="00A908B6"/>
    <w:rsid w:val="00A97273"/>
    <w:rsid w:val="00AB384E"/>
    <w:rsid w:val="00B370FE"/>
    <w:rsid w:val="00B44ABB"/>
    <w:rsid w:val="00B6745C"/>
    <w:rsid w:val="00B67B03"/>
    <w:rsid w:val="00BA3134"/>
    <w:rsid w:val="00BA3B7B"/>
    <w:rsid w:val="00BA7B1E"/>
    <w:rsid w:val="00BB40B8"/>
    <w:rsid w:val="00BC1465"/>
    <w:rsid w:val="00BC516B"/>
    <w:rsid w:val="00C2526D"/>
    <w:rsid w:val="00C357ED"/>
    <w:rsid w:val="00CA5978"/>
    <w:rsid w:val="00CB3360"/>
    <w:rsid w:val="00CC089A"/>
    <w:rsid w:val="00CD1790"/>
    <w:rsid w:val="00CE7F55"/>
    <w:rsid w:val="00D10434"/>
    <w:rsid w:val="00D2059C"/>
    <w:rsid w:val="00D514E5"/>
    <w:rsid w:val="00D528B8"/>
    <w:rsid w:val="00D86CFF"/>
    <w:rsid w:val="00DF2370"/>
    <w:rsid w:val="00DF7EE4"/>
    <w:rsid w:val="00E24FC4"/>
    <w:rsid w:val="00E645DE"/>
    <w:rsid w:val="00EE0E96"/>
    <w:rsid w:val="00F86646"/>
    <w:rsid w:val="00FB3A5A"/>
    <w:rsid w:val="00FC2FAB"/>
    <w:rsid w:val="00FE5AD9"/>
    <w:rsid w:val="00FE7F77"/>
    <w:rsid w:val="00FF1F2A"/>
    <w:rsid w:val="0DEA6F4B"/>
    <w:rsid w:val="1B644E63"/>
    <w:rsid w:val="1D8D56DA"/>
    <w:rsid w:val="1FA450FC"/>
    <w:rsid w:val="2140215D"/>
    <w:rsid w:val="263D9AAA"/>
    <w:rsid w:val="2FE1CAB5"/>
    <w:rsid w:val="4BDE7CC5"/>
    <w:rsid w:val="4CCCE3C6"/>
    <w:rsid w:val="5F7C74D0"/>
    <w:rsid w:val="66E6D785"/>
    <w:rsid w:val="6882A7E6"/>
    <w:rsid w:val="6AF54488"/>
    <w:rsid w:val="6C8C0A2C"/>
    <w:rsid w:val="6D7A712D"/>
    <w:rsid w:val="70BD666C"/>
    <w:rsid w:val="71CB7C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u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4E54"/>
  </w:style>
  <w:style w:type="character" w:customStyle="1" w:styleId="UnresolvedMention1">
    <w:name w:val="Unresolved Mention1"/>
    <w:basedOn w:val="DefaultParagraphFont"/>
    <w:uiPriority w:val="99"/>
    <w:semiHidden/>
    <w:unhideWhenUsed/>
    <w:rsid w:val="00BA3134"/>
    <w:rPr>
      <w:color w:val="605E5C"/>
      <w:shd w:val="clear" w:color="auto" w:fill="E1DFDD"/>
    </w:rPr>
  </w:style>
  <w:style w:type="paragraph" w:customStyle="1" w:styleId="xmsonormal">
    <w:name w:val="x_msonormal"/>
    <w:basedOn w:val="Normal"/>
    <w:rsid w:val="00BA313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7B0AE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normaltextrun">
    <w:name w:val="x_normaltextrun"/>
    <w:basedOn w:val="DefaultParagraphFont"/>
    <w:rsid w:val="00C252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402649">
      <w:bodyDiv w:val="1"/>
      <w:marLeft w:val="0"/>
      <w:marRight w:val="0"/>
      <w:marTop w:val="0"/>
      <w:marBottom w:val="0"/>
      <w:divBdr>
        <w:top w:val="none" w:sz="0" w:space="0" w:color="auto"/>
        <w:left w:val="none" w:sz="0" w:space="0" w:color="auto"/>
        <w:bottom w:val="none" w:sz="0" w:space="0" w:color="auto"/>
        <w:right w:val="none" w:sz="0" w:space="0" w:color="auto"/>
      </w:divBdr>
    </w:div>
    <w:div w:id="338970956">
      <w:bodyDiv w:val="1"/>
      <w:marLeft w:val="0"/>
      <w:marRight w:val="0"/>
      <w:marTop w:val="0"/>
      <w:marBottom w:val="0"/>
      <w:divBdr>
        <w:top w:val="none" w:sz="0" w:space="0" w:color="auto"/>
        <w:left w:val="none" w:sz="0" w:space="0" w:color="auto"/>
        <w:bottom w:val="none" w:sz="0" w:space="0" w:color="auto"/>
        <w:right w:val="none" w:sz="0" w:space="0" w:color="auto"/>
      </w:divBdr>
    </w:div>
    <w:div w:id="441804615">
      <w:bodyDiv w:val="1"/>
      <w:marLeft w:val="0"/>
      <w:marRight w:val="0"/>
      <w:marTop w:val="0"/>
      <w:marBottom w:val="0"/>
      <w:divBdr>
        <w:top w:val="none" w:sz="0" w:space="0" w:color="auto"/>
        <w:left w:val="none" w:sz="0" w:space="0" w:color="auto"/>
        <w:bottom w:val="none" w:sz="0" w:space="0" w:color="auto"/>
        <w:right w:val="none" w:sz="0" w:space="0" w:color="auto"/>
      </w:divBdr>
    </w:div>
    <w:div w:id="674648695">
      <w:bodyDiv w:val="1"/>
      <w:marLeft w:val="0"/>
      <w:marRight w:val="0"/>
      <w:marTop w:val="0"/>
      <w:marBottom w:val="0"/>
      <w:divBdr>
        <w:top w:val="none" w:sz="0" w:space="0" w:color="auto"/>
        <w:left w:val="none" w:sz="0" w:space="0" w:color="auto"/>
        <w:bottom w:val="none" w:sz="0" w:space="0" w:color="auto"/>
        <w:right w:val="none" w:sz="0" w:space="0" w:color="auto"/>
      </w:divBdr>
    </w:div>
    <w:div w:id="763498291">
      <w:bodyDiv w:val="1"/>
      <w:marLeft w:val="0"/>
      <w:marRight w:val="0"/>
      <w:marTop w:val="0"/>
      <w:marBottom w:val="0"/>
      <w:divBdr>
        <w:top w:val="none" w:sz="0" w:space="0" w:color="auto"/>
        <w:left w:val="none" w:sz="0" w:space="0" w:color="auto"/>
        <w:bottom w:val="none" w:sz="0" w:space="0" w:color="auto"/>
        <w:right w:val="none" w:sz="0" w:space="0" w:color="auto"/>
      </w:divBdr>
    </w:div>
    <w:div w:id="1232425240">
      <w:bodyDiv w:val="1"/>
      <w:marLeft w:val="0"/>
      <w:marRight w:val="0"/>
      <w:marTop w:val="0"/>
      <w:marBottom w:val="0"/>
      <w:divBdr>
        <w:top w:val="none" w:sz="0" w:space="0" w:color="auto"/>
        <w:left w:val="none" w:sz="0" w:space="0" w:color="auto"/>
        <w:bottom w:val="none" w:sz="0" w:space="0" w:color="auto"/>
        <w:right w:val="none" w:sz="0" w:space="0" w:color="auto"/>
      </w:divBdr>
    </w:div>
    <w:div w:id="1270812779">
      <w:bodyDiv w:val="1"/>
      <w:marLeft w:val="0"/>
      <w:marRight w:val="0"/>
      <w:marTop w:val="0"/>
      <w:marBottom w:val="0"/>
      <w:divBdr>
        <w:top w:val="none" w:sz="0" w:space="0" w:color="auto"/>
        <w:left w:val="none" w:sz="0" w:space="0" w:color="auto"/>
        <w:bottom w:val="none" w:sz="0" w:space="0" w:color="auto"/>
        <w:right w:val="none" w:sz="0" w:space="0" w:color="auto"/>
      </w:divBdr>
    </w:div>
    <w:div w:id="1300263498">
      <w:bodyDiv w:val="1"/>
      <w:marLeft w:val="0"/>
      <w:marRight w:val="0"/>
      <w:marTop w:val="0"/>
      <w:marBottom w:val="0"/>
      <w:divBdr>
        <w:top w:val="none" w:sz="0" w:space="0" w:color="auto"/>
        <w:left w:val="none" w:sz="0" w:space="0" w:color="auto"/>
        <w:bottom w:val="none" w:sz="0" w:space="0" w:color="auto"/>
        <w:right w:val="none" w:sz="0" w:space="0" w:color="auto"/>
      </w:divBdr>
    </w:div>
    <w:div w:id="1511602670">
      <w:bodyDiv w:val="1"/>
      <w:marLeft w:val="0"/>
      <w:marRight w:val="0"/>
      <w:marTop w:val="0"/>
      <w:marBottom w:val="0"/>
      <w:divBdr>
        <w:top w:val="none" w:sz="0" w:space="0" w:color="auto"/>
        <w:left w:val="none" w:sz="0" w:space="0" w:color="auto"/>
        <w:bottom w:val="none" w:sz="0" w:space="0" w:color="auto"/>
        <w:right w:val="none" w:sz="0" w:space="0" w:color="auto"/>
      </w:divBdr>
    </w:div>
    <w:div w:id="20802044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aqa.org.uk/subjects/english/gcse/english-literature-8702" TargetMode="External"/><Relationship Id="rId18" Type="http://schemas.openxmlformats.org/officeDocument/2006/relationships/hyperlink" Target="https://www.sparknotes.com/drama/an-inspector-calls/" TargetMode="External"/><Relationship Id="rId26" Type="http://schemas.openxmlformats.org/officeDocument/2006/relationships/hyperlink" Target="https://resources.eduqas.co.uk/Pages/ResourceSingle.aspx?rIid=1690" TargetMode="External"/><Relationship Id="rId3" Type="http://schemas.openxmlformats.org/officeDocument/2006/relationships/customXml" Target="../customXml/item3.xml"/><Relationship Id="rId21" Type="http://schemas.openxmlformats.org/officeDocument/2006/relationships/hyperlink" Target="https://resources.eduqas.co.uk/Pages/ResourceSingle.aspx?rIid=1690" TargetMode="External"/><Relationship Id="rId7" Type="http://schemas.openxmlformats.org/officeDocument/2006/relationships/webSettings" Target="webSettings.xml"/><Relationship Id="rId12" Type="http://schemas.openxmlformats.org/officeDocument/2006/relationships/hyperlink" Target="https://tutor-in.co.uk/aqa-power-and-conflict-poetry-gcse-english/" TargetMode="External"/><Relationship Id="rId17" Type="http://schemas.openxmlformats.org/officeDocument/2006/relationships/hyperlink" Target="https://www.bbc.co.uk/bitesize/topics/zpr639q" TargetMode="External"/><Relationship Id="rId25" Type="http://schemas.openxmlformats.org/officeDocument/2006/relationships/hyperlink" Target="https://tutor-in.co.uk/aqa-power-and-conflict-poetry-gcse-english/" TargetMode="External"/><Relationship Id="rId2" Type="http://schemas.openxmlformats.org/officeDocument/2006/relationships/customXml" Target="../customXml/item2.xml"/><Relationship Id="rId16" Type="http://schemas.openxmlformats.org/officeDocument/2006/relationships/hyperlink" Target="https://www.aqa.org.uk/subjects/english/gcse/english-literature-8702" TargetMode="External"/><Relationship Id="rId20" Type="http://schemas.openxmlformats.org/officeDocument/2006/relationships/hyperlink" Target="https://tutor-in.co.uk/aqa-power-and-conflict-poetry-gcse-english/" TargetMode="External"/><Relationship Id="rId29" Type="http://schemas.openxmlformats.org/officeDocument/2006/relationships/hyperlink" Target="https://resources.eduqas.co.uk/Pages/ResourceSingle.aspx?rIid=985"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aqa.org.uk/subjects/english/gcse/english-literature-8702" TargetMode="External"/><Relationship Id="rId24" Type="http://schemas.openxmlformats.org/officeDocument/2006/relationships/hyperlink" Target="https://www.aqa.org.uk/subjects/english/gcse/english-literature-8702" TargetMode="External"/><Relationship Id="rId32"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www.bbc.co.uk/bitesize/guides/z3gfg82/revision/1" TargetMode="External"/><Relationship Id="rId23" Type="http://schemas.openxmlformats.org/officeDocument/2006/relationships/hyperlink" Target="https://resources.eduqas.co.uk/Pages/ResourceSingle.aspx?rIid=1045" TargetMode="External"/><Relationship Id="rId28" Type="http://schemas.openxmlformats.org/officeDocument/2006/relationships/hyperlink" Target="https://resources.eduqas.co.uk/Pages/ResourceSingle.aspx?rIid=1684" TargetMode="External"/><Relationship Id="rId10" Type="http://schemas.openxmlformats.org/officeDocument/2006/relationships/image" Target="media/image1.png"/><Relationship Id="rId19" Type="http://schemas.openxmlformats.org/officeDocument/2006/relationships/hyperlink" Target="https://www.aqa.org.uk/subjects/english/gcse/english-literature-8702" TargetMode="External"/><Relationship Id="rId31"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bbc.co.uk/bitesize/guides/zs4rg82/revision/3" TargetMode="External"/><Relationship Id="rId22" Type="http://schemas.openxmlformats.org/officeDocument/2006/relationships/hyperlink" Target="https://resources.eduqas.co.uk/Pages/ResourceSingle.aspx?rIid=1686" TargetMode="External"/><Relationship Id="rId27" Type="http://schemas.openxmlformats.org/officeDocument/2006/relationships/hyperlink" Target="https://resources.eduqas.co.uk/Pages/ResourceSingle.aspx?rIid=1686"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513A1E2F386CE4B9E75A9D1EEF1B68D" ma:contentTypeVersion="7" ma:contentTypeDescription="Create a new document." ma:contentTypeScope="" ma:versionID="041cab97272d1dfeebaafa733e36424f">
  <xsd:schema xmlns:xsd="http://www.w3.org/2001/XMLSchema" xmlns:xs="http://www.w3.org/2001/XMLSchema" xmlns:p="http://schemas.microsoft.com/office/2006/metadata/properties" xmlns:ns2="b12729c4-9da5-4e3e-b374-f501160309a0" xmlns:ns3="a27ff4a8-d671-4b38-90c8-3a3901c611e5" targetNamespace="http://schemas.microsoft.com/office/2006/metadata/properties" ma:root="true" ma:fieldsID="647b3d82d270ebee71b66c5905646115" ns2:_="" ns3:_="">
    <xsd:import namespace="b12729c4-9da5-4e3e-b374-f501160309a0"/>
    <xsd:import namespace="a27ff4a8-d671-4b38-90c8-3a3901c611e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2729c4-9da5-4e3e-b374-f501160309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27ff4a8-d671-4b38-90c8-3a3901c611e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56DA4E3-2023-48E8-89F9-4B3978E45C4A}">
  <ds:schemaRefs>
    <ds:schemaRef ds:uri="http://schemas.microsoft.com/sharepoint/v3/contenttype/forms"/>
  </ds:schemaRefs>
</ds:datastoreItem>
</file>

<file path=customXml/itemProps2.xml><?xml version="1.0" encoding="utf-8"?>
<ds:datastoreItem xmlns:ds="http://schemas.openxmlformats.org/officeDocument/2006/customXml" ds:itemID="{2A98A2A4-1E21-4EC6-B03C-8EDED4C75BF4}">
  <ds:schemaRefs>
    <ds:schemaRef ds:uri="http://schemas.microsoft.com/office/infopath/2007/PartnerControls"/>
    <ds:schemaRef ds:uri="http://purl.org/dc/terms/"/>
    <ds:schemaRef ds:uri="http://purl.org/dc/elements/1.1/"/>
    <ds:schemaRef ds:uri="http://schemas.microsoft.com/office/2006/documentManagement/types"/>
    <ds:schemaRef ds:uri="57565e44-8b24-4f66-aa76-9dc29aad0991"/>
    <ds:schemaRef ds:uri="http://schemas.microsoft.com/office/2006/metadata/properties"/>
    <ds:schemaRef ds:uri="http://www.w3.org/XML/1998/namespace"/>
    <ds:schemaRef ds:uri="http://purl.org/dc/dcmitype/"/>
    <ds:schemaRef ds:uri="http://schemas.openxmlformats.org/package/2006/metadata/core-properties"/>
    <ds:schemaRef ds:uri="c831d9e8-80e4-4025-8f7f-e56b4d92be4a"/>
  </ds:schemaRefs>
</ds:datastoreItem>
</file>

<file path=customXml/itemProps3.xml><?xml version="1.0" encoding="utf-8"?>
<ds:datastoreItem xmlns:ds="http://schemas.openxmlformats.org/officeDocument/2006/customXml" ds:itemID="{FEF119AF-9C9B-492B-9DAC-4AEE89EF37E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2729c4-9da5-4e3e-b374-f501160309a0"/>
    <ds:schemaRef ds:uri="a27ff4a8-d671-4b38-90c8-3a3901c611e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5100</Words>
  <Characters>29076</Characters>
  <Application>Microsoft Office Word</Application>
  <DocSecurity>0</DocSecurity>
  <Lines>242</Lines>
  <Paragraphs>68</Paragraphs>
  <ScaleCrop>false</ScaleCrop>
  <Company>Share Multi Academy Trust</Company>
  <LinksUpToDate>false</LinksUpToDate>
  <CharactersWithSpaces>34108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 Johnson</dc:creator>
  <cp:keywords/>
  <dc:description/>
  <cp:lastModifiedBy>A Walker</cp:lastModifiedBy>
  <cp:revision>2</cp:revision>
  <dcterms:created xsi:type="dcterms:W3CDTF">2024-09-16T10:17:00Z</dcterms:created>
  <dcterms:modified xsi:type="dcterms:W3CDTF">2024-09-16T10:17:00Z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0x0101000513A1E2F386CE4B9E75A9D1EEF1B68D</vt:lpwstr>
  </property>
  <property fmtid="{D5CDD505-2E9C-101B-9397-08002B2CF9AE}" pid="3" name="Order">
    <vt:r8>1795100</vt:r8>
  </property>
  <property fmtid="{D5CDD505-2E9C-101B-9397-08002B2CF9AE}" pid="4" name="_ExtendedDescription">
    <vt:lpwstr/>
  </property>
  <property fmtid="{D5CDD505-2E9C-101B-9397-08002B2CF9AE}" pid="5" name="TriggerFlowInfo">
    <vt:lpwstr/>
  </property>
  <property fmtid="{D5CDD505-2E9C-101B-9397-08002B2CF9AE}" pid="6" name="ComplianceAssetId">
    <vt:lpwstr/>
  </property>
</Properties>
</file>