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73045535"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118EBD52">
            <w:pPr>
              <w:rPr>
                <w:color w:val="E7E6E6" w:themeColor="background2"/>
              </w:rPr>
            </w:pPr>
            <w:r w:rsidRPr="002475CF">
              <w:rPr>
                <w:color w:val="E7E6E6" w:themeColor="background2"/>
              </w:rPr>
              <w:t>Subject:</w:t>
            </w:r>
            <w:r w:rsidR="009B671C">
              <w:rPr>
                <w:color w:val="E7E6E6" w:themeColor="background2"/>
              </w:rPr>
              <w:t xml:space="preserve"> GCSE PE</w:t>
            </w:r>
          </w:p>
        </w:tc>
        <w:tc>
          <w:tcPr>
            <w:tcW w:w="2552" w:type="dxa"/>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tcW w:w="709" w:type="dxa"/>
          </w:tcPr>
          <w:p w:rsidRPr="002475CF" w:rsidR="002475CF" w:rsidP="00597073" w:rsidRDefault="002475CF" w14:paraId="162FAC83" w14:textId="2C019DB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9B671C">
              <w:rPr>
                <w:color w:val="E7E6E6" w:themeColor="background2"/>
              </w:rPr>
              <w:t xml:space="preserve"> </w:t>
            </w:r>
          </w:p>
        </w:tc>
        <w:tc>
          <w:tcPr>
            <w:tcW w:w="2126" w:type="dxa"/>
          </w:tcPr>
          <w:p w:rsidRPr="002475CF" w:rsidR="002475CF" w:rsidP="00597073" w:rsidRDefault="009B671C" w14:paraId="3DF9D0FE" w14:textId="06707A03">
            <w:pPr>
              <w:cnfStyle w:val="100000000000" w:firstRow="1" w:lastRow="0" w:firstColumn="0" w:lastColumn="0" w:oddVBand="0" w:evenVBand="0" w:oddHBand="0" w:evenHBand="0" w:firstRowFirstColumn="0" w:firstRowLastColumn="0" w:lastRowFirstColumn="0" w:lastRowLastColumn="0"/>
            </w:pPr>
            <w:r>
              <w:t>1</w:t>
            </w:r>
            <w:r w:rsidR="20C1C684">
              <w:t>1</w:t>
            </w:r>
          </w:p>
        </w:tc>
        <w:tc>
          <w:tcPr>
            <w:tcW w:w="1276" w:type="dxa"/>
          </w:tcPr>
          <w:p w:rsidRPr="002475CF" w:rsidR="002475CF" w:rsidP="00597073" w:rsidRDefault="002475CF" w14:paraId="33D36AFA" w14:textId="5DBF852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9B671C">
              <w:rPr>
                <w:color w:val="E7E6E6" w:themeColor="background2"/>
              </w:rPr>
              <w:t>- mixed</w:t>
            </w:r>
          </w:p>
        </w:tc>
        <w:tc>
          <w:tcPr>
            <w:tcW w:w="1417" w:type="dxa"/>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20804" w:type="dxa"/>
        <w:tblLook w:val="04A0" w:firstRow="1" w:lastRow="0" w:firstColumn="1" w:lastColumn="0" w:noHBand="0" w:noVBand="1"/>
      </w:tblPr>
      <w:tblGrid>
        <w:gridCol w:w="3600"/>
        <w:gridCol w:w="4425"/>
        <w:gridCol w:w="4275"/>
        <w:gridCol w:w="4343"/>
        <w:gridCol w:w="4161"/>
      </w:tblGrid>
      <w:tr w:rsidR="00FC2FAB" w:rsidTr="24DC2270"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Pr="00FC2FAB" w:rsidR="00FC2FAB" w:rsidP="0081403D" w:rsidRDefault="00FC2FA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FC2FAB" w:rsidP="0081403D" w:rsidRDefault="00FC2FAB" w14:paraId="4C9E206D" w14:textId="27200550">
            <w:pPr>
              <w:cnfStyle w:val="100000000000" w:firstRow="1" w:lastRow="0" w:firstColumn="0" w:lastColumn="0" w:oddVBand="0" w:evenVBand="0" w:oddHBand="0" w:evenHBand="0" w:firstRowFirstColumn="0" w:firstRowLastColumn="0" w:lastRowFirstColumn="0" w:lastRowLastColumn="0"/>
            </w:pPr>
            <w:r w:rsidR="26D4BDEF">
              <w:rPr/>
              <w:t>Half term 6</w:t>
            </w:r>
            <w:r w:rsidR="6CF7744A">
              <w:rPr/>
              <w:t xml:space="preserve"> and </w:t>
            </w:r>
            <w:r w:rsidR="00FC2FAB">
              <w:rPr/>
              <w:t>Half-term 1</w:t>
            </w:r>
            <w:r w:rsidR="3C7FEA75">
              <w:rPr/>
              <w:t xml:space="preserve"> </w:t>
            </w:r>
            <w:r w:rsidR="0A52BE31">
              <w:rPr/>
              <w:t>(8 weeks)</w:t>
            </w:r>
          </w:p>
        </w:tc>
        <w:tc>
          <w:tcPr>
            <w:cnfStyle w:val="000000000000" w:firstRow="0" w:lastRow="0" w:firstColumn="0" w:lastColumn="0" w:oddVBand="0" w:evenVBand="0" w:oddHBand="0" w:evenHBand="0" w:firstRowFirstColumn="0" w:firstRowLastColumn="0" w:lastRowFirstColumn="0" w:lastRowLastColumn="0"/>
            <w:tcW w:w="4275" w:type="dxa"/>
            <w:tcMar/>
          </w:tcPr>
          <w:p w:rsidRPr="00FC2FAB" w:rsidR="00FC2FAB" w:rsidP="0081403D" w:rsidRDefault="00FC2FAB" w14:paraId="694EC266" w14:textId="66C0E7E3">
            <w:pPr>
              <w:cnfStyle w:val="100000000000" w:firstRow="1" w:lastRow="0" w:firstColumn="0" w:lastColumn="0" w:oddVBand="0" w:evenVBand="0" w:oddHBand="0" w:evenHBand="0" w:firstRowFirstColumn="0" w:firstRowLastColumn="0" w:lastRowFirstColumn="0" w:lastRowLastColumn="0"/>
            </w:pPr>
            <w:r w:rsidR="00FC2FAB">
              <w:rPr/>
              <w:t>Half-ter</w:t>
            </w:r>
            <w:r w:rsidR="009B671C">
              <w:rPr/>
              <w:t>m</w:t>
            </w:r>
            <w:r w:rsidR="4EB7513C">
              <w:rPr/>
              <w:t xml:space="preserve"> </w:t>
            </w:r>
            <w:r w:rsidR="4B24CA51">
              <w:rPr/>
              <w:t>1 &amp; 2 (7 weeks)</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81403D" w:rsidRDefault="00FC2FAB" w14:paraId="0D84A3DE" w14:textId="68DFAE41">
            <w:pPr>
              <w:cnfStyle w:val="100000000000" w:firstRow="1" w:lastRow="0" w:firstColumn="0" w:lastColumn="0" w:oddVBand="0" w:evenVBand="0" w:oddHBand="0" w:evenHBand="0" w:firstRowFirstColumn="0" w:firstRowLastColumn="0" w:lastRowFirstColumn="0" w:lastRowLastColumn="0"/>
            </w:pPr>
            <w:r w:rsidR="00FC2FAB">
              <w:rPr/>
              <w:t xml:space="preserve">Half-term </w:t>
            </w:r>
            <w:r w:rsidR="720640C2">
              <w:rPr/>
              <w:t>3 &amp; 4 (</w:t>
            </w:r>
            <w:r w:rsidR="0B166747">
              <w:rPr/>
              <w:t>6</w:t>
            </w:r>
            <w:r w:rsidR="720640C2">
              <w:rPr/>
              <w:t xml:space="preserve"> weeks)</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00FC2FAB" w14:paraId="348F22D6" w14:textId="419CA8AA">
            <w:pPr>
              <w:cnfStyle w:val="100000000000" w:firstRow="1" w:lastRow="0" w:firstColumn="0" w:lastColumn="0" w:oddVBand="0" w:evenVBand="0" w:oddHBand="0" w:evenHBand="0" w:firstRowFirstColumn="0" w:firstRowLastColumn="0" w:lastRowFirstColumn="0" w:lastRowLastColumn="0"/>
            </w:pPr>
            <w:r w:rsidR="00FC2FAB">
              <w:rPr/>
              <w:t xml:space="preserve">Half-term </w:t>
            </w:r>
            <w:r w:rsidR="00A342F0">
              <w:rPr/>
              <w:t>4</w:t>
            </w:r>
            <w:r w:rsidR="0AA47993">
              <w:rPr/>
              <w:t xml:space="preserve"> (3 weeks)</w:t>
            </w:r>
          </w:p>
        </w:tc>
      </w:tr>
      <w:tr w:rsidR="00FC2FAB" w:rsidTr="24DC2270"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Pr="00FC2FAB" w:rsidR="00FC2FAB" w:rsidP="0081403D" w:rsidRDefault="00FC2FAB"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FC2FAB" w:rsidP="76052D7C" w:rsidRDefault="0433628E" w14:paraId="7446C60B" w14:textId="12EA35D9">
            <w:pPr>
              <w:spacing w:line="259" w:lineRule="auto"/>
              <w:cnfStyle w:val="000000100000" w:firstRow="0" w:lastRow="0" w:firstColumn="0" w:lastColumn="0" w:oddVBand="0" w:evenVBand="0" w:oddHBand="1" w:evenHBand="0" w:firstRowFirstColumn="0" w:firstRowLastColumn="0" w:lastRowFirstColumn="0" w:lastRowLastColumn="0"/>
              <w:rPr>
                <w:b/>
                <w:bCs/>
              </w:rPr>
            </w:pPr>
            <w:r w:rsidRPr="76052D7C">
              <w:rPr>
                <w:b/>
                <w:bCs/>
              </w:rPr>
              <w:t>Personal exercise programme</w:t>
            </w:r>
          </w:p>
        </w:tc>
        <w:tc>
          <w:tcPr>
            <w:cnfStyle w:val="000000000000" w:firstRow="0" w:lastRow="0" w:firstColumn="0" w:lastColumn="0" w:oddVBand="0" w:evenVBand="0" w:oddHBand="0" w:evenHBand="0" w:firstRowFirstColumn="0" w:firstRowLastColumn="0" w:lastRowFirstColumn="0" w:lastRowLastColumn="0"/>
            <w:tcW w:w="4275" w:type="dxa"/>
            <w:tcMar/>
          </w:tcPr>
          <w:p w:rsidRPr="00FC2FAB" w:rsidR="00FC2FAB" w:rsidP="76052D7C" w:rsidRDefault="0433628E" w14:paraId="5A288F40" w14:textId="6F4B048D">
            <w:pPr>
              <w:spacing w:line="259" w:lineRule="auto"/>
              <w:cnfStyle w:val="000000100000" w:firstRow="0" w:lastRow="0" w:firstColumn="0" w:lastColumn="0" w:oddVBand="0" w:evenVBand="0" w:oddHBand="1" w:evenHBand="0" w:firstRowFirstColumn="0" w:firstRowLastColumn="0" w:lastRowFirstColumn="0" w:lastRowLastColumn="0"/>
              <w:rPr>
                <w:b/>
                <w:bCs/>
              </w:rPr>
            </w:pPr>
            <w:r w:rsidRPr="76052D7C">
              <w:rPr>
                <w:b/>
                <w:bCs/>
              </w:rPr>
              <w:t>Health, fitness and well-being</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76052D7C" w:rsidRDefault="0433628E" w14:paraId="610C82CF" w14:textId="286AA982">
            <w:pPr>
              <w:spacing w:line="259" w:lineRule="auto"/>
              <w:cnfStyle w:val="000000100000" w:firstRow="0" w:lastRow="0" w:firstColumn="0" w:lastColumn="0" w:oddVBand="0" w:evenVBand="0" w:oddHBand="1" w:evenHBand="0" w:firstRowFirstColumn="0" w:firstRowLastColumn="0" w:lastRowFirstColumn="0" w:lastRowLastColumn="0"/>
              <w:rPr>
                <w:b/>
                <w:bCs/>
              </w:rPr>
            </w:pPr>
            <w:r w:rsidRPr="76052D7C">
              <w:rPr>
                <w:b/>
                <w:bCs/>
              </w:rPr>
              <w:t>Sports P</w:t>
            </w:r>
            <w:r w:rsidRPr="76052D7C" w:rsidR="7F855F66">
              <w:rPr>
                <w:b/>
                <w:bCs/>
              </w:rPr>
              <w:t>s</w:t>
            </w:r>
            <w:r w:rsidRPr="76052D7C">
              <w:rPr>
                <w:b/>
                <w:bCs/>
              </w:rPr>
              <w:t>ychology</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5E8C40A5" w:rsidRDefault="0433628E" w14:paraId="38032301" w14:textId="6E6532B0">
            <w:pPr>
              <w:cnfStyle w:val="000000100000" w:firstRow="0" w:lastRow="0" w:firstColumn="0" w:lastColumn="0" w:oddVBand="0" w:evenVBand="0" w:oddHBand="1" w:evenHBand="0" w:firstRowFirstColumn="0" w:firstRowLastColumn="0" w:lastRowFirstColumn="0" w:lastRowLastColumn="0"/>
              <w:rPr>
                <w:b w:val="1"/>
                <w:bCs w:val="1"/>
              </w:rPr>
            </w:pPr>
            <w:r w:rsidRPr="5E8C40A5" w:rsidR="0433628E">
              <w:rPr>
                <w:b w:val="1"/>
                <w:bCs w:val="1"/>
              </w:rPr>
              <w:t>Socio cultural</w:t>
            </w:r>
            <w:r w:rsidRPr="5E8C40A5" w:rsidR="4744ED2F">
              <w:rPr>
                <w:b w:val="1"/>
                <w:bCs w:val="1"/>
              </w:rPr>
              <w:t xml:space="preserve"> influences</w:t>
            </w:r>
          </w:p>
        </w:tc>
      </w:tr>
      <w:tr w:rsidR="00FC2FAB" w:rsidTr="24DC2270"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Pr="000A4E54" w:rsidR="00FC2FAB" w:rsidP="0081403D" w:rsidRDefault="00FC2FAB" w14:paraId="44CA9B2F" w14:textId="77777777">
            <w:pPr>
              <w:rPr>
                <w:b w:val="0"/>
              </w:rPr>
            </w:pPr>
            <w:r w:rsidRPr="000A4E54">
              <w:rPr>
                <w:b w:val="0"/>
              </w:rPr>
              <w:t>Topic overview</w:t>
            </w:r>
          </w:p>
          <w:p w:rsidR="00FC2FAB" w:rsidP="0081403D" w:rsidRDefault="00FC2FAB" w14:paraId="2BB033EA" w14:textId="77777777"/>
          <w:p w:rsidR="00FC2FAB" w:rsidP="0081403D" w:rsidRDefault="00FC2FAB" w14:paraId="21C469AF" w14:textId="77777777">
            <w:r>
              <w:t>Pupils will learn…</w:t>
            </w:r>
          </w:p>
          <w:p w:rsidR="00FC2FAB" w:rsidP="0081403D" w:rsidRDefault="00FC2FAB" w14:paraId="0717119B" w14:textId="77777777"/>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FC2FAB" w:rsidP="0081403D" w:rsidRDefault="1ED4DA48" w14:paraId="1B0B0F2C" w14:textId="2EABA4C8">
            <w:pPr>
              <w:cnfStyle w:val="000000000000" w:firstRow="0" w:lastRow="0" w:firstColumn="0" w:lastColumn="0" w:oddVBand="0" w:evenVBand="0" w:oddHBand="0" w:evenHBand="0" w:firstRowFirstColumn="0" w:firstRowLastColumn="0" w:lastRowFirstColumn="0" w:lastRowLastColumn="0"/>
            </w:pPr>
            <w:r>
              <w:t xml:space="preserve">Pupils will </w:t>
            </w:r>
            <w:r w:rsidR="1D342084">
              <w:t>design a personal exercise programme and evaluate the effect it has on performance in a chosen sport</w:t>
            </w:r>
          </w:p>
        </w:tc>
        <w:tc>
          <w:tcPr>
            <w:cnfStyle w:val="000000000000" w:firstRow="0" w:lastRow="0" w:firstColumn="0" w:lastColumn="0" w:oddVBand="0" w:evenVBand="0" w:oddHBand="0" w:evenHBand="0" w:firstRowFirstColumn="0" w:firstRowLastColumn="0" w:lastRowFirstColumn="0" w:lastRowLastColumn="0"/>
            <w:tcW w:w="4275" w:type="dxa"/>
            <w:tcMar/>
          </w:tcPr>
          <w:p w:rsidRPr="00FC2FAB" w:rsidR="0038346C" w:rsidP="000A4E54" w:rsidRDefault="7518D0C9" w14:paraId="1251D6BD" w14:textId="0FAA0E3C">
            <w:pPr>
              <w:cnfStyle w:val="000000000000" w:firstRow="0" w:lastRow="0" w:firstColumn="0" w:lastColumn="0" w:oddVBand="0" w:evenVBand="0" w:oddHBand="0" w:evenHBand="0" w:firstRowFirstColumn="0" w:firstRowLastColumn="0" w:lastRowFirstColumn="0" w:lastRowLastColumn="0"/>
            </w:pPr>
            <w:r>
              <w:t xml:space="preserve">Students </w:t>
            </w:r>
            <w:r w:rsidR="18F28CD6">
              <w:t xml:space="preserve">improve their understanding </w:t>
            </w:r>
            <w:r w:rsidR="2FFDB696">
              <w:t xml:space="preserve">of </w:t>
            </w:r>
            <w:r w:rsidR="7B689831">
              <w:t>t</w:t>
            </w:r>
            <w:r w:rsidR="5CF43EA3">
              <w:t>he importance of wellbeing and</w:t>
            </w:r>
            <w:r w:rsidR="6A01F125">
              <w:t xml:space="preserve"> how to maintain this through lifestyle choices and </w:t>
            </w:r>
            <w:r w:rsidR="53D772A2">
              <w:t>diet</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81403D" w:rsidRDefault="3DC7C3A2" w14:paraId="68A7DCA3" w14:textId="1390D5EE">
            <w:pPr>
              <w:cnfStyle w:val="000000000000" w:firstRow="0" w:lastRow="0" w:firstColumn="0" w:lastColumn="0" w:oddVBand="0" w:evenVBand="0" w:oddHBand="0" w:evenHBand="0" w:firstRowFirstColumn="0" w:firstRowLastColumn="0" w:lastRowFirstColumn="0" w:lastRowLastColumn="0"/>
            </w:pPr>
            <w:r>
              <w:t xml:space="preserve">Students will improve their understanding of </w:t>
            </w:r>
            <w:r w:rsidR="3F6DB86F">
              <w:t>the different classifications of skill and how</w:t>
            </w:r>
            <w:r w:rsidR="7AE66EFB">
              <w:t xml:space="preserve"> practice,</w:t>
            </w:r>
            <w:r w:rsidR="3F6DB86F">
              <w:t xml:space="preserve"> guidance and feedback can help performers </w:t>
            </w:r>
            <w:r w:rsidR="4EDE50EC">
              <w:t>to</w:t>
            </w:r>
            <w:r w:rsidR="3F6DB86F">
              <w:t xml:space="preserve"> master these skills in specific sports</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05D42ADA" w14:paraId="0AC83A1A" w14:textId="5A3649A7">
            <w:pPr>
              <w:cnfStyle w:val="000000000000" w:firstRow="0" w:lastRow="0" w:firstColumn="0" w:lastColumn="0" w:oddVBand="0" w:evenVBand="0" w:oddHBand="0" w:evenHBand="0" w:firstRowFirstColumn="0" w:firstRowLastColumn="0" w:lastRowFirstColumn="0" w:lastRowLastColumn="0"/>
            </w:pPr>
            <w:r>
              <w:t>Students will improve their understanding of engagement sport</w:t>
            </w:r>
            <w:r w:rsidR="201B21DD">
              <w:t xml:space="preserve">, the effect of commercialisation and the ethical and </w:t>
            </w:r>
            <w:r w:rsidR="4C137CA9">
              <w:t>socio-cultural</w:t>
            </w:r>
            <w:r w:rsidR="201B21DD">
              <w:t xml:space="preserve"> issues which come from this.</w:t>
            </w:r>
            <w:r>
              <w:t xml:space="preserve"> </w:t>
            </w:r>
          </w:p>
        </w:tc>
      </w:tr>
      <w:tr w:rsidR="00FC2FAB" w:rsidTr="24DC2270"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2905C2B8" w14:textId="77777777">
            <w:pPr>
              <w:rPr>
                <w:b w:val="0"/>
                <w:bCs w:val="0"/>
              </w:rPr>
            </w:pPr>
            <w:r>
              <w:t>Components</w:t>
            </w:r>
          </w:p>
          <w:p w:rsidR="000A4E54" w:rsidP="0081403D" w:rsidRDefault="000A4E54" w14:paraId="2AA3B002" w14:textId="77777777">
            <w:pPr>
              <w:rPr>
                <w:b w:val="0"/>
                <w:bCs w:val="0"/>
              </w:rPr>
            </w:pPr>
          </w:p>
          <w:p w:rsidR="000A4E54" w:rsidP="0081403D" w:rsidRDefault="000A4E54" w14:paraId="05675156" w14:textId="77777777">
            <w:pPr>
              <w:rPr>
                <w:b w:val="0"/>
                <w:bCs w:val="0"/>
              </w:rPr>
            </w:pPr>
          </w:p>
          <w:p w:rsidR="000A4E54" w:rsidP="0081403D" w:rsidRDefault="000A4E54" w14:paraId="7602DA96" w14:textId="64A41284"/>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FC2FAB" w:rsidP="0081403D" w:rsidRDefault="77F9D810" w14:paraId="34F57400" w14:textId="540B8662">
            <w:pPr>
              <w:cnfStyle w:val="000000100000" w:firstRow="0" w:lastRow="0" w:firstColumn="0" w:lastColumn="0" w:oddVBand="0" w:evenVBand="0" w:oddHBand="1" w:evenHBand="0" w:firstRowFirstColumn="0" w:firstRowLastColumn="0" w:lastRowFirstColumn="0" w:lastRowLastColumn="0"/>
            </w:pPr>
            <w:r>
              <w:t>Students will be able to plan a series of fitness tests and perform them successfully while gather data to make informed decisions.</w:t>
            </w:r>
          </w:p>
          <w:p w:rsidRPr="00FC2FAB" w:rsidR="00FC2FAB" w:rsidP="0081403D" w:rsidRDefault="00FC2FAB" w14:paraId="7105FB89" w14:textId="2F66B848">
            <w:pPr>
              <w:cnfStyle w:val="000000100000" w:firstRow="0" w:lastRow="0" w:firstColumn="0" w:lastColumn="0" w:oddVBand="0" w:evenVBand="0" w:oddHBand="1" w:evenHBand="0" w:firstRowFirstColumn="0" w:firstRowLastColumn="0" w:lastRowFirstColumn="0" w:lastRowLastColumn="0"/>
            </w:pPr>
          </w:p>
          <w:p w:rsidRPr="00FC2FAB" w:rsidR="00FC2FAB" w:rsidP="0081403D" w:rsidRDefault="50FB1DBD" w14:paraId="534EFBA1" w14:textId="01AF9D3B">
            <w:pPr>
              <w:cnfStyle w:val="000000100000" w:firstRow="0" w:lastRow="0" w:firstColumn="0" w:lastColumn="0" w:oddVBand="0" w:evenVBand="0" w:oddHBand="1" w:evenHBand="0" w:firstRowFirstColumn="0" w:firstRowLastColumn="0" w:lastRowFirstColumn="0" w:lastRowLastColumn="0"/>
            </w:pPr>
            <w:r>
              <w:t>Students will be able to use their prior kno</w:t>
            </w:r>
            <w:r w:rsidR="60704708">
              <w:t>wl</w:t>
            </w:r>
            <w:r>
              <w:t xml:space="preserve">edge from component </w:t>
            </w:r>
            <w:r w:rsidR="12D3BA15">
              <w:t>1</w:t>
            </w:r>
            <w:r>
              <w:t xml:space="preserve"> to be able to set SMART targets, </w:t>
            </w:r>
            <w:r w:rsidR="4B32CB58">
              <w:t>choose training</w:t>
            </w:r>
            <w:r>
              <w:t xml:space="preserve"> method</w:t>
            </w:r>
            <w:r w:rsidR="67D7DD1E">
              <w:t>s</w:t>
            </w:r>
            <w:r>
              <w:t xml:space="preserve"> to improve the targets and </w:t>
            </w:r>
            <w:r w:rsidR="5600E315">
              <w:t>use principles of training to make sure the training is relevant, safe and progressive</w:t>
            </w:r>
          </w:p>
          <w:p w:rsidRPr="00FC2FAB" w:rsidR="00FC2FAB" w:rsidP="0081403D" w:rsidRDefault="00FC2FAB" w14:paraId="2C23955E" w14:textId="0501CB64">
            <w:pPr>
              <w:cnfStyle w:val="000000100000" w:firstRow="0" w:lastRow="0" w:firstColumn="0" w:lastColumn="0" w:oddVBand="0" w:evenVBand="0" w:oddHBand="1" w:evenHBand="0" w:firstRowFirstColumn="0" w:firstRowLastColumn="0" w:lastRowFirstColumn="0" w:lastRowLastColumn="0"/>
            </w:pPr>
          </w:p>
          <w:p w:rsidRPr="00FC2FAB" w:rsidR="00FC2FAB" w:rsidP="0081403D" w:rsidRDefault="7FA6A781" w14:paraId="7E8AB476" w14:textId="371F6C31">
            <w:pPr>
              <w:cnfStyle w:val="000000100000" w:firstRow="0" w:lastRow="0" w:firstColumn="0" w:lastColumn="0" w:oddVBand="0" w:evenVBand="0" w:oddHBand="1" w:evenHBand="0" w:firstRowFirstColumn="0" w:firstRowLastColumn="0" w:lastRowFirstColumn="0" w:lastRowLastColumn="0"/>
            </w:pPr>
            <w:r>
              <w:t xml:space="preserve">Students will be able to evaluate the data collected from the exercise programme and </w:t>
            </w:r>
            <w:r w:rsidR="03D40A0D">
              <w:t>discuss</w:t>
            </w:r>
            <w:r>
              <w:t xml:space="preserve"> the effectiveness compared to the results and performance in their chosen sport</w:t>
            </w:r>
          </w:p>
        </w:tc>
        <w:tc>
          <w:tcPr>
            <w:cnfStyle w:val="000000000000" w:firstRow="0" w:lastRow="0" w:firstColumn="0" w:lastColumn="0" w:oddVBand="0" w:evenVBand="0" w:oddHBand="0" w:evenHBand="0" w:firstRowFirstColumn="0" w:firstRowLastColumn="0" w:lastRowFirstColumn="0" w:lastRowLastColumn="0"/>
            <w:tcW w:w="4275" w:type="dxa"/>
            <w:tcMar/>
          </w:tcPr>
          <w:p w:rsidRPr="00E55315" w:rsidR="00E55315" w:rsidP="43A09C2C" w:rsidRDefault="0C54CAD7" w14:paraId="06ABB22C" w14:textId="392DB41A">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be able to discuss </w:t>
            </w:r>
            <w:r w:rsidR="62AAE858">
              <w:t>wellbeing</w:t>
            </w:r>
            <w:r>
              <w:t xml:space="preserve"> (physical, social, e</w:t>
            </w:r>
            <w:r w:rsidR="28D4F5B3">
              <w:t xml:space="preserve">motional) </w:t>
            </w:r>
            <w:r>
              <w:t xml:space="preserve">and how </w:t>
            </w:r>
            <w:r w:rsidR="55CB7DC0">
              <w:t>this can be improved. They will also be able to discuss the positive and negative impact of fitness on wellbeing</w:t>
            </w:r>
          </w:p>
          <w:p w:rsidRPr="00E55315" w:rsidR="00E55315" w:rsidP="43A09C2C" w:rsidRDefault="00E55315" w14:paraId="2D8C43D9" w14:textId="0D509E7F">
            <w:pPr>
              <w:pStyle w:val="ListParagraph"/>
              <w:ind w:left="0"/>
              <w:cnfStyle w:val="000000100000" w:firstRow="0" w:lastRow="0" w:firstColumn="0" w:lastColumn="0" w:oddVBand="0" w:evenVBand="0" w:oddHBand="1" w:evenHBand="0" w:firstRowFirstColumn="0" w:firstRowLastColumn="0" w:lastRowFirstColumn="0" w:lastRowLastColumn="0"/>
            </w:pPr>
          </w:p>
          <w:p w:rsidRPr="00E55315" w:rsidR="00E55315" w:rsidP="43A09C2C" w:rsidRDefault="55CB7DC0" w14:paraId="7635C89E" w14:textId="10E554FA">
            <w:pPr>
              <w:pStyle w:val="ListParagraph"/>
              <w:ind w:left="0"/>
              <w:cnfStyle w:val="000000100000" w:firstRow="0" w:lastRow="0" w:firstColumn="0" w:lastColumn="0" w:oddVBand="0" w:evenVBand="0" w:oddHBand="1" w:evenHBand="0" w:firstRowFirstColumn="0" w:firstRowLastColumn="0" w:lastRowFirstColumn="0" w:lastRowLastColumn="0"/>
            </w:pPr>
            <w:r>
              <w:t>Students will understand lifestyle choices and be able to explain how these choices have a positive and negative effect on health.</w:t>
            </w:r>
            <w:r w:rsidR="5F1D170B">
              <w:t xml:space="preserve"> They will also understand the effects a sedentary lifestyle can have on health</w:t>
            </w:r>
          </w:p>
          <w:p w:rsidRPr="00E55315" w:rsidR="00E55315" w:rsidP="43A09C2C" w:rsidRDefault="00E55315" w14:paraId="7D7F1BB6" w14:textId="1A015E58">
            <w:pPr>
              <w:pStyle w:val="ListParagraph"/>
              <w:ind w:left="0"/>
              <w:cnfStyle w:val="000000100000" w:firstRow="0" w:lastRow="0" w:firstColumn="0" w:lastColumn="0" w:oddVBand="0" w:evenVBand="0" w:oddHBand="1" w:evenHBand="0" w:firstRowFirstColumn="0" w:firstRowLastColumn="0" w:lastRowFirstColumn="0" w:lastRowLastColumn="0"/>
            </w:pPr>
          </w:p>
          <w:p w:rsidRPr="00E55315" w:rsidR="00E55315" w:rsidP="43A09C2C" w:rsidRDefault="10513981" w14:paraId="7B2A5A5F" w14:textId="1133B1B7">
            <w:pPr>
              <w:pStyle w:val="ListParagraph"/>
              <w:ind w:left="0"/>
              <w:cnfStyle w:val="000000100000" w:firstRow="0" w:lastRow="0" w:firstColumn="0" w:lastColumn="0" w:oddVBand="0" w:evenVBand="0" w:oddHBand="1" w:evenHBand="0" w:firstRowFirstColumn="0" w:firstRowLastColumn="0" w:lastRowFirstColumn="0" w:lastRowLastColumn="0"/>
            </w:pPr>
            <w:r>
              <w:t>Students will be able to explain what constitutes a balanced diet and how to manipulate diets to suit specific performers.</w:t>
            </w:r>
          </w:p>
          <w:p w:rsidRPr="00E55315" w:rsidR="00E55315" w:rsidP="43A09C2C" w:rsidRDefault="00E55315" w14:paraId="0432AEB8" w14:textId="48945BF3">
            <w:pPr>
              <w:pStyle w:val="ListParagraph"/>
              <w:ind w:left="0"/>
              <w:cnfStyle w:val="000000100000" w:firstRow="0" w:lastRow="0" w:firstColumn="0" w:lastColumn="0" w:oddVBand="0" w:evenVBand="0" w:oddHBand="1" w:evenHBand="0" w:firstRowFirstColumn="0" w:firstRowLastColumn="0" w:lastRowFirstColumn="0" w:lastRowLastColumn="0"/>
            </w:pPr>
          </w:p>
          <w:p w:rsidRPr="00E55315" w:rsidR="00E55315" w:rsidP="43A09C2C" w:rsidRDefault="10513981" w14:paraId="4718C9C2" w14:textId="666B0B09">
            <w:pPr>
              <w:pStyle w:val="ListParagraph"/>
              <w:ind w:left="0"/>
              <w:cnfStyle w:val="000000100000" w:firstRow="0" w:lastRow="0" w:firstColumn="0" w:lastColumn="0" w:oddVBand="0" w:evenVBand="0" w:oddHBand="1" w:evenHBand="0" w:firstRowFirstColumn="0" w:firstRowLastColumn="0" w:lastRowFirstColumn="0" w:lastRowLastColumn="0"/>
            </w:pPr>
            <w:r>
              <w:t>Students will be able to</w:t>
            </w:r>
            <w:r w:rsidR="6FE1BC7F">
              <w:t xml:space="preserve"> identify the different factors affecting optimum weight and </w:t>
            </w:r>
            <w:r w:rsidR="020D1B68">
              <w:t>explain how knowledge of energy balance can help inform performers when choosing their specific diet</w:t>
            </w:r>
          </w:p>
          <w:p w:rsidRPr="00E55315" w:rsidR="00E55315" w:rsidP="43A09C2C" w:rsidRDefault="00E55315" w14:paraId="0D608742" w14:textId="342DC392">
            <w:pPr>
              <w:pStyle w:val="ListParagraph"/>
              <w:ind w:left="0"/>
              <w:cnfStyle w:val="000000100000" w:firstRow="0" w:lastRow="0" w:firstColumn="0" w:lastColumn="0" w:oddVBand="0" w:evenVBand="0" w:oddHBand="1" w:evenHBand="0" w:firstRowFirstColumn="0" w:firstRowLastColumn="0" w:lastRowFirstColumn="0" w:lastRowLastColumn="0"/>
            </w:pPr>
          </w:p>
          <w:p w:rsidRPr="00E55315" w:rsidR="00E55315" w:rsidP="43A09C2C" w:rsidRDefault="00E55315" w14:paraId="2A3A140C" w14:textId="7068EAF3">
            <w:pPr>
              <w:pStyle w:val="ListParagraph"/>
              <w:ind w:left="0"/>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C707B8" w:rsidRDefault="0F4B01BD" w14:paraId="2457781E" w14:textId="0F94DA6B">
            <w:pPr>
              <w:cnfStyle w:val="000000100000" w:firstRow="0" w:lastRow="0" w:firstColumn="0" w:lastColumn="0" w:oddVBand="0" w:evenVBand="0" w:oddHBand="1" w:evenHBand="0" w:firstRowFirstColumn="0" w:firstRowLastColumn="0" w:lastRowFirstColumn="0" w:lastRowLastColumn="0"/>
            </w:pPr>
            <w:r w:rsidRPr="76052D7C">
              <w:rPr>
                <w:rFonts w:ascii="Calibri" w:hAnsi="Calibri" w:eastAsia="Calibri" w:cs="Calibri"/>
              </w:rPr>
              <w:t>Students will be able to identify different classifications of skills within a number of different sports</w:t>
            </w:r>
            <w:r w:rsidRPr="76052D7C" w:rsidR="06C506CC">
              <w:rPr>
                <w:rFonts w:ascii="Calibri" w:hAnsi="Calibri" w:eastAsia="Calibri" w:cs="Calibri"/>
              </w:rPr>
              <w:t>. The skills discussed will increase in difficulty as the topic progresses</w:t>
            </w:r>
          </w:p>
          <w:p w:rsidRPr="00FC2FAB" w:rsidR="00FC2FAB" w:rsidP="76052D7C" w:rsidRDefault="00FC2FAB" w14:paraId="7FBA2987" w14:textId="68CF546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FC2FAB" w:rsidP="76052D7C" w:rsidRDefault="0F4B01BD" w14:paraId="51EE2218" w14:textId="5221CDD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6052D7C">
              <w:rPr>
                <w:rFonts w:ascii="Calibri" w:hAnsi="Calibri" w:eastAsia="Calibri" w:cs="Calibri"/>
              </w:rPr>
              <w:t>Students will be able to choose specific practice types to improve a variety of skills and also match these practice types to different standards of performers</w:t>
            </w:r>
            <w:r w:rsidRPr="76052D7C" w:rsidR="4E5D7889">
              <w:rPr>
                <w:rFonts w:ascii="Calibri" w:hAnsi="Calibri" w:eastAsia="Calibri" w:cs="Calibri"/>
              </w:rPr>
              <w:t>. They will discuss the advantages and disadvantages and justify the use within different scenarios</w:t>
            </w:r>
          </w:p>
          <w:p w:rsidRPr="00FC2FAB" w:rsidR="00FC2FAB" w:rsidP="76052D7C" w:rsidRDefault="00FC2FAB" w14:paraId="6595D219" w14:textId="7A7034C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FC2FAB" w:rsidP="76052D7C" w:rsidRDefault="1D7BAD96" w14:paraId="6B237AD3" w14:textId="3A8A0BB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6052D7C">
              <w:rPr>
                <w:rFonts w:ascii="Calibri" w:hAnsi="Calibri" w:eastAsia="Calibri" w:cs="Calibri"/>
              </w:rPr>
              <w:t xml:space="preserve">Students will be able to match specific guidance and feedback types to different skills, practices </w:t>
            </w:r>
            <w:r w:rsidRPr="76052D7C" w:rsidR="72373495">
              <w:rPr>
                <w:rFonts w:ascii="Calibri" w:hAnsi="Calibri" w:eastAsia="Calibri" w:cs="Calibri"/>
              </w:rPr>
              <w:t xml:space="preserve">&amp; </w:t>
            </w:r>
            <w:r w:rsidRPr="76052D7C">
              <w:rPr>
                <w:rFonts w:ascii="Calibri" w:hAnsi="Calibri" w:eastAsia="Calibri" w:cs="Calibri"/>
              </w:rPr>
              <w:t>performers and explain the importance of this to develop performance. They will be able to ta</w:t>
            </w:r>
            <w:r w:rsidRPr="76052D7C" w:rsidR="7186596E">
              <w:rPr>
                <w:rFonts w:ascii="Calibri" w:hAnsi="Calibri" w:eastAsia="Calibri" w:cs="Calibri"/>
              </w:rPr>
              <w:t xml:space="preserve">lk about the advantages and disadvantages </w:t>
            </w:r>
            <w:r w:rsidRPr="76052D7C" w:rsidR="308E3944">
              <w:rPr>
                <w:rFonts w:ascii="Calibri" w:hAnsi="Calibri" w:eastAsia="Calibri" w:cs="Calibri"/>
              </w:rPr>
              <w:t>of the different guidance &amp; feedback types and justify the use of these within different scenarios</w:t>
            </w:r>
          </w:p>
          <w:p w:rsidRPr="00FC2FAB" w:rsidR="00FC2FAB" w:rsidP="76052D7C" w:rsidRDefault="00FC2FAB" w14:paraId="0596F284" w14:textId="198F1F2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FC2FAB" w:rsidP="76052D7C" w:rsidRDefault="1919BF25" w14:paraId="55A9D0A5" w14:textId="5AC29CC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6052D7C">
              <w:rPr>
                <w:rFonts w:ascii="Calibri" w:hAnsi="Calibri" w:eastAsia="Calibri" w:cs="Calibri"/>
              </w:rPr>
              <w:t>Students will be taught about mental preparation for sport and the importance of this within different scenarios</w:t>
            </w:r>
          </w:p>
          <w:p w:rsidRPr="00FC2FAB" w:rsidR="00FC2FAB" w:rsidP="76052D7C" w:rsidRDefault="00FC2FAB" w14:paraId="684E928C" w14:textId="74AE3A6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FC2FAB" w:rsidP="76052D7C" w:rsidRDefault="4564AC04" w14:paraId="111FC988" w14:textId="3932281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76052D7C">
              <w:rPr>
                <w:rFonts w:ascii="Calibri" w:hAnsi="Calibri" w:eastAsia="Calibri" w:cs="Calibri"/>
              </w:rPr>
              <w:t>Students will be able to set SMART targets and understand why these are important to help improve performance</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716F9818" w14:paraId="2E2880C3" w14:textId="459C49AA">
            <w:pPr>
              <w:cnfStyle w:val="000000100000" w:firstRow="0" w:lastRow="0" w:firstColumn="0" w:lastColumn="0" w:oddVBand="0" w:evenVBand="0" w:oddHBand="1" w:evenHBand="0" w:firstRowFirstColumn="0" w:firstRowLastColumn="0" w:lastRowFirstColumn="0" w:lastRowLastColumn="0"/>
            </w:pPr>
            <w:r>
              <w:t>Students will learn how engagement in sport differs between different social groups and the reasons for this. Students will be able to identify the barri</w:t>
            </w:r>
            <w:r w:rsidR="60E6A2F0">
              <w:t>ers and discuss how these can be overcome</w:t>
            </w:r>
            <w:r w:rsidR="3E20B2C1">
              <w:t>.</w:t>
            </w:r>
          </w:p>
          <w:p w:rsidRPr="00FC2FAB" w:rsidR="00FC2FAB" w:rsidP="76052D7C" w:rsidRDefault="00FC2FAB" w14:paraId="73A585F1" w14:textId="307AF6DE">
            <w:pPr>
              <w:cnfStyle w:val="000000100000" w:firstRow="0" w:lastRow="0" w:firstColumn="0" w:lastColumn="0" w:oddVBand="0" w:evenVBand="0" w:oddHBand="1" w:evenHBand="0" w:firstRowFirstColumn="0" w:firstRowLastColumn="0" w:lastRowFirstColumn="0" w:lastRowLastColumn="0"/>
            </w:pPr>
          </w:p>
          <w:p w:rsidRPr="00FC2FAB" w:rsidR="00FC2FAB" w:rsidP="76052D7C" w:rsidRDefault="3E20B2C1" w14:paraId="6DCFF42F" w14:textId="395010B5">
            <w:pPr>
              <w:cnfStyle w:val="000000100000" w:firstRow="0" w:lastRow="0" w:firstColumn="0" w:lastColumn="0" w:oddVBand="0" w:evenVBand="0" w:oddHBand="1" w:evenHBand="0" w:firstRowFirstColumn="0" w:firstRowLastColumn="0" w:lastRowFirstColumn="0" w:lastRowLastColumn="0"/>
            </w:pPr>
            <w:r>
              <w:t>Students will be able to discuss commercialisation and its impact on sport and engagement. Students will be able to draw upon real life examples and explain how commercialisation affects performers, supporters, sp</w:t>
            </w:r>
            <w:r w:rsidR="1CEEF338">
              <w:t>onsors and businesses. Students will be able to analyse the effect of commercialisation on specific groups and explain how this is affecting sports and participation within them.</w:t>
            </w:r>
          </w:p>
          <w:p w:rsidRPr="00FC2FAB" w:rsidR="00FC2FAB" w:rsidP="76052D7C" w:rsidRDefault="00FC2FAB" w14:paraId="5FD3DE1E" w14:textId="39C92465">
            <w:pPr>
              <w:cnfStyle w:val="000000100000" w:firstRow="0" w:lastRow="0" w:firstColumn="0" w:lastColumn="0" w:oddVBand="0" w:evenVBand="0" w:oddHBand="1" w:evenHBand="0" w:firstRowFirstColumn="0" w:firstRowLastColumn="0" w:lastRowFirstColumn="0" w:lastRowLastColumn="0"/>
            </w:pPr>
          </w:p>
          <w:p w:rsidRPr="00FC2FAB" w:rsidR="00FC2FAB" w:rsidP="76052D7C" w:rsidRDefault="0DDD6022" w14:paraId="7FAD8183" w14:textId="07022590">
            <w:pPr>
              <w:cnfStyle w:val="000000100000" w:firstRow="0" w:lastRow="0" w:firstColumn="0" w:lastColumn="0" w:oddVBand="0" w:evenVBand="0" w:oddHBand="1" w:evenHBand="0" w:firstRowFirstColumn="0" w:firstRowLastColumn="0" w:lastRowFirstColumn="0" w:lastRowLastColumn="0"/>
            </w:pPr>
            <w:r>
              <w:t>Students will be able to identify the different types of behaviour within sport and explain the effects of deviant behaviour on elite sports performers.</w:t>
            </w:r>
          </w:p>
          <w:p w:rsidRPr="00FC2FAB" w:rsidR="00FC2FAB" w:rsidP="76052D7C" w:rsidRDefault="00FC2FAB" w14:paraId="5E7DCD0F" w14:textId="40365892">
            <w:pPr>
              <w:cnfStyle w:val="000000100000" w:firstRow="0" w:lastRow="0" w:firstColumn="0" w:lastColumn="0" w:oddVBand="0" w:evenVBand="0" w:oddHBand="1" w:evenHBand="0" w:firstRowFirstColumn="0" w:firstRowLastColumn="0" w:lastRowFirstColumn="0" w:lastRowLastColumn="0"/>
            </w:pPr>
          </w:p>
          <w:p w:rsidRPr="00FC2FAB" w:rsidR="00FC2FAB" w:rsidP="76052D7C" w:rsidRDefault="00FC2FAB" w14:paraId="0B833097" w14:textId="575768EF">
            <w:pPr>
              <w:cnfStyle w:val="000000100000" w:firstRow="0" w:lastRow="0" w:firstColumn="0" w:lastColumn="0" w:oddVBand="0" w:evenVBand="0" w:oddHBand="1" w:evenHBand="0" w:firstRowFirstColumn="0" w:firstRowLastColumn="0" w:lastRowFirstColumn="0" w:lastRowLastColumn="0"/>
            </w:pPr>
          </w:p>
        </w:tc>
      </w:tr>
      <w:tr w:rsidR="00FC2FAB" w:rsidTr="24DC2270"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68D50E30" w14:textId="77777777">
            <w:r>
              <w:t>What pupils should already know</w:t>
            </w:r>
          </w:p>
          <w:p w:rsidR="00FC2FAB" w:rsidP="0081403D" w:rsidRDefault="00FC2FAB" w14:paraId="508E3A74" w14:textId="77777777">
            <w:r>
              <w:t>(</w:t>
            </w:r>
            <w:proofErr w:type="gramStart"/>
            <w:r>
              <w:t>prior</w:t>
            </w:r>
            <w:proofErr w:type="gramEnd"/>
            <w:r>
              <w:t xml:space="preserve"> learning components)</w:t>
            </w:r>
          </w:p>
          <w:p w:rsidR="00FC2FAB" w:rsidP="0081403D" w:rsidRDefault="00FC2FAB" w14:paraId="044236B6" w14:textId="77777777">
            <w:pPr>
              <w:rPr>
                <w:b w:val="0"/>
                <w:bCs w:val="0"/>
              </w:rPr>
            </w:pPr>
          </w:p>
          <w:p w:rsidR="000A4E54" w:rsidP="0081403D" w:rsidRDefault="000A4E54" w14:paraId="7B654702" w14:textId="1B2C0ED8"/>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DF2370" w:rsidP="0081403D" w:rsidRDefault="6A80E1A5" w14:paraId="62DDEF0A" w14:textId="169AE9E6">
            <w:pPr>
              <w:cnfStyle w:val="000000000000" w:firstRow="0" w:lastRow="0" w:firstColumn="0" w:lastColumn="0" w:oddVBand="0" w:evenVBand="0" w:oddHBand="0" w:evenHBand="0" w:firstRowFirstColumn="0" w:firstRowLastColumn="0" w:lastRowFirstColumn="0" w:lastRowLastColumn="0"/>
            </w:pPr>
            <w:r>
              <w:t xml:space="preserve">Pupils have </w:t>
            </w:r>
            <w:r w:rsidR="56761155">
              <w:t>already learned</w:t>
            </w:r>
            <w:r>
              <w:t xml:space="preserve"> the content in component 1 and should be able to apply this </w:t>
            </w:r>
            <w:r>
              <w:t xml:space="preserve">to the exercise programme which is to improve the </w:t>
            </w:r>
            <w:r w:rsidR="2BB750CA">
              <w:t>students'</w:t>
            </w:r>
            <w:r>
              <w:t xml:space="preserve"> performance in a chosen sport.</w:t>
            </w:r>
          </w:p>
        </w:tc>
        <w:tc>
          <w:tcPr>
            <w:cnfStyle w:val="000000000000" w:firstRow="0" w:lastRow="0" w:firstColumn="0" w:lastColumn="0" w:oddVBand="0" w:evenVBand="0" w:oddHBand="0" w:evenHBand="0" w:firstRowFirstColumn="0" w:firstRowLastColumn="0" w:lastRowFirstColumn="0" w:lastRowLastColumn="0"/>
            <w:tcW w:w="4275" w:type="dxa"/>
            <w:tcMar/>
          </w:tcPr>
          <w:p w:rsidRPr="00CB7778" w:rsidR="00CB7778" w:rsidP="00CB7778" w:rsidRDefault="22BAA8CF" w14:paraId="073F1907" w14:textId="6BE5E036">
            <w:pPr>
              <w:cnfStyle w:val="000000000000" w:firstRow="0" w:lastRow="0" w:firstColumn="0" w:lastColumn="0" w:oddVBand="0" w:evenVBand="0" w:oddHBand="0" w:evenHBand="0" w:firstRowFirstColumn="0" w:firstRowLastColumn="0" w:lastRowFirstColumn="0" w:lastRowLastColumn="0"/>
            </w:pPr>
            <w:r>
              <w:t xml:space="preserve">Students would be expected to know a selection of different foods linked to protein, </w:t>
            </w:r>
            <w:r>
              <w:t xml:space="preserve">fat and carbohydrates and give some understanding of what each macronutrient does. </w:t>
            </w:r>
          </w:p>
          <w:p w:rsidR="76052D7C" w:rsidP="76052D7C" w:rsidRDefault="76052D7C" w14:paraId="19F9450D" w14:textId="034AF3E6">
            <w:pPr>
              <w:cnfStyle w:val="000000000000" w:firstRow="0" w:lastRow="0" w:firstColumn="0" w:lastColumn="0" w:oddVBand="0" w:evenVBand="0" w:oddHBand="0" w:evenHBand="0" w:firstRowFirstColumn="0" w:firstRowLastColumn="0" w:lastRowFirstColumn="0" w:lastRowLastColumn="0"/>
            </w:pPr>
          </w:p>
          <w:p w:rsidR="0B29E769" w:rsidP="76052D7C" w:rsidRDefault="0B29E769" w14:paraId="288876B5" w14:textId="233CC2D0">
            <w:pPr>
              <w:cnfStyle w:val="000000000000" w:firstRow="0" w:lastRow="0" w:firstColumn="0" w:lastColumn="0" w:oddVBand="0" w:evenVBand="0" w:oddHBand="0" w:evenHBand="0" w:firstRowFirstColumn="0" w:firstRowLastColumn="0" w:lastRowFirstColumn="0" w:lastRowLastColumn="0"/>
            </w:pPr>
            <w:r>
              <w:t xml:space="preserve">Students will be able to explain what specific athletes require in terms of their components of fitness from prior knowledge of the course. This will support their learning when discussing wellbeing and a balanced diet for specific </w:t>
            </w:r>
            <w:r w:rsidR="4C850237">
              <w:t>performers.</w:t>
            </w:r>
          </w:p>
          <w:p w:rsidRPr="008A7E3F" w:rsidR="00FC2FAB" w:rsidP="00CB7778" w:rsidRDefault="00FC2FAB" w14:paraId="7728304A" w14:textId="47EF62C6">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81403D" w:rsidRDefault="7B540096" w14:paraId="23D00BE3" w14:textId="6876709E">
            <w:pPr>
              <w:cnfStyle w:val="000000000000" w:firstRow="0" w:lastRow="0" w:firstColumn="0" w:lastColumn="0" w:oddVBand="0" w:evenVBand="0" w:oddHBand="0" w:evenHBand="0" w:firstRowFirstColumn="0" w:firstRowLastColumn="0" w:lastRowFirstColumn="0" w:lastRowLastColumn="0"/>
            </w:pPr>
            <w:r>
              <w:t xml:space="preserve">Pupils will be able to identify a number of different skills and techniques within a variety </w:t>
            </w:r>
            <w:r>
              <w:t>of sports which they have taken part in during PE lessons and outside of school.</w:t>
            </w:r>
          </w:p>
          <w:p w:rsidRPr="00FC2FAB" w:rsidR="00FC2FAB" w:rsidP="76052D7C" w:rsidRDefault="00FC2FAB" w14:paraId="05AE6DE7" w14:textId="4014FC8E">
            <w:pPr>
              <w:cnfStyle w:val="000000000000" w:firstRow="0" w:lastRow="0" w:firstColumn="0" w:lastColumn="0" w:oddVBand="0" w:evenVBand="0" w:oddHBand="0" w:evenHBand="0" w:firstRowFirstColumn="0" w:firstRowLastColumn="0" w:lastRowFirstColumn="0" w:lastRowLastColumn="0"/>
            </w:pPr>
          </w:p>
          <w:p w:rsidRPr="00FC2FAB" w:rsidR="00FC2FAB" w:rsidP="76052D7C" w:rsidRDefault="7B540096" w14:paraId="5BD18908" w14:textId="5005C359">
            <w:pPr>
              <w:cnfStyle w:val="000000000000" w:firstRow="0" w:lastRow="0" w:firstColumn="0" w:lastColumn="0" w:oddVBand="0" w:evenVBand="0" w:oddHBand="0" w:evenHBand="0" w:firstRowFirstColumn="0" w:firstRowLastColumn="0" w:lastRowFirstColumn="0" w:lastRowLastColumn="0"/>
            </w:pPr>
            <w:r>
              <w:t>They will understand the term feedback and guidance and be able to identify different ways you can use it</w:t>
            </w:r>
            <w:r w:rsidR="4B3149E4">
              <w:t xml:space="preserve"> but they will not know </w:t>
            </w:r>
            <w:r w:rsidR="33A2FD6F">
              <w:t>why these should be changed to suit specific performers.</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4CCDFD1F" w14:paraId="05CE6217" w14:textId="76EE8A57">
            <w:pPr>
              <w:cnfStyle w:val="000000000000" w:firstRow="0" w:lastRow="0" w:firstColumn="0" w:lastColumn="0" w:oddVBand="0" w:evenVBand="0" w:oddHBand="0" w:evenHBand="0" w:firstRowFirstColumn="0" w:firstRowLastColumn="0" w:lastRowFirstColumn="0" w:lastRowLastColumn="0"/>
            </w:pPr>
            <w:r>
              <w:t>There will be no prior knowledge of participation rates and mental rehearsal.</w:t>
            </w:r>
          </w:p>
          <w:p w:rsidRPr="00FC2FAB" w:rsidR="00FC2FAB" w:rsidP="0081403D" w:rsidRDefault="00FC2FAB" w14:paraId="7C266627" w14:textId="493A0FF2">
            <w:pPr>
              <w:cnfStyle w:val="000000000000" w:firstRow="0" w:lastRow="0" w:firstColumn="0" w:lastColumn="0" w:oddVBand="0" w:evenVBand="0" w:oddHBand="0" w:evenHBand="0" w:firstRowFirstColumn="0" w:firstRowLastColumn="0" w:lastRowFirstColumn="0" w:lastRowLastColumn="0"/>
            </w:pPr>
          </w:p>
          <w:p w:rsidRPr="00FC2FAB" w:rsidR="00FC2FAB" w:rsidP="0081403D" w:rsidRDefault="4CCDFD1F" w14:paraId="1082E561" w14:textId="631842A2">
            <w:pPr>
              <w:cnfStyle w:val="000000000000" w:firstRow="0" w:lastRow="0" w:firstColumn="0" w:lastColumn="0" w:oddVBand="0" w:evenVBand="0" w:oddHBand="0" w:evenHBand="0" w:firstRowFirstColumn="0" w:firstRowLastColumn="0" w:lastRowFirstColumn="0" w:lastRowLastColumn="0"/>
            </w:pPr>
            <w:r>
              <w:t>Students will already know about specific sponsors</w:t>
            </w:r>
            <w:r w:rsidR="1A721294">
              <w:t>, media</w:t>
            </w:r>
            <w:r>
              <w:t xml:space="preserve"> and business which are involved in sport but they won’t be ready to make links between how the</w:t>
            </w:r>
            <w:r w:rsidR="1230FBFD">
              <w:t>y have an effect on sports and participation within them.</w:t>
            </w:r>
          </w:p>
        </w:tc>
      </w:tr>
      <w:tr w:rsidR="00FC2FAB" w:rsidTr="24DC2270" w14:paraId="07BCF150"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326D097C" w14:textId="77777777">
            <w:pPr>
              <w:rPr>
                <w:b w:val="0"/>
                <w:bCs w:val="0"/>
              </w:rPr>
            </w:pPr>
            <w:r>
              <w:t>Transferrable knowledge (skills)</w:t>
            </w:r>
          </w:p>
          <w:p w:rsidR="000A4E54" w:rsidP="0081403D" w:rsidRDefault="000A4E54" w14:paraId="6BD3384B" w14:textId="77777777">
            <w:pPr>
              <w:rPr>
                <w:b w:val="0"/>
                <w:bCs w:val="0"/>
              </w:rPr>
            </w:pPr>
          </w:p>
          <w:p w:rsidR="000A4E54" w:rsidP="0081403D" w:rsidRDefault="000A4E54" w14:paraId="6A8E4C87" w14:textId="77777777">
            <w:pPr>
              <w:rPr>
                <w:b w:val="0"/>
                <w:bCs w:val="0"/>
              </w:rPr>
            </w:pPr>
          </w:p>
          <w:p w:rsidR="000A4E54" w:rsidP="0081403D" w:rsidRDefault="000A4E54" w14:paraId="75F69E30" w14:textId="21238411"/>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DF2370" w:rsidP="0081403D" w:rsidRDefault="2FD0B634" w14:paraId="6000A00E" w14:textId="2B0D61EB">
            <w:pPr>
              <w:cnfStyle w:val="000000100000" w:firstRow="0" w:lastRow="0" w:firstColumn="0" w:lastColumn="0" w:oddVBand="0" w:evenVBand="0" w:oddHBand="1" w:evenHBand="0" w:firstRowFirstColumn="0" w:firstRowLastColumn="0" w:lastRowFirstColumn="0" w:lastRowLastColumn="0"/>
            </w:pPr>
            <w:r>
              <w:t>Students will be able to plan future practical sessions appropriately to gain improvements in their own and others performance</w:t>
            </w:r>
            <w:r w:rsidR="1586F429">
              <w:t>. Students will further cement their understanding of component 1 by applying the knowledge</w:t>
            </w:r>
          </w:p>
        </w:tc>
        <w:tc>
          <w:tcPr>
            <w:cnfStyle w:val="000000000000" w:firstRow="0" w:lastRow="0" w:firstColumn="0" w:lastColumn="0" w:oddVBand="0" w:evenVBand="0" w:oddHBand="0" w:evenHBand="0" w:firstRowFirstColumn="0" w:firstRowLastColumn="0" w:lastRowFirstColumn="0" w:lastRowLastColumn="0"/>
            <w:tcW w:w="4275" w:type="dxa"/>
            <w:tcMar/>
          </w:tcPr>
          <w:p w:rsidRPr="00CB7778" w:rsidR="00E54CDE" w:rsidP="00A342F0" w:rsidRDefault="030C868B" w14:paraId="13093026" w14:textId="2808F7F7">
            <w:pPr>
              <w:cnfStyle w:val="000000100000" w:firstRow="0" w:lastRow="0" w:firstColumn="0" w:lastColumn="0" w:oddVBand="0" w:evenVBand="0" w:oddHBand="1" w:evenHBand="0" w:firstRowFirstColumn="0" w:firstRowLastColumn="0" w:lastRowFirstColumn="0" w:lastRowLastColumn="0"/>
            </w:pPr>
            <w:r>
              <w:t xml:space="preserve">Students will be able to use this information when discussing the physical training topic </w:t>
            </w:r>
            <w:r w:rsidR="59691F48">
              <w:t>during future revision lessons. They will be able to build a bigger picture with the knowledge learned and can incorporate this into their own experiences or for others</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81403D" w:rsidRDefault="605E6E93" w14:paraId="00AE78D7" w14:textId="6648F192">
            <w:pPr>
              <w:cnfStyle w:val="000000100000" w:firstRow="0" w:lastRow="0" w:firstColumn="0" w:lastColumn="0" w:oddVBand="0" w:evenVBand="0" w:oddHBand="1" w:evenHBand="0" w:firstRowFirstColumn="0" w:firstRowLastColumn="0" w:lastRowFirstColumn="0" w:lastRowLastColumn="0"/>
            </w:pPr>
            <w:r>
              <w:t>Students will be able to use this knowledge to develop their performance in the 3 sports which they are assessed on as part of this course. 30% of the final grade is based on the ability to perform within 3 different sports and this information can help the st</w:t>
            </w:r>
            <w:r w:rsidR="10FE270A">
              <w:t>udents to improve specific areas of weakness to hopefully gain more marks when being moderated.</w:t>
            </w:r>
          </w:p>
          <w:p w:rsidRPr="00FC2FAB" w:rsidR="00FC2FAB" w:rsidP="76052D7C" w:rsidRDefault="307BE721" w14:paraId="6288ED55" w14:textId="5EDD0214">
            <w:pPr>
              <w:cnfStyle w:val="000000100000" w:firstRow="0" w:lastRow="0" w:firstColumn="0" w:lastColumn="0" w:oddVBand="0" w:evenVBand="0" w:oddHBand="1" w:evenHBand="0" w:firstRowFirstColumn="0" w:firstRowLastColumn="0" w:lastRowFirstColumn="0" w:lastRowLastColumn="0"/>
            </w:pPr>
            <w:r>
              <w:t>Students will be able to use the knowledge on SMART targets within the PEP so that they can make sure their work is accurate and realistic to their own performance.</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2ED6A555" w14:paraId="14EBC6EC" w14:textId="362308C3">
            <w:pPr>
              <w:cnfStyle w:val="000000100000" w:firstRow="0" w:lastRow="0" w:firstColumn="0" w:lastColumn="0" w:oddVBand="0" w:evenVBand="0" w:oddHBand="1" w:evenHBand="0" w:firstRowFirstColumn="0" w:firstRowLastColumn="0" w:lastRowFirstColumn="0" w:lastRowLastColumn="0"/>
            </w:pPr>
            <w:r>
              <w:t>This topic is quite individual to itself and doesn’t really cross with any of the others. Students will be able to use their analysis skills from other topics to be able to explain the effects of commercialisation on sport</w:t>
            </w:r>
            <w:r w:rsidR="08C3B570">
              <w:t xml:space="preserve"> and </w:t>
            </w:r>
            <w:r w:rsidR="3187C96E">
              <w:t xml:space="preserve">the impact it has on </w:t>
            </w:r>
            <w:r w:rsidR="0D29DB40">
              <w:t>participation</w:t>
            </w:r>
            <w:r w:rsidR="3187C96E">
              <w:t>.</w:t>
            </w:r>
          </w:p>
          <w:p w:rsidRPr="00FC2FAB" w:rsidR="00FC2FAB" w:rsidP="76052D7C" w:rsidRDefault="00FC2FAB" w14:paraId="71E8C4A4" w14:textId="253303E6">
            <w:pPr>
              <w:cnfStyle w:val="000000100000" w:firstRow="0" w:lastRow="0" w:firstColumn="0" w:lastColumn="0" w:oddVBand="0" w:evenVBand="0" w:oddHBand="1" w:evenHBand="0" w:firstRowFirstColumn="0" w:firstRowLastColumn="0" w:lastRowFirstColumn="0" w:lastRowLastColumn="0"/>
            </w:pPr>
          </w:p>
          <w:p w:rsidRPr="00FC2FAB" w:rsidR="00FC2FAB" w:rsidP="76052D7C" w:rsidRDefault="6D7D81BE" w14:paraId="3A05B351" w14:textId="2308662E">
            <w:pPr>
              <w:cnfStyle w:val="000000100000" w:firstRow="0" w:lastRow="0" w:firstColumn="0" w:lastColumn="0" w:oddVBand="0" w:evenVBand="0" w:oddHBand="1" w:evenHBand="0" w:firstRowFirstColumn="0" w:firstRowLastColumn="0" w:lastRowFirstColumn="0" w:lastRowLastColumn="0"/>
            </w:pPr>
            <w:r>
              <w:t>Students will have used data analysis in previous topics and will again be asked to show their knowledge in this area to make assumptions based on the data shown</w:t>
            </w:r>
          </w:p>
        </w:tc>
      </w:tr>
      <w:tr w:rsidR="00FC2FAB" w:rsidTr="24DC2270"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4B87B9B2" w14:textId="77777777">
            <w:pPr>
              <w:rPr>
                <w:b w:val="0"/>
                <w:bCs w:val="0"/>
              </w:rPr>
            </w:pPr>
            <w:r>
              <w:t>Key vocabulary pupil will know and learn</w:t>
            </w:r>
          </w:p>
          <w:p w:rsidR="000A4E54" w:rsidP="0081403D" w:rsidRDefault="000A4E54" w14:paraId="5E2ED96A" w14:textId="77777777">
            <w:pPr>
              <w:rPr>
                <w:b w:val="0"/>
                <w:bCs w:val="0"/>
              </w:rPr>
            </w:pPr>
          </w:p>
          <w:p w:rsidR="000A4E54" w:rsidP="0081403D" w:rsidRDefault="000A4E54" w14:paraId="76823717" w14:textId="30EBB942"/>
        </w:tc>
        <w:tc>
          <w:tcPr>
            <w:cnfStyle w:val="000000000000" w:firstRow="0" w:lastRow="0" w:firstColumn="0" w:lastColumn="0" w:oddVBand="0" w:evenVBand="0" w:oddHBand="0" w:evenHBand="0" w:firstRowFirstColumn="0" w:firstRowLastColumn="0" w:lastRowFirstColumn="0" w:lastRowLastColumn="0"/>
            <w:tcW w:w="4425" w:type="dxa"/>
            <w:tcMar/>
          </w:tcPr>
          <w:p w:rsidRPr="00991E84" w:rsidR="00991E84" w:rsidP="73045535" w:rsidRDefault="0A481CF4" w14:paraId="7BE74DEE" w14:textId="62C43108">
            <w:pPr>
              <w:cnfStyle w:val="000000000000" w:firstRow="0" w:lastRow="0" w:firstColumn="0" w:lastColumn="0" w:oddVBand="0" w:evenVBand="0" w:oddHBand="0" w:evenHBand="0" w:firstRowFirstColumn="0" w:firstRowLastColumn="0" w:lastRowFirstColumn="0" w:lastRowLastColumn="0"/>
              <w:rPr>
                <w:color w:val="000000" w:themeColor="text1"/>
              </w:rPr>
            </w:pPr>
            <w:r w:rsidRPr="5E8C40A5" w:rsidR="0A481CF4">
              <w:rPr>
                <w:color w:val="000000" w:themeColor="text1" w:themeTint="FF" w:themeShade="FF"/>
              </w:rPr>
              <w:t>Introduction, fitness tests, training methods, SMART Targets, Principles of training</w:t>
            </w:r>
            <w:r w:rsidRPr="5E8C40A5" w:rsidR="727C3C82">
              <w:rPr>
                <w:color w:val="000000" w:themeColor="text1" w:themeTint="FF" w:themeShade="FF"/>
              </w:rPr>
              <w:t xml:space="preserve">, data, analysis, pre/post testing, </w:t>
            </w:r>
          </w:p>
        </w:tc>
        <w:tc>
          <w:tcPr>
            <w:cnfStyle w:val="000000000000" w:firstRow="0" w:lastRow="0" w:firstColumn="0" w:lastColumn="0" w:oddVBand="0" w:evenVBand="0" w:oddHBand="0" w:evenHBand="0" w:firstRowFirstColumn="0" w:firstRowLastColumn="0" w:lastRowFirstColumn="0" w:lastRowLastColumn="0"/>
            <w:tcW w:w="4275" w:type="dxa"/>
            <w:tcMar/>
          </w:tcPr>
          <w:p w:rsidRPr="001A6FD9" w:rsidR="001A6FD9" w:rsidP="00E55315" w:rsidRDefault="2423CB18" w14:paraId="1F8A7389" w14:textId="587E8A21">
            <w:pPr>
              <w:cnfStyle w:val="000000000000" w:firstRow="0" w:lastRow="0" w:firstColumn="0" w:lastColumn="0" w:oddVBand="0" w:evenVBand="0" w:oddHBand="0" w:evenHBand="0" w:firstRowFirstColumn="0" w:firstRowLastColumn="0" w:lastRowFirstColumn="0" w:lastRowLastColumn="0"/>
            </w:pPr>
            <w:r>
              <w:t>Wellbeing</w:t>
            </w:r>
            <w:r w:rsidR="47878E1C">
              <w:t xml:space="preserve"> - </w:t>
            </w:r>
            <w:r>
              <w:t>Physical, social, emotional health</w:t>
            </w:r>
          </w:p>
          <w:p w:rsidRPr="001A6FD9" w:rsidR="001A6FD9" w:rsidP="00E55315" w:rsidRDefault="50AB8A7B" w14:paraId="7723F8DD" w14:textId="3AFF6E4D">
            <w:pPr>
              <w:cnfStyle w:val="000000000000" w:firstRow="0" w:lastRow="0" w:firstColumn="0" w:lastColumn="0" w:oddVBand="0" w:evenVBand="0" w:oddHBand="0" w:evenHBand="0" w:firstRowFirstColumn="0" w:firstRowLastColumn="0" w:lastRowFirstColumn="0" w:lastRowLastColumn="0"/>
            </w:pPr>
            <w:r>
              <w:t>Nutrition, balanced diet</w:t>
            </w:r>
            <w:r w:rsidR="4AC1F5DB">
              <w:t>, ratio</w:t>
            </w:r>
          </w:p>
          <w:p w:rsidRPr="001A6FD9" w:rsidR="001A6FD9" w:rsidP="00E55315" w:rsidRDefault="23BA13F2" w14:paraId="05B23124" w14:textId="6179A6B4">
            <w:pPr>
              <w:cnfStyle w:val="000000000000" w:firstRow="0" w:lastRow="0" w:firstColumn="0" w:lastColumn="0" w:oddVBand="0" w:evenVBand="0" w:oddHBand="0" w:evenHBand="0" w:firstRowFirstColumn="0" w:firstRowLastColumn="0" w:lastRowFirstColumn="0" w:lastRowLastColumn="0"/>
            </w:pPr>
            <w:r>
              <w:t>Macronutrients - Protein, fat, carbohydrates</w:t>
            </w:r>
            <w:r w:rsidR="26F47BB1">
              <w:t xml:space="preserve"> (simple &amp; complex)</w:t>
            </w:r>
          </w:p>
          <w:p w:rsidRPr="001A6FD9" w:rsidR="001A6FD9" w:rsidP="76052D7C" w:rsidRDefault="23BA13F2" w14:paraId="7C1ED018" w14:textId="78402645">
            <w:pPr>
              <w:cnfStyle w:val="000000000000" w:firstRow="0" w:lastRow="0" w:firstColumn="0" w:lastColumn="0" w:oddVBand="0" w:evenVBand="0" w:oddHBand="0" w:evenHBand="0" w:firstRowFirstColumn="0" w:firstRowLastColumn="0" w:lastRowFirstColumn="0" w:lastRowLastColumn="0"/>
            </w:pPr>
            <w:r>
              <w:t xml:space="preserve">Micronutrients – vitamin, minerals, fibre, water, </w:t>
            </w:r>
            <w:r w:rsidR="120BB6CE">
              <w:t xml:space="preserve">dehydration, hydration, </w:t>
            </w:r>
            <w:r w:rsidR="389696F3">
              <w:t xml:space="preserve">carbohydrate </w:t>
            </w:r>
            <w:proofErr w:type="gramStart"/>
            <w:r w:rsidR="389696F3">
              <w:t>loading ,</w:t>
            </w:r>
            <w:proofErr w:type="gramEnd"/>
            <w:r w:rsidR="389696F3">
              <w:t xml:space="preserve"> intake, timing</w:t>
            </w:r>
          </w:p>
          <w:p w:rsidRPr="001A6FD9" w:rsidR="001A6FD9" w:rsidP="76052D7C" w:rsidRDefault="001A6FD9" w14:paraId="1DD86D81" w14:textId="7F9AE807">
            <w:pPr>
              <w:cnfStyle w:val="000000000000" w:firstRow="0" w:lastRow="0" w:firstColumn="0" w:lastColumn="0" w:oddVBand="0" w:evenVBand="0" w:oddHBand="0" w:evenHBand="0" w:firstRowFirstColumn="0" w:firstRowLastColumn="0" w:lastRowFirstColumn="0" w:lastRowLastColumn="0"/>
            </w:pPr>
          </w:p>
          <w:p w:rsidRPr="001A6FD9" w:rsidR="001A6FD9" w:rsidP="76052D7C" w:rsidRDefault="14AEA1CD" w14:paraId="3DE16512" w14:textId="5701DAAD">
            <w:pPr>
              <w:cnfStyle w:val="000000000000" w:firstRow="0" w:lastRow="0" w:firstColumn="0" w:lastColumn="0" w:oddVBand="0" w:evenVBand="0" w:oddHBand="0" w:evenHBand="0" w:firstRowFirstColumn="0" w:firstRowLastColumn="0" w:lastRowFirstColumn="0" w:lastRowLastColumn="0"/>
            </w:pPr>
            <w:r>
              <w:t xml:space="preserve">Lifestyle - </w:t>
            </w:r>
            <w:r w:rsidR="44D1587F">
              <w:t>Diet, activity levels, recreational drugs, sleep/work/rest</w:t>
            </w:r>
          </w:p>
          <w:p w:rsidRPr="001A6FD9" w:rsidR="001A6FD9" w:rsidP="76052D7C" w:rsidRDefault="4DEE2480" w14:paraId="03F262F6" w14:textId="5760FE96">
            <w:pPr>
              <w:cnfStyle w:val="000000000000" w:firstRow="0" w:lastRow="0" w:firstColumn="0" w:lastColumn="0" w:oddVBand="0" w:evenVBand="0" w:oddHBand="0" w:evenHBand="0" w:firstRowFirstColumn="0" w:firstRowLastColumn="0" w:lastRowFirstColumn="0" w:lastRowLastColumn="0"/>
            </w:pPr>
            <w:r>
              <w:t>Sedentary lifestyle – obese, overweight, osteoporosis, CHD, diabetes, depression, stress</w:t>
            </w:r>
          </w:p>
          <w:p w:rsidRPr="001A6FD9" w:rsidR="001A6FD9" w:rsidP="76052D7C" w:rsidRDefault="0F8C3F1C" w14:paraId="093B904B" w14:textId="3DB16CF8">
            <w:pPr>
              <w:cnfStyle w:val="000000000000" w:firstRow="0" w:lastRow="0" w:firstColumn="0" w:lastColumn="0" w:oddVBand="0" w:evenVBand="0" w:oddHBand="0" w:evenHBand="0" w:firstRowFirstColumn="0" w:firstRowLastColumn="0" w:lastRowFirstColumn="0" w:lastRowLastColumn="0"/>
            </w:pPr>
            <w:r>
              <w:t xml:space="preserve">Optimum weight – </w:t>
            </w:r>
            <w:r w:rsidR="4C76F792">
              <w:t>bone structure</w:t>
            </w:r>
            <w:r>
              <w:t>, height, gender, muscle girth</w:t>
            </w:r>
          </w:p>
          <w:p w:rsidRPr="001A6FD9" w:rsidR="001A6FD9" w:rsidP="76052D7C" w:rsidRDefault="76E251BA" w14:paraId="73A5987F" w14:textId="19DA73B7">
            <w:pPr>
              <w:cnfStyle w:val="000000000000" w:firstRow="0" w:lastRow="0" w:firstColumn="0" w:lastColumn="0" w:oddVBand="0" w:evenVBand="0" w:oddHBand="0" w:evenHBand="0" w:firstRowFirstColumn="0" w:firstRowLastColumn="0" w:lastRowFirstColumn="0" w:lastRowLastColumn="0"/>
            </w:pPr>
            <w:r>
              <w:t xml:space="preserve">Calories, energy balance, </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081403D" w:rsidRDefault="74862ED0" w14:paraId="14027A00" w14:textId="723B7A62">
            <w:pPr>
              <w:cnfStyle w:val="000000000000" w:firstRow="0" w:lastRow="0" w:firstColumn="0" w:lastColumn="0" w:oddVBand="0" w:evenVBand="0" w:oddHBand="0" w:evenHBand="0" w:firstRowFirstColumn="0" w:firstRowLastColumn="0" w:lastRowFirstColumn="0" w:lastRowLastColumn="0"/>
            </w:pPr>
            <w:r>
              <w:t>Classification – skills – open/closed basic/complex high/low organisation</w:t>
            </w:r>
          </w:p>
          <w:p w:rsidRPr="00FC2FAB" w:rsidR="00FC2FAB" w:rsidP="76052D7C" w:rsidRDefault="74862ED0" w14:paraId="231D54DF" w14:textId="3AC56E03">
            <w:pPr>
              <w:cnfStyle w:val="000000000000" w:firstRow="0" w:lastRow="0" w:firstColumn="0" w:lastColumn="0" w:oddVBand="0" w:evenVBand="0" w:oddHBand="0" w:evenHBand="0" w:firstRowFirstColumn="0" w:firstRowLastColumn="0" w:lastRowFirstColumn="0" w:lastRowLastColumn="0"/>
            </w:pPr>
            <w:r>
              <w:t>Practice structures – massed, distributed, fixed, variable</w:t>
            </w:r>
          </w:p>
          <w:p w:rsidRPr="00FC2FAB" w:rsidR="00FC2FAB" w:rsidP="76052D7C" w:rsidRDefault="74862ED0" w14:paraId="49AB751A" w14:textId="78036FC9">
            <w:pPr>
              <w:cnfStyle w:val="000000000000" w:firstRow="0" w:lastRow="0" w:firstColumn="0" w:lastColumn="0" w:oddVBand="0" w:evenVBand="0" w:oddHBand="0" w:evenHBand="0" w:firstRowFirstColumn="0" w:firstRowLastColumn="0" w:lastRowFirstColumn="0" w:lastRowLastColumn="0"/>
            </w:pPr>
            <w:r>
              <w:t>Guidance – visual, verbal, manual, mechanical</w:t>
            </w:r>
          </w:p>
          <w:p w:rsidRPr="00FC2FAB" w:rsidR="00FC2FAB" w:rsidP="76052D7C" w:rsidRDefault="74862ED0" w14:paraId="3A4D1C20" w14:textId="7BC0BD4B">
            <w:pPr>
              <w:cnfStyle w:val="000000000000" w:firstRow="0" w:lastRow="0" w:firstColumn="0" w:lastColumn="0" w:oddVBand="0" w:evenVBand="0" w:oddHBand="0" w:evenHBand="0" w:firstRowFirstColumn="0" w:firstRowLastColumn="0" w:lastRowFirstColumn="0" w:lastRowLastColumn="0"/>
            </w:pPr>
            <w:r>
              <w:t>Feedback – terminal, concurrent, intrinsic, extrinsic</w:t>
            </w:r>
          </w:p>
          <w:p w:rsidRPr="00FC2FAB" w:rsidR="00FC2FAB" w:rsidP="76052D7C" w:rsidRDefault="74862ED0" w14:paraId="04A3F6BE" w14:textId="05315D46">
            <w:pPr>
              <w:cnfStyle w:val="000000000000" w:firstRow="0" w:lastRow="0" w:firstColumn="0" w:lastColumn="0" w:oddVBand="0" w:evenVBand="0" w:oddHBand="0" w:evenHBand="0" w:firstRowFirstColumn="0" w:firstRowLastColumn="0" w:lastRowFirstColumn="0" w:lastRowLastColumn="0"/>
            </w:pPr>
            <w:r>
              <w:t>SMART – specific, measurable, achievable, realistic, timebound</w:t>
            </w:r>
          </w:p>
          <w:p w:rsidRPr="00FC2FAB" w:rsidR="00FC2FAB" w:rsidP="76052D7C" w:rsidRDefault="74862ED0" w14:paraId="32D835DA" w14:textId="4B801440">
            <w:pPr>
              <w:cnfStyle w:val="000000000000" w:firstRow="0" w:lastRow="0" w:firstColumn="0" w:lastColumn="0" w:oddVBand="0" w:evenVBand="0" w:oddHBand="0" w:evenHBand="0" w:firstRowFirstColumn="0" w:firstRowLastColumn="0" w:lastRowFirstColumn="0" w:lastRowLastColumn="0"/>
            </w:pPr>
            <w:r>
              <w:t>Men</w:t>
            </w:r>
            <w:r w:rsidR="035BD72E">
              <w:t>tal</w:t>
            </w:r>
            <w:r>
              <w:t xml:space="preserve"> preparation, mental rehe</w:t>
            </w:r>
            <w:r w:rsidR="16CAE421">
              <w:t>a</w:t>
            </w:r>
            <w:r>
              <w:t>rsal</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0081403D" w:rsidRDefault="4C87C402" w14:paraId="6AE447E6" w14:textId="2BA49353">
            <w:pPr>
              <w:cnfStyle w:val="000000000000" w:firstRow="0" w:lastRow="0" w:firstColumn="0" w:lastColumn="0" w:oddVBand="0" w:evenVBand="0" w:oddHBand="0" w:evenHBand="0" w:firstRowFirstColumn="0" w:firstRowLastColumn="0" w:lastRowFirstColumn="0" w:lastRowLastColumn="0"/>
            </w:pPr>
            <w:r>
              <w:t>Gender, age, socio-economic groups, ethnicity, disability.</w:t>
            </w:r>
          </w:p>
          <w:p w:rsidRPr="00FC2FAB" w:rsidR="00FC2FAB" w:rsidP="76052D7C" w:rsidRDefault="00FC2FAB" w14:paraId="5CC028E3" w14:textId="536AE065">
            <w:pPr>
              <w:cnfStyle w:val="000000000000" w:firstRow="0" w:lastRow="0" w:firstColumn="0" w:lastColumn="0" w:oddVBand="0" w:evenVBand="0" w:oddHBand="0" w:evenHBand="0" w:firstRowFirstColumn="0" w:firstRowLastColumn="0" w:lastRowFirstColumn="0" w:lastRowLastColumn="0"/>
            </w:pPr>
          </w:p>
          <w:p w:rsidRPr="00FC2FAB" w:rsidR="00FC2FAB" w:rsidP="76052D7C" w:rsidRDefault="4C87C402" w14:paraId="53FB7AB6" w14:textId="60989E4C">
            <w:pPr>
              <w:cnfStyle w:val="000000000000" w:firstRow="0" w:lastRow="0" w:firstColumn="0" w:lastColumn="0" w:oddVBand="0" w:evenVBand="0" w:oddHBand="0" w:evenHBand="0" w:firstRowFirstColumn="0" w:firstRowLastColumn="0" w:lastRowFirstColumn="0" w:lastRowLastColumn="0"/>
            </w:pPr>
            <w:r>
              <w:t>Commercialisation, media, business, sponsors, spectators, players, golden triangle</w:t>
            </w:r>
          </w:p>
          <w:p w:rsidRPr="00FC2FAB" w:rsidR="00FC2FAB" w:rsidP="76052D7C" w:rsidRDefault="00FC2FAB" w14:paraId="3E873C2D" w14:textId="34E0F4C3">
            <w:pPr>
              <w:cnfStyle w:val="000000000000" w:firstRow="0" w:lastRow="0" w:firstColumn="0" w:lastColumn="0" w:oddVBand="0" w:evenVBand="0" w:oddHBand="0" w:evenHBand="0" w:firstRowFirstColumn="0" w:firstRowLastColumn="0" w:lastRowFirstColumn="0" w:lastRowLastColumn="0"/>
            </w:pPr>
          </w:p>
          <w:p w:rsidRPr="00FC2FAB" w:rsidR="00FC2FAB" w:rsidP="76052D7C" w:rsidRDefault="4C87C402" w14:paraId="2B96AD76" w14:textId="2AB9707C">
            <w:pPr>
              <w:cnfStyle w:val="000000000000" w:firstRow="0" w:lastRow="0" w:firstColumn="0" w:lastColumn="0" w:oddVBand="0" w:evenVBand="0" w:oddHBand="0" w:evenHBand="0" w:firstRowFirstColumn="0" w:firstRowLastColumn="0" w:lastRowFirstColumn="0" w:lastRowLastColumn="0"/>
            </w:pPr>
            <w:r>
              <w:t>Sportsmanship, gamesmanship, deviant behaviour</w:t>
            </w:r>
          </w:p>
        </w:tc>
      </w:tr>
      <w:tr w:rsidR="00FC2FAB" w:rsidTr="24DC2270"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29A6470A" w14:textId="77777777">
            <w:pPr>
              <w:rPr>
                <w:b w:val="0"/>
                <w:bCs w:val="0"/>
              </w:rPr>
            </w:pPr>
            <w:r>
              <w:t>Assessment activities</w:t>
            </w:r>
          </w:p>
          <w:p w:rsidR="000A4E54" w:rsidP="0081403D" w:rsidRDefault="000A4E54" w14:paraId="7BFD703C" w14:textId="136D32EA"/>
          <w:p w:rsidR="000A4E54" w:rsidP="0081403D" w:rsidRDefault="000A4E54" w14:paraId="5F46EEA2" w14:textId="77777777">
            <w:pPr>
              <w:rPr>
                <w:b w:val="0"/>
                <w:bCs w:val="0"/>
              </w:rPr>
            </w:pPr>
          </w:p>
          <w:p w:rsidR="000A4E54" w:rsidP="0081403D" w:rsidRDefault="000A4E54" w14:paraId="02EA02CF" w14:textId="6B000CF1"/>
        </w:tc>
        <w:tc>
          <w:tcPr>
            <w:cnfStyle w:val="000000000000" w:firstRow="0" w:lastRow="0" w:firstColumn="0" w:lastColumn="0" w:oddVBand="0" w:evenVBand="0" w:oddHBand="0" w:evenHBand="0" w:firstRowFirstColumn="0" w:firstRowLastColumn="0" w:lastRowFirstColumn="0" w:lastRowLastColumn="0"/>
            <w:tcW w:w="4425" w:type="dxa"/>
            <w:tcMar/>
          </w:tcPr>
          <w:p w:rsidR="017652ED" w:rsidRDefault="017652ED" w14:paraId="02F26447" w14:textId="2E9DFCAD"/>
          <w:p w:rsidRPr="00FC2FAB" w:rsidR="00991E84" w:rsidP="00DF2370" w:rsidRDefault="4588BEA9" w14:paraId="44ECE86B" w14:textId="210AE6D1">
            <w:pPr>
              <w:cnfStyle w:val="000000100000" w:firstRow="0" w:lastRow="0" w:firstColumn="0" w:lastColumn="0" w:oddVBand="0" w:evenVBand="0" w:oddHBand="1" w:evenHBand="0" w:firstRowFirstColumn="0" w:firstRowLastColumn="0" w:lastRowFirstColumn="0" w:lastRowLastColumn="0"/>
            </w:pPr>
            <w:r>
              <w:t xml:space="preserve">Students are given feedback throughout the PEP. Work will be written into books and teachers will provide feedback to improve work. </w:t>
            </w:r>
          </w:p>
          <w:p w:rsidRPr="00FC2FAB" w:rsidR="00991E84" w:rsidP="76052D7C" w:rsidRDefault="4588BEA9" w14:paraId="11784508" w14:textId="1F794D18">
            <w:pPr>
              <w:cnfStyle w:val="000000100000" w:firstRow="0" w:lastRow="0" w:firstColumn="0" w:lastColumn="0" w:oddVBand="0" w:evenVBand="0" w:oddHBand="1" w:evenHBand="0" w:firstRowFirstColumn="0" w:firstRowLastColumn="0" w:lastRowFirstColumn="0" w:lastRowLastColumn="0"/>
            </w:pPr>
            <w:r>
              <w:t xml:space="preserve">Students will spend 5 lessons in computer rooms to write up their work. The work is then marked by the teacher for their final assessment grade which is sent to </w:t>
            </w:r>
            <w:r w:rsidR="6C18B052">
              <w:t>be moderated.</w:t>
            </w:r>
          </w:p>
        </w:tc>
        <w:tc>
          <w:tcPr>
            <w:cnfStyle w:val="000000000000" w:firstRow="0" w:lastRow="0" w:firstColumn="0" w:lastColumn="0" w:oddVBand="0" w:evenVBand="0" w:oddHBand="0" w:evenHBand="0" w:firstRowFirstColumn="0" w:firstRowLastColumn="0" w:lastRowFirstColumn="0" w:lastRowLastColumn="0"/>
            <w:tcW w:w="4275" w:type="dxa"/>
            <w:tcMar/>
          </w:tcPr>
          <w:p w:rsidRPr="006422EC" w:rsidR="001A6FD9" w:rsidP="76052D7C" w:rsidRDefault="001A6FD9" w14:paraId="3F0D4408" w14:textId="179001D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60856D30" w:rsidP="195F65C9" w:rsidRDefault="60856D30" w14:paraId="09B7B411" w14:textId="40E4F97F">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95F65C9" w:rsidR="62B4A0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 </w:t>
            </w:r>
            <w:r w:rsidRPr="195F65C9" w:rsidR="4115E2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195F65C9" w:rsidR="4115E28E">
              <w:rPr>
                <w:rFonts w:ascii="Calibri" w:hAnsi="Calibri" w:eastAsia="Calibri" w:cs="Calibri"/>
                <w:noProof w:val="0"/>
                <w:sz w:val="22"/>
                <w:szCs w:val="22"/>
                <w:lang w:val="en-GB"/>
              </w:rPr>
              <w:t xml:space="preserve"> ass</w:t>
            </w:r>
            <w:r w:rsidRPr="195F65C9" w:rsidR="4115E28E">
              <w:rPr>
                <w:rFonts w:ascii="Calibri" w:hAnsi="Calibri" w:eastAsia="Calibri" w:cs="Calibri"/>
                <w:noProof w:val="0"/>
                <w:sz w:val="22"/>
                <w:szCs w:val="22"/>
                <w:lang w:val="en-GB"/>
              </w:rPr>
              <w:t>essment</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Approximately </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week</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6 in this half term pupils complete a summative assessment of 46 marks checking understanding of content covered</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195F65C9" w:rsidR="24B4E498">
              <w:rPr>
                <w:rFonts w:ascii="Calibri" w:hAnsi="Calibri" w:eastAsia="Calibri" w:cs="Calibri"/>
                <w:b w:val="0"/>
                <w:bCs w:val="0"/>
                <w:i w:val="0"/>
                <w:iCs w:val="0"/>
                <w:caps w:val="0"/>
                <w:smallCaps w:val="0"/>
                <w:noProof w:val="0"/>
                <w:color w:val="000000" w:themeColor="text1" w:themeTint="FF" w:themeShade="FF"/>
                <w:sz w:val="22"/>
                <w:szCs w:val="22"/>
                <w:lang w:val="en-GB"/>
              </w:rPr>
              <w:t>compo</w:t>
            </w:r>
            <w:r w:rsidRPr="195F65C9" w:rsidR="24B4E498">
              <w:rPr>
                <w:rFonts w:ascii="Calibri" w:hAnsi="Calibri" w:eastAsia="Calibri" w:cs="Calibri"/>
                <w:b w:val="0"/>
                <w:bCs w:val="0"/>
                <w:i w:val="0"/>
                <w:iCs w:val="0"/>
                <w:caps w:val="0"/>
                <w:smallCaps w:val="0"/>
                <w:noProof w:val="0"/>
                <w:color w:val="000000" w:themeColor="text1" w:themeTint="FF" w:themeShade="FF"/>
                <w:sz w:val="22"/>
                <w:szCs w:val="22"/>
                <w:lang w:val="en-GB"/>
              </w:rPr>
              <w:t>nent</w:t>
            </w:r>
            <w:r w:rsidRPr="195F65C9" w:rsidR="24B4E4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 </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f</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ar .</w:t>
            </w:r>
            <w:r w:rsidRPr="195F65C9"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20D15EE" w:rsidP="69E39667" w:rsidRDefault="720D15EE" w14:paraId="1C19FADB" w14:textId="54E69D5A">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B938FB3" w:rsidP="4BBEEC04" w:rsidRDefault="6B938FB3" w14:paraId="0DDC71C9" w14:textId="563C7A15">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BBEEC04" w:rsidR="6B938FB3">
              <w:rPr>
                <w:rFonts w:ascii="Calibri" w:hAnsi="Calibri" w:eastAsia="Calibri" w:cs="Calibri"/>
                <w:b w:val="0"/>
                <w:bCs w:val="0"/>
                <w:i w:val="0"/>
                <w:iCs w:val="0"/>
                <w:caps w:val="0"/>
                <w:smallCaps w:val="0"/>
                <w:noProof w:val="0"/>
                <w:color w:val="000000" w:themeColor="text1" w:themeTint="FF" w:themeShade="FF"/>
                <w:sz w:val="22"/>
                <w:szCs w:val="22"/>
                <w:lang w:val="en-GB"/>
              </w:rPr>
              <w:t>The test covers a range of short and extended answers including questions on Health fitness and wellbeing</w:t>
            </w:r>
          </w:p>
          <w:p w:rsidR="6B938FB3" w:rsidP="69E39667" w:rsidRDefault="6B938FB3" w14:paraId="331999DE" w14:textId="31B8D2DF">
            <w:pPr>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6B938FB3">
              <w:rPr>
                <w:rFonts w:ascii="Calibri" w:hAnsi="Calibri" w:eastAsia="Calibri" w:cs="Calibri"/>
                <w:b w:val="0"/>
                <w:bCs w:val="0"/>
                <w:i w:val="0"/>
                <w:iCs w:val="0"/>
                <w:caps w:val="0"/>
                <w:smallCaps w:val="0"/>
                <w:noProof w:val="0"/>
                <w:color w:val="000000" w:themeColor="text1" w:themeTint="FF" w:themeShade="FF"/>
                <w:sz w:val="22"/>
                <w:szCs w:val="22"/>
                <w:lang w:val="en-GB"/>
              </w:rPr>
              <w:t>- positive and negative impact</w:t>
            </w:r>
            <w:r w:rsidRPr="69E39667" w:rsidR="17F7AC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fitness on wellbeing</w:t>
            </w:r>
          </w:p>
          <w:p w:rsidR="17F7AC85" w:rsidP="69E39667" w:rsidRDefault="17F7AC85" w14:paraId="51B5B780" w14:textId="15C6E216">
            <w:pPr>
              <w:pStyle w:val="Normal"/>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17F7AC85">
              <w:rPr>
                <w:rFonts w:ascii="Calibri" w:hAnsi="Calibri" w:eastAsia="Calibri" w:cs="Calibri"/>
                <w:b w:val="0"/>
                <w:bCs w:val="0"/>
                <w:i w:val="0"/>
                <w:iCs w:val="0"/>
                <w:caps w:val="0"/>
                <w:smallCaps w:val="0"/>
                <w:noProof w:val="0"/>
                <w:color w:val="000000" w:themeColor="text1" w:themeTint="FF" w:themeShade="FF"/>
                <w:sz w:val="22"/>
                <w:szCs w:val="22"/>
                <w:lang w:val="en-GB"/>
              </w:rPr>
              <w:t>- lifestyle choices / sedentary lifestyle</w:t>
            </w:r>
          </w:p>
          <w:p w:rsidR="17F7AC85" w:rsidP="69E39667" w:rsidRDefault="17F7AC85" w14:paraId="7DEC9B34" w14:textId="125B7038">
            <w:pPr>
              <w:pStyle w:val="Normal"/>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17F7AC85">
              <w:rPr>
                <w:rFonts w:ascii="Calibri" w:hAnsi="Calibri" w:eastAsia="Calibri" w:cs="Calibri"/>
                <w:b w:val="0"/>
                <w:bCs w:val="0"/>
                <w:i w:val="0"/>
                <w:iCs w:val="0"/>
                <w:caps w:val="0"/>
                <w:smallCaps w:val="0"/>
                <w:noProof w:val="0"/>
                <w:color w:val="000000" w:themeColor="text1" w:themeTint="FF" w:themeShade="FF"/>
                <w:sz w:val="22"/>
                <w:szCs w:val="22"/>
                <w:lang w:val="en-GB"/>
              </w:rPr>
              <w:t>- balanced diet</w:t>
            </w:r>
          </w:p>
          <w:p w:rsidR="17F7AC85" w:rsidP="69E39667" w:rsidRDefault="17F7AC85" w14:paraId="07E48D28" w14:textId="315B1962">
            <w:pPr>
              <w:pStyle w:val="Normal"/>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17F7AC85">
              <w:rPr>
                <w:rFonts w:ascii="Calibri" w:hAnsi="Calibri" w:eastAsia="Calibri" w:cs="Calibri"/>
                <w:b w:val="0"/>
                <w:bCs w:val="0"/>
                <w:i w:val="0"/>
                <w:iCs w:val="0"/>
                <w:caps w:val="0"/>
                <w:smallCaps w:val="0"/>
                <w:noProof w:val="0"/>
                <w:color w:val="000000" w:themeColor="text1" w:themeTint="FF" w:themeShade="FF"/>
                <w:sz w:val="22"/>
                <w:szCs w:val="22"/>
                <w:lang w:val="en-GB"/>
              </w:rPr>
              <w:t>- Optimum weight / energy balance</w:t>
            </w:r>
          </w:p>
          <w:p w:rsidR="4B9CA84D" w:rsidP="69E39667" w:rsidRDefault="4B9CA84D" w14:paraId="2A33FA01" w14:textId="3044BCDE">
            <w:pPr>
              <w:pStyle w:val="Normal"/>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4B9CA84D">
              <w:rPr>
                <w:rFonts w:ascii="Calibri" w:hAnsi="Calibri" w:eastAsia="Calibri" w:cs="Calibri"/>
                <w:b w:val="0"/>
                <w:bCs w:val="0"/>
                <w:i w:val="0"/>
                <w:iCs w:val="0"/>
                <w:caps w:val="0"/>
                <w:smallCaps w:val="0"/>
                <w:noProof w:val="0"/>
                <w:color w:val="000000" w:themeColor="text1" w:themeTint="FF" w:themeShade="FF"/>
                <w:sz w:val="22"/>
                <w:szCs w:val="22"/>
                <w:lang w:val="en-GB"/>
              </w:rPr>
              <w:t>Teachers input scores into trackers and CLA’s. CLA’s are used in the following lesson to plug gaps in learning</w:t>
            </w:r>
          </w:p>
          <w:p w:rsidR="720D15EE" w:rsidP="69E39667" w:rsidRDefault="720D15EE" w14:paraId="1E6162E3" w14:textId="0A51E05F">
            <w:pPr>
              <w:pStyle w:val="Normal"/>
              <w:spacing w:before="0" w:beforeAutospacing="off" w:after="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6B938FB3" w:rsidP="69E39667" w:rsidRDefault="6B938FB3" w14:paraId="6BF85C97" w14:textId="089975C9">
            <w:pPr>
              <w:spacing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reteach lesson is delivered to students covering components students need further support with which is highlighted on the CLA’s. Teachers also prioritise </w:t>
            </w:r>
            <w:r w:rsidRPr="69E39667" w:rsidR="6B938FB3">
              <w:rPr>
                <w:rFonts w:ascii="Calibri" w:hAnsi="Calibri" w:eastAsia="Calibri" w:cs="Calibri"/>
                <w:b w:val="0"/>
                <w:bCs w:val="0"/>
                <w:i w:val="0"/>
                <w:iCs w:val="0"/>
                <w:caps w:val="0"/>
                <w:smallCaps w:val="0"/>
                <w:noProof w:val="0"/>
                <w:color w:val="000000" w:themeColor="text1" w:themeTint="FF" w:themeShade="FF"/>
                <w:sz w:val="22"/>
                <w:szCs w:val="22"/>
                <w:lang w:val="en-GB"/>
              </w:rPr>
              <w:t>common areas</w:t>
            </w:r>
            <w:r w:rsidRPr="69E39667" w:rsidR="6B938F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weakness in starter tasks in the next half term with key questions from the test used.</w:t>
            </w:r>
          </w:p>
          <w:p w:rsidR="720D15EE" w:rsidP="720D15EE" w:rsidRDefault="720D15EE" w14:paraId="7539E0CC" w14:textId="642D4DAE">
            <w:pPr>
              <w:pStyle w:val="Normal"/>
              <w:spacing w:line="259" w:lineRule="auto"/>
              <w:rPr>
                <w:rFonts w:ascii="Calibri" w:hAnsi="Calibri" w:eastAsia="Calibri" w:cs="Calibri"/>
                <w:color w:val="000000" w:themeColor="text1" w:themeTint="FF" w:themeShade="FF"/>
              </w:rPr>
            </w:pPr>
          </w:p>
          <w:p w:rsidRPr="006422EC" w:rsidR="001A6FD9" w:rsidP="76052D7C" w:rsidRDefault="679C119D" w14:paraId="450791DB" w14:textId="4836C1C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Homework to consist of AO1 / AO2 knowledge checker, 1 extended answer per 3 lessons where appropriate</w:t>
            </w:r>
          </w:p>
          <w:p w:rsidRPr="006422EC" w:rsidR="001A6FD9" w:rsidP="76052D7C" w:rsidRDefault="001A6FD9" w14:paraId="6B66B988" w14:textId="0944C2E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6422EC" w:rsidR="001A6FD9" w:rsidP="76052D7C" w:rsidRDefault="001A6FD9" w14:paraId="081265BC" w14:textId="289757A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6422EC" w:rsidR="001A6FD9" w:rsidP="195F65C9" w:rsidRDefault="679C119D" w14:paraId="4DFCF4D5" w14:textId="538F938F">
            <w:pPr>
              <w:pStyle w:val="Normal"/>
              <w:suppressLineNumbers w:val="0"/>
              <w:bidi w:val="0"/>
              <w:spacing w:before="0" w:beforeAutospacing="off" w:after="0" w:afterAutospacing="off" w:line="259" w:lineRule="auto"/>
              <w:ind w:left="0" w:right="0"/>
              <w:jc w:val="left"/>
            </w:pPr>
            <w:r w:rsidRPr="195F65C9" w:rsidR="64D6D293">
              <w:rPr>
                <w:rFonts w:ascii="Calibri" w:hAnsi="Calibri" w:eastAsia="Calibri" w:cs="Calibri"/>
                <w:color w:val="000000" w:themeColor="text1" w:themeTint="FF" w:themeShade="FF"/>
              </w:rPr>
              <w:t>Assessment 5</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017652ED" w:rsidRDefault="00FC2FAB" w14:paraId="175AB661" w14:textId="74D55B84">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1"/>
                <w:bCs w:val="1"/>
                <w:i w:val="0"/>
                <w:iCs w:val="0"/>
                <w:caps w:val="0"/>
                <w:smallCaps w:val="0"/>
                <w:noProof w:val="0"/>
                <w:color w:val="000000" w:themeColor="text1"/>
                <w:sz w:val="22"/>
                <w:szCs w:val="22"/>
                <w:lang w:val="en-GB"/>
              </w:rPr>
            </w:pPr>
          </w:p>
          <w:p w:rsidRPr="00FC2FAB" w:rsidR="00FC2FAB" w:rsidP="017652ED" w:rsidRDefault="6D7E75DF" w14:paraId="425953C2" w14:textId="5160C416">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017652ED" w:rsidR="379F94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Synoptic </w:t>
            </w:r>
            <w:r w:rsidRPr="017652ED" w:rsidR="379F94BD">
              <w:rPr>
                <w:rFonts w:ascii="Calibri" w:hAnsi="Calibri" w:eastAsia="Calibri" w:cs="Calibri"/>
                <w:noProof w:val="0"/>
                <w:sz w:val="22"/>
                <w:szCs w:val="22"/>
                <w:lang w:val="en-GB"/>
              </w:rPr>
              <w:t xml:space="preserve"> assessment</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6 in this half term pupils complete a summative assessment of 46 marks checking understanding of content covered in </w:t>
            </w:r>
            <w:r w:rsidRPr="017652ED" w:rsidR="5AE562D3">
              <w:rPr>
                <w:rFonts w:ascii="Calibri" w:hAnsi="Calibri" w:eastAsia="Calibri" w:cs="Calibri"/>
                <w:b w:val="0"/>
                <w:bCs w:val="0"/>
                <w:i w:val="0"/>
                <w:iCs w:val="0"/>
                <w:caps w:val="0"/>
                <w:smallCaps w:val="0"/>
                <w:noProof w:val="0"/>
                <w:color w:val="000000" w:themeColor="text1" w:themeTint="FF" w:themeShade="FF"/>
                <w:sz w:val="22"/>
                <w:szCs w:val="22"/>
                <w:lang w:val="en-GB"/>
              </w:rPr>
              <w:t>component</w:t>
            </w:r>
            <w:r w:rsidRPr="017652ED" w:rsidR="5AE562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so </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far .</w:t>
            </w:r>
            <w:r w:rsidRPr="017652ED"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FC2FAB" w:rsidP="69E39667" w:rsidRDefault="6D7E75DF" w14:paraId="2B116696" w14:textId="54E69D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4BBEEC04" w:rsidRDefault="6D7E75DF" w14:paraId="0F30E3F6" w14:textId="3FE53DE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4BBEEC04" w:rsidR="3155B14A">
              <w:rPr>
                <w:rFonts w:ascii="Calibri" w:hAnsi="Calibri" w:eastAsia="Calibri" w:cs="Calibri"/>
                <w:b w:val="0"/>
                <w:bCs w:val="0"/>
                <w:i w:val="0"/>
                <w:iCs w:val="0"/>
                <w:caps w:val="0"/>
                <w:smallCaps w:val="0"/>
                <w:noProof w:val="0"/>
                <w:color w:val="000000" w:themeColor="text1" w:themeTint="FF" w:themeShade="FF"/>
                <w:sz w:val="22"/>
                <w:szCs w:val="22"/>
                <w:lang w:val="en-GB"/>
              </w:rPr>
              <w:t>The test covers a range of short and extended answers including questions on Health fitness and wellbeing</w:t>
            </w:r>
            <w:r w:rsidRPr="4BBEEC04" w:rsidR="64C6DF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&amp; psychology</w:t>
            </w:r>
          </w:p>
          <w:p w:rsidRPr="00FC2FAB" w:rsidR="00FC2FAB" w:rsidP="69E39667" w:rsidRDefault="6D7E75DF" w14:paraId="432A280B" w14:textId="3A78CE0A">
            <w:pPr>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9E39667" w:rsidR="76C321F3">
              <w:rPr>
                <w:rFonts w:ascii="Calibri" w:hAnsi="Calibri" w:eastAsia="Calibri" w:cs="Calibri"/>
                <w:b w:val="0"/>
                <w:bCs w:val="0"/>
                <w:i w:val="0"/>
                <w:iCs w:val="0"/>
                <w:caps w:val="0"/>
                <w:smallCaps w:val="0"/>
                <w:noProof w:val="0"/>
                <w:color w:val="000000" w:themeColor="text1" w:themeTint="FF" w:themeShade="FF"/>
                <w:sz w:val="22"/>
                <w:szCs w:val="22"/>
                <w:lang w:val="en-GB"/>
              </w:rPr>
              <w:t>Skills / practices / guidance / feedback</w:t>
            </w:r>
          </w:p>
          <w:p w:rsidRPr="00FC2FAB" w:rsidR="00FC2FAB" w:rsidP="69E39667" w:rsidRDefault="6D7E75DF" w14:paraId="1E6A1FC4" w14:textId="66940C0B">
            <w:pPr>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76C321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mental preparation / </w:t>
            </w:r>
            <w:r w:rsidRPr="69E39667" w:rsidR="76C321F3">
              <w:rPr>
                <w:rFonts w:ascii="Calibri" w:hAnsi="Calibri" w:eastAsia="Calibri" w:cs="Calibri"/>
                <w:b w:val="0"/>
                <w:bCs w:val="0"/>
                <w:i w:val="0"/>
                <w:iCs w:val="0"/>
                <w:caps w:val="0"/>
                <w:smallCaps w:val="0"/>
                <w:noProof w:val="0"/>
                <w:color w:val="000000" w:themeColor="text1" w:themeTint="FF" w:themeShade="FF"/>
                <w:sz w:val="22"/>
                <w:szCs w:val="22"/>
                <w:lang w:val="en-GB"/>
              </w:rPr>
              <w:t>rehearsal</w:t>
            </w:r>
          </w:p>
          <w:p w:rsidRPr="00FC2FAB" w:rsidR="00FC2FAB" w:rsidP="69E39667" w:rsidRDefault="6D7E75DF" w14:paraId="5AE091E3" w14:textId="1C897618">
            <w:pPr>
              <w:pStyle w:val="Normal"/>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3155B14A">
              <w:rPr>
                <w:rFonts w:ascii="Calibri" w:hAnsi="Calibri" w:eastAsia="Calibri" w:cs="Calibri"/>
                <w:b w:val="0"/>
                <w:bCs w:val="0"/>
                <w:i w:val="0"/>
                <w:iCs w:val="0"/>
                <w:caps w:val="0"/>
                <w:smallCaps w:val="0"/>
                <w:noProof w:val="0"/>
                <w:color w:val="000000" w:themeColor="text1" w:themeTint="FF" w:themeShade="FF"/>
                <w:sz w:val="22"/>
                <w:szCs w:val="22"/>
                <w:lang w:val="en-GB"/>
              </w:rPr>
              <w:t>Teachers input scores into trackers and CLA’s. CLA’s are used in the following lesson to plug gaps in learning</w:t>
            </w:r>
          </w:p>
          <w:p w:rsidRPr="00FC2FAB" w:rsidR="00FC2FAB" w:rsidP="69E39667" w:rsidRDefault="6D7E75DF" w14:paraId="2F620A8A" w14:textId="0A51E05F">
            <w:pPr>
              <w:pStyle w:val="Normal"/>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69E39667" w:rsidRDefault="6D7E75DF" w14:paraId="1AA688FE" w14:textId="2A040E37">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reteach lesson is delivered to students covering components students need further support with which is highlighted on the CLA’s. Teachers also prioritise </w:t>
            </w:r>
            <w:r w:rsidRPr="69E39667" w:rsidR="3155B14A">
              <w:rPr>
                <w:rFonts w:ascii="Calibri" w:hAnsi="Calibri" w:eastAsia="Calibri" w:cs="Calibri"/>
                <w:b w:val="0"/>
                <w:bCs w:val="0"/>
                <w:i w:val="0"/>
                <w:iCs w:val="0"/>
                <w:caps w:val="0"/>
                <w:smallCaps w:val="0"/>
                <w:noProof w:val="0"/>
                <w:color w:val="000000" w:themeColor="text1" w:themeTint="FF" w:themeShade="FF"/>
                <w:sz w:val="22"/>
                <w:szCs w:val="22"/>
                <w:lang w:val="en-GB"/>
              </w:rPr>
              <w:t>common areas</w:t>
            </w:r>
            <w:r w:rsidRPr="69E39667" w:rsidR="3155B1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weakness in starter tasks in the next half term with key questions from the test used.</w:t>
            </w:r>
            <w:r w:rsidRPr="69E39667" w:rsidR="3155B14A">
              <w:rPr>
                <w:rFonts w:ascii="Calibri" w:hAnsi="Calibri" w:eastAsia="Calibri" w:cs="Calibri"/>
                <w:color w:val="000000" w:themeColor="text1" w:themeTint="FF" w:themeShade="FF"/>
              </w:rPr>
              <w:t xml:space="preserve"> </w:t>
            </w:r>
          </w:p>
          <w:p w:rsidRPr="00FC2FAB" w:rsidR="00FC2FAB" w:rsidP="76052D7C" w:rsidRDefault="6D7E75DF" w14:paraId="2451124D" w14:textId="6C6D436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69E39667" w:rsidR="6D7E75DF">
              <w:rPr>
                <w:rFonts w:ascii="Calibri" w:hAnsi="Calibri" w:eastAsia="Calibri" w:cs="Calibri"/>
                <w:color w:val="000000" w:themeColor="text1" w:themeTint="FF" w:themeShade="FF"/>
              </w:rPr>
              <w:t>Homework to consist of AO1 / AO2 knowledge checker, 1 extended answer per 3 lessons where appropriate</w:t>
            </w:r>
          </w:p>
          <w:p w:rsidRPr="00FC2FAB" w:rsidR="00FC2FAB" w:rsidP="76052D7C" w:rsidRDefault="00FC2FAB" w14:paraId="17AC56CD" w14:textId="0944C2E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76052D7C" w:rsidRDefault="00FC2FAB" w14:paraId="50923ACC" w14:textId="289757A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76052D7C" w:rsidRDefault="6D7E75DF" w14:paraId="4FA90D25" w14:textId="6F974F3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76052D7C" w:rsidRDefault="00FC2FAB" w14:paraId="7C4980AB" w14:textId="1FE7993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76052D7C" w:rsidRDefault="00FC2FAB" w14:paraId="0B911E6D" w14:textId="179001D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4BBEEC04" w:rsidRDefault="6D7E75DF" w14:paraId="4EF20752" w14:textId="0874FB0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4BBEEC04" w:rsidR="63FCA3CE">
              <w:rPr>
                <w:rFonts w:ascii="Calibri" w:hAnsi="Calibri" w:eastAsia="Calibri" w:cs="Calibri"/>
                <w:b w:val="0"/>
                <w:bCs w:val="0"/>
                <w:i w:val="0"/>
                <w:iCs w:val="0"/>
                <w:caps w:val="0"/>
                <w:smallCaps w:val="0"/>
                <w:noProof w:val="0"/>
                <w:color w:val="000000" w:themeColor="text1" w:themeTint="FF" w:themeShade="FF"/>
                <w:sz w:val="22"/>
                <w:szCs w:val="22"/>
                <w:lang w:val="en-GB"/>
              </w:rPr>
              <w:t>Synoptic assessment</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BBEEC04" w:rsidR="750E203C">
              <w:rPr>
                <w:rFonts w:ascii="Calibri" w:hAnsi="Calibri" w:eastAsia="Calibri" w:cs="Calibri"/>
                <w:b w:val="0"/>
                <w:bCs w:val="0"/>
                <w:i w:val="0"/>
                <w:iCs w:val="0"/>
                <w:caps w:val="0"/>
                <w:smallCaps w:val="0"/>
                <w:noProof w:val="0"/>
                <w:color w:val="000000" w:themeColor="text1" w:themeTint="FF" w:themeShade="FF"/>
                <w:sz w:val="22"/>
                <w:szCs w:val="22"/>
                <w:lang w:val="en-GB"/>
              </w:rPr>
              <w:t>4</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this half term pupils complete a summative assessment of </w:t>
            </w:r>
            <w:r w:rsidRPr="4BBEEC04" w:rsidR="67418851">
              <w:rPr>
                <w:rFonts w:ascii="Calibri" w:hAnsi="Calibri" w:eastAsia="Calibri" w:cs="Calibri"/>
                <w:b w:val="0"/>
                <w:bCs w:val="0"/>
                <w:i w:val="0"/>
                <w:iCs w:val="0"/>
                <w:caps w:val="0"/>
                <w:smallCaps w:val="0"/>
                <w:noProof w:val="0"/>
                <w:color w:val="000000" w:themeColor="text1" w:themeTint="FF" w:themeShade="FF"/>
                <w:sz w:val="22"/>
                <w:szCs w:val="22"/>
                <w:lang w:val="en-GB"/>
              </w:rPr>
              <w:t>60</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marks checking understanding of content covered in </w:t>
            </w:r>
            <w:r w:rsidRPr="4BBEEC04" w:rsidR="324F0E01">
              <w:rPr>
                <w:rFonts w:ascii="Calibri" w:hAnsi="Calibri" w:eastAsia="Calibri" w:cs="Calibri"/>
                <w:b w:val="0"/>
                <w:bCs w:val="0"/>
                <w:i w:val="0"/>
                <w:iCs w:val="0"/>
                <w:caps w:val="0"/>
                <w:smallCaps w:val="0"/>
                <w:noProof w:val="0"/>
                <w:color w:val="000000" w:themeColor="text1" w:themeTint="FF" w:themeShade="FF"/>
                <w:sz w:val="22"/>
                <w:szCs w:val="22"/>
                <w:lang w:val="en-GB"/>
              </w:rPr>
              <w:t>component</w:t>
            </w:r>
            <w:r w:rsidRPr="4BBEEC04" w:rsidR="324F0E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 </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 </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far .</w:t>
            </w: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FC2FAB" w:rsidP="69E39667" w:rsidRDefault="6D7E75DF" w14:paraId="45514A2C" w14:textId="54E69D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4BBEEC04" w:rsidRDefault="6D7E75DF" w14:paraId="6D2D3B5C" w14:textId="406B485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4BBEEC04" w:rsidR="7FC2CA80">
              <w:rPr>
                <w:rFonts w:ascii="Calibri" w:hAnsi="Calibri" w:eastAsia="Calibri" w:cs="Calibri"/>
                <w:b w:val="0"/>
                <w:bCs w:val="0"/>
                <w:i w:val="0"/>
                <w:iCs w:val="0"/>
                <w:caps w:val="0"/>
                <w:smallCaps w:val="0"/>
                <w:noProof w:val="0"/>
                <w:color w:val="000000" w:themeColor="text1" w:themeTint="FF" w:themeShade="FF"/>
                <w:sz w:val="22"/>
                <w:szCs w:val="22"/>
                <w:lang w:val="en-GB"/>
              </w:rPr>
              <w:t>The test covers a range of short and extended answers including questions on Health fitness and wellbeing</w:t>
            </w:r>
            <w:r w:rsidRPr="4BBEEC04" w:rsidR="705E54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psychology &amp; commercialisation</w:t>
            </w:r>
          </w:p>
          <w:p w:rsidRPr="00FC2FAB" w:rsidR="00FC2FAB" w:rsidP="69E39667" w:rsidRDefault="6D7E75DF" w14:paraId="654147C0" w14:textId="56966580">
            <w:pPr>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9E39667" w:rsidR="533F671F">
              <w:rPr>
                <w:rFonts w:ascii="Calibri" w:hAnsi="Calibri" w:eastAsia="Calibri" w:cs="Calibri"/>
                <w:b w:val="0"/>
                <w:bCs w:val="0"/>
                <w:i w:val="0"/>
                <w:iCs w:val="0"/>
                <w:caps w:val="0"/>
                <w:smallCaps w:val="0"/>
                <w:noProof w:val="0"/>
                <w:color w:val="000000" w:themeColor="text1" w:themeTint="FF" w:themeShade="FF"/>
                <w:sz w:val="22"/>
                <w:szCs w:val="22"/>
                <w:lang w:val="en-GB"/>
              </w:rPr>
              <w:t>Social groups and participation levels</w:t>
            </w:r>
          </w:p>
          <w:p w:rsidRPr="00FC2FAB" w:rsidR="00FC2FAB" w:rsidP="69E39667" w:rsidRDefault="6D7E75DF" w14:paraId="4B565001" w14:textId="2E57B6CC">
            <w:pPr>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533F671F">
              <w:rPr>
                <w:rFonts w:ascii="Calibri" w:hAnsi="Calibri" w:eastAsia="Calibri" w:cs="Calibri"/>
                <w:b w:val="0"/>
                <w:bCs w:val="0"/>
                <w:i w:val="0"/>
                <w:iCs w:val="0"/>
                <w:caps w:val="0"/>
                <w:smallCaps w:val="0"/>
                <w:noProof w:val="0"/>
                <w:color w:val="000000" w:themeColor="text1" w:themeTint="FF" w:themeShade="FF"/>
                <w:sz w:val="22"/>
                <w:szCs w:val="22"/>
                <w:lang w:val="en-GB"/>
              </w:rPr>
              <w:t>- Commercialisation</w:t>
            </w:r>
          </w:p>
          <w:p w:rsidRPr="00FC2FAB" w:rsidR="00FC2FAB" w:rsidP="69E39667" w:rsidRDefault="6D7E75DF" w14:paraId="2AF89F82" w14:textId="221E6318">
            <w:pPr>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533F671F">
              <w:rPr>
                <w:rFonts w:ascii="Calibri" w:hAnsi="Calibri" w:eastAsia="Calibri" w:cs="Calibri"/>
                <w:b w:val="0"/>
                <w:bCs w:val="0"/>
                <w:i w:val="0"/>
                <w:iCs w:val="0"/>
                <w:caps w:val="0"/>
                <w:smallCaps w:val="0"/>
                <w:noProof w:val="0"/>
                <w:color w:val="000000" w:themeColor="text1" w:themeTint="FF" w:themeShade="FF"/>
                <w:sz w:val="22"/>
                <w:szCs w:val="22"/>
                <w:lang w:val="en-GB"/>
              </w:rPr>
              <w:t>- Sporting behaviours</w:t>
            </w:r>
          </w:p>
          <w:p w:rsidRPr="00FC2FAB" w:rsidR="00FC2FAB" w:rsidP="69E39667" w:rsidRDefault="6D7E75DF" w14:paraId="02E335BF" w14:textId="077302A4">
            <w:pPr>
              <w:pStyle w:val="Normal"/>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7FC2CA80">
              <w:rPr>
                <w:rFonts w:ascii="Calibri" w:hAnsi="Calibri" w:eastAsia="Calibri" w:cs="Calibri"/>
                <w:b w:val="0"/>
                <w:bCs w:val="0"/>
                <w:i w:val="0"/>
                <w:iCs w:val="0"/>
                <w:caps w:val="0"/>
                <w:smallCaps w:val="0"/>
                <w:noProof w:val="0"/>
                <w:color w:val="000000" w:themeColor="text1" w:themeTint="FF" w:themeShade="FF"/>
                <w:sz w:val="22"/>
                <w:szCs w:val="22"/>
                <w:lang w:val="en-GB"/>
              </w:rPr>
              <w:t>Teachers input scores into trackers and CLA’s. CLA’s are used in the following lesson to plug gaps in learning</w:t>
            </w:r>
          </w:p>
          <w:p w:rsidRPr="00FC2FAB" w:rsidR="00FC2FAB" w:rsidP="69E39667" w:rsidRDefault="6D7E75DF" w14:paraId="5630F685" w14:textId="0A51E05F">
            <w:pPr>
              <w:pStyle w:val="Normal"/>
              <w:spacing w:before="0" w:beforeAutospacing="off" w:after="0" w:afterAutospacing="off" w:line="259" w:lineRule="auto"/>
              <w:ind w:left="0" w:right="0"/>
              <w:jc w:val="left"/>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FC2FAB" w:rsidP="69E39667" w:rsidRDefault="6D7E75DF" w14:paraId="3E32F750" w14:textId="61601749">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69E39667"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reteach lesson is delivered to students covering components students need further support with which is highlighted on the CLA’s. Teachers also prioritise </w:t>
            </w:r>
            <w:r w:rsidRPr="69E39667" w:rsidR="7FC2CA80">
              <w:rPr>
                <w:rFonts w:ascii="Calibri" w:hAnsi="Calibri" w:eastAsia="Calibri" w:cs="Calibri"/>
                <w:b w:val="0"/>
                <w:bCs w:val="0"/>
                <w:i w:val="0"/>
                <w:iCs w:val="0"/>
                <w:caps w:val="0"/>
                <w:smallCaps w:val="0"/>
                <w:noProof w:val="0"/>
                <w:color w:val="000000" w:themeColor="text1" w:themeTint="FF" w:themeShade="FF"/>
                <w:sz w:val="22"/>
                <w:szCs w:val="22"/>
                <w:lang w:val="en-GB"/>
              </w:rPr>
              <w:t>common areas</w:t>
            </w:r>
            <w:r w:rsidRPr="69E39667" w:rsidR="7FC2C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weakness in starter tasks in the next half term with key questions from the test used.</w:t>
            </w:r>
            <w:r w:rsidRPr="69E39667" w:rsidR="7FC2CA80">
              <w:rPr>
                <w:rFonts w:ascii="Calibri" w:hAnsi="Calibri" w:eastAsia="Calibri" w:cs="Calibri"/>
                <w:color w:val="000000" w:themeColor="text1" w:themeTint="FF" w:themeShade="FF"/>
              </w:rPr>
              <w:t xml:space="preserve"> </w:t>
            </w:r>
          </w:p>
          <w:p w:rsidRPr="00FC2FAB" w:rsidR="00FC2FAB" w:rsidP="76052D7C" w:rsidRDefault="6D7E75DF" w14:paraId="40203E05" w14:textId="657BE5C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69E39667" w:rsidR="6D7E75DF">
              <w:rPr>
                <w:rFonts w:ascii="Calibri" w:hAnsi="Calibri" w:eastAsia="Calibri" w:cs="Calibri"/>
                <w:color w:val="000000" w:themeColor="text1" w:themeTint="FF" w:themeShade="FF"/>
              </w:rPr>
              <w:t>Homework to consist of AO1 / AO2 knowledge checker, 1 extended answer per 3 lessons where appropriate</w:t>
            </w:r>
          </w:p>
          <w:p w:rsidRPr="00FC2FAB" w:rsidR="00FC2FAB" w:rsidP="76052D7C" w:rsidRDefault="00FC2FAB" w14:paraId="38EEBCC0" w14:textId="0944C2E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FC2FAB" w:rsidR="00FC2FAB" w:rsidP="76052D7C" w:rsidRDefault="00FC2FAB" w14:paraId="7D362631" w14:textId="289757A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435DFA58" w:rsidP="195F65C9" w:rsidRDefault="435DFA58" w14:paraId="570FCDEB" w14:textId="64DF9933">
            <w:pPr>
              <w:pStyle w:val="Normal"/>
              <w:suppressLineNumbers w:val="0"/>
              <w:bidi w:val="0"/>
              <w:spacing w:before="0" w:beforeAutospacing="off" w:after="0" w:afterAutospacing="off" w:line="259" w:lineRule="auto"/>
              <w:ind w:left="0" w:right="0"/>
              <w:jc w:val="left"/>
            </w:pPr>
            <w:r w:rsidRPr="195F65C9" w:rsidR="435DFA58">
              <w:rPr>
                <w:rFonts w:ascii="Calibri" w:hAnsi="Calibri" w:eastAsia="Calibri" w:cs="Calibri"/>
                <w:color w:val="000000" w:themeColor="text1" w:themeTint="FF" w:themeShade="FF"/>
              </w:rPr>
              <w:t>Component 2</w:t>
            </w:r>
          </w:p>
          <w:p w:rsidRPr="00FC2FAB" w:rsidR="00FC2FAB" w:rsidP="76052D7C" w:rsidRDefault="00FC2FAB" w14:paraId="2ADA128A" w14:textId="6FF62159">
            <w:pPr>
              <w:cnfStyle w:val="000000100000" w:firstRow="0" w:lastRow="0" w:firstColumn="0" w:lastColumn="0" w:oddVBand="0" w:evenVBand="0" w:oddHBand="1" w:evenHBand="0" w:firstRowFirstColumn="0" w:firstRowLastColumn="0" w:lastRowFirstColumn="0" w:lastRowLastColumn="0"/>
            </w:pPr>
          </w:p>
        </w:tc>
      </w:tr>
      <w:tr w:rsidR="00FC2FAB" w:rsidTr="24DC2270"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C2FAB" w:rsidP="0081403D" w:rsidRDefault="00FC2FAB" w14:paraId="39CD1A5F" w14:textId="77777777">
            <w:pPr>
              <w:rPr>
                <w:b w:val="0"/>
                <w:bCs w:val="0"/>
              </w:rPr>
            </w:pPr>
            <w:r>
              <w:t>Resources available</w:t>
            </w:r>
          </w:p>
          <w:p w:rsidR="000A4E54" w:rsidP="0081403D" w:rsidRDefault="000A4E54" w14:paraId="2B5CEE4B" w14:textId="77777777">
            <w:pPr>
              <w:rPr>
                <w:b w:val="0"/>
                <w:bCs w:val="0"/>
              </w:rPr>
            </w:pPr>
          </w:p>
          <w:p w:rsidR="000A4E54" w:rsidP="0081403D" w:rsidRDefault="000A4E54" w14:paraId="3F1B3FD9" w14:textId="77777777">
            <w:pPr>
              <w:rPr>
                <w:b w:val="0"/>
                <w:bCs w:val="0"/>
              </w:rPr>
            </w:pPr>
          </w:p>
          <w:p w:rsidR="000A4E54" w:rsidP="0081403D" w:rsidRDefault="000A4E54" w14:paraId="7F48F907" w14:textId="272E87C4"/>
        </w:tc>
        <w:tc>
          <w:tcPr>
            <w:cnfStyle w:val="000000000000" w:firstRow="0" w:lastRow="0" w:firstColumn="0" w:lastColumn="0" w:oddVBand="0" w:evenVBand="0" w:oddHBand="0" w:evenHBand="0" w:firstRowFirstColumn="0" w:firstRowLastColumn="0" w:lastRowFirstColumn="0" w:lastRowLastColumn="0"/>
            <w:tcW w:w="4425" w:type="dxa"/>
            <w:tcMar/>
          </w:tcPr>
          <w:p w:rsidRPr="00FC2FAB" w:rsidR="00FC2FAB" w:rsidP="76052D7C" w:rsidRDefault="1D2B338A" w14:paraId="5574FF22" w14:textId="7DBE11CF">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Staff shared / PE / GCSE – GCSE PE Resources has content for each of the topics shown.</w:t>
            </w:r>
          </w:p>
          <w:p w:rsidRPr="00FC2FAB" w:rsidR="00FC2FAB" w:rsidP="76052D7C" w:rsidRDefault="1D2B338A" w14:paraId="20104455" w14:textId="6399DECB">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It also contains the relevant folders / ppt for each of the units</w:t>
            </w:r>
          </w:p>
          <w:p w:rsidRPr="00FC2FAB" w:rsidR="00FC2FAB" w:rsidP="76052D7C" w:rsidRDefault="1D2B338A" w14:paraId="018E1EEF" w14:textId="2233348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Pearson </w:t>
            </w:r>
            <w:proofErr w:type="spellStart"/>
            <w:r w:rsidRPr="76052D7C">
              <w:rPr>
                <w:rFonts w:ascii="Calibri" w:hAnsi="Calibri" w:eastAsia="Calibri" w:cs="Calibri"/>
                <w:color w:val="000000" w:themeColor="text1"/>
              </w:rPr>
              <w:t>edexcel</w:t>
            </w:r>
            <w:proofErr w:type="spellEnd"/>
            <w:r w:rsidRPr="76052D7C">
              <w:rPr>
                <w:rFonts w:ascii="Calibri" w:hAnsi="Calibri" w:eastAsia="Calibri" w:cs="Calibri"/>
                <w:color w:val="000000" w:themeColor="text1"/>
              </w:rPr>
              <w:t xml:space="preserve"> books to support with relevant content shown</w:t>
            </w:r>
          </w:p>
          <w:p w:rsidRPr="00FC2FAB" w:rsidR="00FC2FAB" w:rsidP="76052D7C" w:rsidRDefault="00FC2FAB" w14:paraId="6691B57E" w14:textId="5139524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FC2FAB" w:rsidR="00FC2FAB" w:rsidP="76052D7C" w:rsidRDefault="00FC2FAB" w14:paraId="4196764D" w14:textId="0A6646F1">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75" w:type="dxa"/>
            <w:tcMar/>
          </w:tcPr>
          <w:p w:rsidRPr="00BB40B8" w:rsidR="005B4C33" w:rsidP="76052D7C" w:rsidRDefault="1748CF48" w14:paraId="7309A948" w14:textId="7A55899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Staff shared / PE / GCSE – GCSE PE Resources has content for each of the topics shown.</w:t>
            </w:r>
          </w:p>
          <w:p w:rsidRPr="00BB40B8" w:rsidR="005B4C33" w:rsidP="76052D7C" w:rsidRDefault="1748CF48" w14:paraId="5A441D99" w14:textId="484EBAF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It also contains the relevant folders / ppt for each of the units</w:t>
            </w:r>
          </w:p>
          <w:p w:rsidRPr="00BB40B8" w:rsidR="005B4C33" w:rsidP="76052D7C" w:rsidRDefault="1748CF48" w14:paraId="41D4C6B3" w14:textId="5158A81B">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Pearson </w:t>
            </w:r>
            <w:proofErr w:type="spellStart"/>
            <w:r w:rsidRPr="76052D7C">
              <w:rPr>
                <w:rFonts w:ascii="Calibri" w:hAnsi="Calibri" w:eastAsia="Calibri" w:cs="Calibri"/>
                <w:color w:val="000000" w:themeColor="text1"/>
              </w:rPr>
              <w:t>edexcel</w:t>
            </w:r>
            <w:proofErr w:type="spellEnd"/>
            <w:r w:rsidRPr="76052D7C">
              <w:rPr>
                <w:rFonts w:ascii="Calibri" w:hAnsi="Calibri" w:eastAsia="Calibri" w:cs="Calibri"/>
                <w:color w:val="000000" w:themeColor="text1"/>
              </w:rPr>
              <w:t xml:space="preserve"> books to support with relevant content shown</w:t>
            </w:r>
          </w:p>
          <w:p w:rsidRPr="00BB40B8" w:rsidR="005B4C33" w:rsidP="76052D7C" w:rsidRDefault="005B4C33" w14:paraId="12BF8D74" w14:textId="6586D3F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63F7707A" w:rsidP="69E39667" w:rsidRDefault="63F7707A" w14:paraId="61670097" w14:textId="7DC77413">
            <w:pPr>
              <w:spacing w:line="259" w:lineRule="auto"/>
              <w:rPr>
                <w:rFonts w:ascii="Calibri" w:hAnsi="Calibri" w:eastAsia="Calibri" w:cs="Calibri"/>
                <w:noProof w:val="0"/>
                <w:sz w:val="22"/>
                <w:szCs w:val="22"/>
                <w:lang w:val="en-GB"/>
              </w:rPr>
            </w:pPr>
            <w:r w:rsidRPr="69E39667" w:rsidR="63F7707A">
              <w:rPr>
                <w:rFonts w:ascii="Calibri" w:hAnsi="Calibri" w:eastAsia="Calibri" w:cs="Calibri"/>
                <w:b w:val="1"/>
                <w:bCs w:val="1"/>
                <w:i w:val="0"/>
                <w:iCs w:val="0"/>
                <w:caps w:val="0"/>
                <w:smallCaps w:val="0"/>
                <w:noProof w:val="0"/>
                <w:color w:val="000000" w:themeColor="text1" w:themeTint="FF" w:themeShade="FF"/>
                <w:sz w:val="22"/>
                <w:szCs w:val="22"/>
                <w:lang w:val="en-GB"/>
              </w:rPr>
              <w:t>Extended writing opportunity</w:t>
            </w:r>
          </w:p>
          <w:p w:rsidRPr="00BB40B8" w:rsidR="005B4C33" w:rsidP="76052D7C" w:rsidRDefault="1748CF48" w14:paraId="2B46C83C" w14:textId="1C69AF4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Staff shared / PE / GCSE – GCSE PE Resources / </w:t>
            </w:r>
            <w:proofErr w:type="gramStart"/>
            <w:r w:rsidRPr="76052D7C">
              <w:rPr>
                <w:rFonts w:ascii="Calibri" w:hAnsi="Calibri" w:eastAsia="Calibri" w:cs="Calibri"/>
                <w:color w:val="000000" w:themeColor="text1"/>
              </w:rPr>
              <w:t>9 mark</w:t>
            </w:r>
            <w:proofErr w:type="gramEnd"/>
            <w:r w:rsidRPr="76052D7C">
              <w:rPr>
                <w:rFonts w:ascii="Calibri" w:hAnsi="Calibri" w:eastAsia="Calibri" w:cs="Calibri"/>
                <w:color w:val="000000" w:themeColor="text1"/>
              </w:rPr>
              <w:t xml:space="preserve"> questions / in lesson and homework</w:t>
            </w:r>
          </w:p>
          <w:p w:rsidRPr="00BB40B8" w:rsidR="005B4C33" w:rsidP="76052D7C" w:rsidRDefault="005B4C33" w14:paraId="444530BA" w14:textId="2721DA82">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C2FAB" w:rsidP="76052D7C" w:rsidRDefault="1748CF48" w14:paraId="6C70412C" w14:textId="145914A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Staff shared / PE / GCSE – GCSE PE Resources has content for each of the topics shown.</w:t>
            </w:r>
          </w:p>
          <w:p w:rsidRPr="00FC2FAB" w:rsidR="00FC2FAB" w:rsidP="76052D7C" w:rsidRDefault="1748CF48" w14:paraId="36E0EB62" w14:textId="11D44DB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It also contains the relevant folders / ppt for each of the units</w:t>
            </w:r>
          </w:p>
          <w:p w:rsidRPr="00FC2FAB" w:rsidR="00FC2FAB" w:rsidP="76052D7C" w:rsidRDefault="1748CF48" w14:paraId="154CB24A" w14:textId="5B31279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Pearson </w:t>
            </w:r>
            <w:proofErr w:type="spellStart"/>
            <w:r w:rsidRPr="76052D7C">
              <w:rPr>
                <w:rFonts w:ascii="Calibri" w:hAnsi="Calibri" w:eastAsia="Calibri" w:cs="Calibri"/>
                <w:color w:val="000000" w:themeColor="text1"/>
              </w:rPr>
              <w:t>edexcel</w:t>
            </w:r>
            <w:proofErr w:type="spellEnd"/>
            <w:r w:rsidRPr="76052D7C">
              <w:rPr>
                <w:rFonts w:ascii="Calibri" w:hAnsi="Calibri" w:eastAsia="Calibri" w:cs="Calibri"/>
                <w:color w:val="000000" w:themeColor="text1"/>
              </w:rPr>
              <w:t xml:space="preserve"> books to support with relevant content shown</w:t>
            </w:r>
          </w:p>
          <w:p w:rsidRPr="00FC2FAB" w:rsidR="00FC2FAB" w:rsidP="76052D7C" w:rsidRDefault="00FC2FAB" w14:paraId="54655202" w14:textId="4261696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06DE31BB" w:rsidP="69E39667" w:rsidRDefault="06DE31BB" w14:paraId="51A37694" w14:textId="4251D055">
            <w:pPr>
              <w:spacing w:line="259" w:lineRule="auto"/>
              <w:rPr>
                <w:rFonts w:ascii="Calibri" w:hAnsi="Calibri" w:eastAsia="Calibri" w:cs="Calibri"/>
                <w:noProof w:val="0"/>
                <w:sz w:val="22"/>
                <w:szCs w:val="22"/>
                <w:lang w:val="en-GB"/>
              </w:rPr>
            </w:pPr>
            <w:r w:rsidRPr="69E39667" w:rsidR="06DE31BB">
              <w:rPr>
                <w:rFonts w:ascii="Calibri" w:hAnsi="Calibri" w:eastAsia="Calibri" w:cs="Calibri"/>
                <w:b w:val="1"/>
                <w:bCs w:val="1"/>
                <w:i w:val="0"/>
                <w:iCs w:val="0"/>
                <w:caps w:val="0"/>
                <w:smallCaps w:val="0"/>
                <w:noProof w:val="0"/>
                <w:color w:val="000000" w:themeColor="text1" w:themeTint="FF" w:themeShade="FF"/>
                <w:sz w:val="22"/>
                <w:szCs w:val="22"/>
                <w:lang w:val="en-GB"/>
              </w:rPr>
              <w:t>Extended writing opportunity</w:t>
            </w:r>
          </w:p>
          <w:p w:rsidRPr="00FC2FAB" w:rsidR="00FC2FAB" w:rsidP="76052D7C" w:rsidRDefault="1748CF48" w14:paraId="6258F193" w14:textId="5C548D8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Staff shared / PE / GCSE – GCSE PE Resources / </w:t>
            </w:r>
            <w:proofErr w:type="gramStart"/>
            <w:r w:rsidRPr="76052D7C">
              <w:rPr>
                <w:rFonts w:ascii="Calibri" w:hAnsi="Calibri" w:eastAsia="Calibri" w:cs="Calibri"/>
                <w:color w:val="000000" w:themeColor="text1"/>
              </w:rPr>
              <w:t>9 mark</w:t>
            </w:r>
            <w:proofErr w:type="gramEnd"/>
            <w:r w:rsidRPr="76052D7C">
              <w:rPr>
                <w:rFonts w:ascii="Calibri" w:hAnsi="Calibri" w:eastAsia="Calibri" w:cs="Calibri"/>
                <w:color w:val="000000" w:themeColor="text1"/>
              </w:rPr>
              <w:t xml:space="preserve"> questions / in lesson and homework</w:t>
            </w:r>
          </w:p>
          <w:p w:rsidRPr="00FC2FAB" w:rsidR="00FC2FAB" w:rsidP="76052D7C" w:rsidRDefault="00FC2FAB" w14:paraId="2D6B37B9" w14:textId="7B9DBC06">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C2FAB" w:rsidP="76052D7C" w:rsidRDefault="1748CF48" w14:paraId="69C8E4AD" w14:textId="00C0B19D">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Staff shared / PE / GCSE – GCSE PE Resources has content for each of the topics shown.</w:t>
            </w:r>
          </w:p>
          <w:p w:rsidRPr="00FC2FAB" w:rsidR="00FC2FAB" w:rsidP="76052D7C" w:rsidRDefault="1748CF48" w14:paraId="05D8FFBA" w14:textId="42AEAE63">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It also contains the relevant folders / ppt for each of the units</w:t>
            </w:r>
          </w:p>
          <w:p w:rsidRPr="00FC2FAB" w:rsidR="00FC2FAB" w:rsidP="76052D7C" w:rsidRDefault="1748CF48" w14:paraId="5AA515F2" w14:textId="52DC46E5">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Pearson </w:t>
            </w:r>
            <w:proofErr w:type="spellStart"/>
            <w:r w:rsidRPr="76052D7C">
              <w:rPr>
                <w:rFonts w:ascii="Calibri" w:hAnsi="Calibri" w:eastAsia="Calibri" w:cs="Calibri"/>
                <w:color w:val="000000" w:themeColor="text1"/>
              </w:rPr>
              <w:t>edexcel</w:t>
            </w:r>
            <w:proofErr w:type="spellEnd"/>
            <w:r w:rsidRPr="76052D7C">
              <w:rPr>
                <w:rFonts w:ascii="Calibri" w:hAnsi="Calibri" w:eastAsia="Calibri" w:cs="Calibri"/>
                <w:color w:val="000000" w:themeColor="text1"/>
              </w:rPr>
              <w:t xml:space="preserve"> books to support with relevant content shown</w:t>
            </w:r>
          </w:p>
          <w:p w:rsidRPr="00FC2FAB" w:rsidR="00FC2FAB" w:rsidP="76052D7C" w:rsidRDefault="00FC2FAB" w14:paraId="67D20946" w14:textId="3A2E4716">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4FBBCB6F" w:rsidP="69E39667" w:rsidRDefault="4FBBCB6F" w14:paraId="3AEEA108" w14:textId="4EFD694A">
            <w:pPr>
              <w:spacing w:line="259" w:lineRule="auto"/>
              <w:rPr>
                <w:rFonts w:ascii="Calibri" w:hAnsi="Calibri" w:eastAsia="Calibri" w:cs="Calibri"/>
                <w:noProof w:val="0"/>
                <w:sz w:val="22"/>
                <w:szCs w:val="22"/>
                <w:lang w:val="en-GB"/>
              </w:rPr>
            </w:pPr>
            <w:r w:rsidRPr="69E39667" w:rsidR="4FBBCB6F">
              <w:rPr>
                <w:rFonts w:ascii="Calibri" w:hAnsi="Calibri" w:eastAsia="Calibri" w:cs="Calibri"/>
                <w:b w:val="1"/>
                <w:bCs w:val="1"/>
                <w:i w:val="0"/>
                <w:iCs w:val="0"/>
                <w:caps w:val="0"/>
                <w:smallCaps w:val="0"/>
                <w:noProof w:val="0"/>
                <w:color w:val="000000" w:themeColor="text1" w:themeTint="FF" w:themeShade="FF"/>
                <w:sz w:val="22"/>
                <w:szCs w:val="22"/>
                <w:lang w:val="en-GB"/>
              </w:rPr>
              <w:t>Extended writing opportunity</w:t>
            </w:r>
          </w:p>
          <w:p w:rsidRPr="00FC2FAB" w:rsidR="00FC2FAB" w:rsidP="76052D7C" w:rsidRDefault="1748CF48" w14:paraId="42FE1D0A" w14:textId="0F30C70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76052D7C">
              <w:rPr>
                <w:rFonts w:ascii="Calibri" w:hAnsi="Calibri" w:eastAsia="Calibri" w:cs="Calibri"/>
                <w:color w:val="000000" w:themeColor="text1"/>
              </w:rPr>
              <w:t xml:space="preserve">Staff shared / PE / GCSE – GCSE PE Resources / </w:t>
            </w:r>
            <w:proofErr w:type="gramStart"/>
            <w:r w:rsidRPr="76052D7C">
              <w:rPr>
                <w:rFonts w:ascii="Calibri" w:hAnsi="Calibri" w:eastAsia="Calibri" w:cs="Calibri"/>
                <w:color w:val="000000" w:themeColor="text1"/>
              </w:rPr>
              <w:t>9 mark</w:t>
            </w:r>
            <w:proofErr w:type="gramEnd"/>
            <w:r w:rsidRPr="76052D7C">
              <w:rPr>
                <w:rFonts w:ascii="Calibri" w:hAnsi="Calibri" w:eastAsia="Calibri" w:cs="Calibri"/>
                <w:color w:val="000000" w:themeColor="text1"/>
              </w:rPr>
              <w:t xml:space="preserve"> questions / in lesson and homework</w:t>
            </w:r>
          </w:p>
          <w:p w:rsidRPr="00FC2FAB" w:rsidR="00FC2FAB" w:rsidP="76052D7C" w:rsidRDefault="00FC2FAB" w14:paraId="05457A1E" w14:textId="456A4104">
            <w:pPr>
              <w:cnfStyle w:val="000000000000" w:firstRow="0" w:lastRow="0" w:firstColumn="0" w:lastColumn="0" w:oddVBand="0" w:evenVBand="0" w:oddHBand="0" w:evenHBand="0" w:firstRowFirstColumn="0" w:firstRowLastColumn="0" w:lastRowFirstColumn="0" w:lastRowLastColumn="0"/>
            </w:pPr>
          </w:p>
        </w:tc>
      </w:tr>
      <w:tr w:rsidR="00FF1F2A" w:rsidTr="24DC2270"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00" w:type="dxa"/>
            <w:tcMar/>
          </w:tcPr>
          <w:p w:rsidR="00FF1F2A" w:rsidP="0081403D" w:rsidRDefault="00FF1F2A" w14:paraId="5ADF2A50" w14:textId="2F24A452">
            <w:pPr>
              <w:rPr>
                <w:bCs w:val="0"/>
              </w:rPr>
            </w:pPr>
            <w:r w:rsidRPr="000A4E54">
              <w:rPr>
                <w:b w:val="0"/>
              </w:rPr>
              <w:t>Notes</w:t>
            </w:r>
          </w:p>
          <w:p w:rsidRPr="000A4E54" w:rsidR="000A4E54" w:rsidP="0081403D" w:rsidRDefault="000A4E54" w14:paraId="2BC0B6A8" w14:textId="77777777">
            <w:pPr>
              <w:rPr>
                <w:b w:val="0"/>
                <w:bCs w:val="0"/>
              </w:rPr>
            </w:pPr>
          </w:p>
          <w:p w:rsidR="00A342F0" w:rsidP="0081403D" w:rsidRDefault="00A342F0" w14:paraId="205F3E4E" w14:textId="77777777">
            <w:pPr>
              <w:rPr>
                <w:b w:val="0"/>
                <w:bCs w:val="0"/>
              </w:rPr>
            </w:pPr>
            <w:r>
              <w:t>Why this topic is important…</w:t>
            </w:r>
          </w:p>
          <w:p w:rsidR="00A342F0" w:rsidP="0081403D" w:rsidRDefault="00A342F0" w14:paraId="58FA1875" w14:textId="1A433BF1"/>
        </w:tc>
        <w:tc>
          <w:tcPr>
            <w:cnfStyle w:val="000000000000" w:firstRow="0" w:lastRow="0" w:firstColumn="0" w:lastColumn="0" w:oddVBand="0" w:evenVBand="0" w:oddHBand="0" w:evenHBand="0" w:firstRowFirstColumn="0" w:firstRowLastColumn="0" w:lastRowFirstColumn="0" w:lastRowLastColumn="0"/>
            <w:tcW w:w="4425" w:type="dxa"/>
            <w:tcMar/>
          </w:tcPr>
          <w:p w:rsidR="00FF1F2A" w:rsidP="00DF2370" w:rsidRDefault="018B660B" w14:paraId="2F6B2D09" w14:textId="66EBA6CC">
            <w:pPr>
              <w:cnfStyle w:val="000000100000" w:firstRow="0" w:lastRow="0" w:firstColumn="0" w:lastColumn="0" w:oddVBand="0" w:evenVBand="0" w:oddHBand="1" w:evenHBand="0" w:firstRowFirstColumn="0" w:firstRowLastColumn="0" w:lastRowFirstColumn="0" w:lastRowLastColumn="0"/>
            </w:pPr>
            <w:r>
              <w:t xml:space="preserve"> </w:t>
            </w:r>
            <w:r w:rsidR="749CB50C">
              <w:t>This is an assessed piece of work and contributes to 10% of the final grade.</w:t>
            </w:r>
          </w:p>
          <w:p w:rsidR="00FF1F2A" w:rsidP="76052D7C" w:rsidRDefault="00FF1F2A" w14:paraId="44847D0A" w14:textId="151135D7">
            <w:pPr>
              <w:cnfStyle w:val="000000100000" w:firstRow="0" w:lastRow="0" w:firstColumn="0" w:lastColumn="0" w:oddVBand="0" w:evenVBand="0" w:oddHBand="1" w:evenHBand="0" w:firstRowFirstColumn="0" w:firstRowLastColumn="0" w:lastRowFirstColumn="0" w:lastRowLastColumn="0"/>
            </w:pPr>
          </w:p>
          <w:p w:rsidR="00FF1F2A" w:rsidP="76052D7C" w:rsidRDefault="150A3452" w14:paraId="0D8927E9" w14:textId="06D462E3">
            <w:pPr>
              <w:cnfStyle w:val="000000100000" w:firstRow="0" w:lastRow="0" w:firstColumn="0" w:lastColumn="0" w:oddVBand="0" w:evenVBand="0" w:oddHBand="1" w:evenHBand="0" w:firstRowFirstColumn="0" w:firstRowLastColumn="0" w:lastRowFirstColumn="0" w:lastRowLastColumn="0"/>
            </w:pPr>
            <w:r>
              <w:t xml:space="preserve">Students will also gain the experience to be able to plan further training to help improve their performance. The ability to also analyse their intervention can be used going forward and help the students to be forward thinking and value </w:t>
            </w:r>
            <w:r w:rsidR="2F512B55">
              <w:t>the process to further develop their performance.</w:t>
            </w:r>
          </w:p>
        </w:tc>
        <w:tc>
          <w:tcPr>
            <w:cnfStyle w:val="000000000000" w:firstRow="0" w:lastRow="0" w:firstColumn="0" w:lastColumn="0" w:oddVBand="0" w:evenVBand="0" w:oddHBand="0" w:evenHBand="0" w:firstRowFirstColumn="0" w:firstRowLastColumn="0" w:lastRowFirstColumn="0" w:lastRowLastColumn="0"/>
            <w:tcW w:w="4275" w:type="dxa"/>
            <w:tcMar/>
          </w:tcPr>
          <w:p w:rsidRPr="001A6FD9" w:rsidR="00BB40B8" w:rsidP="000A4E54" w:rsidRDefault="68EC81AD" w14:paraId="167F6995" w14:textId="7D675876">
            <w:pPr>
              <w:cnfStyle w:val="000000100000" w:firstRow="0" w:lastRow="0" w:firstColumn="0" w:lastColumn="0" w:oddVBand="0" w:evenVBand="0" w:oddHBand="1" w:evenHBand="0" w:firstRowFirstColumn="0" w:firstRowLastColumn="0" w:lastRowFirstColumn="0" w:lastRowLastColumn="0"/>
            </w:pPr>
            <w:r>
              <w:t>This topic gives students the understanding of how important health and wellbeing is to function properly both as a person and a performer.</w:t>
            </w:r>
            <w:r w:rsidR="05E9AE4E">
              <w:t xml:space="preserve"> It highlights the positives and negatives of specific lifestyle choices so that students can understand better the choices they currently make and </w:t>
            </w:r>
            <w:r w:rsidR="6449261A">
              <w:t>whether</w:t>
            </w:r>
            <w:r w:rsidR="05E9AE4E">
              <w:t xml:space="preserve"> they are the right ones or not</w:t>
            </w:r>
          </w:p>
          <w:p w:rsidRPr="001A6FD9" w:rsidR="00BB40B8" w:rsidP="76052D7C" w:rsidRDefault="68EC81AD" w14:paraId="61CCBC3B" w14:textId="4095E723">
            <w:pPr>
              <w:cnfStyle w:val="000000100000" w:firstRow="0" w:lastRow="0" w:firstColumn="0" w:lastColumn="0" w:oddVBand="0" w:evenVBand="0" w:oddHBand="1" w:evenHBand="0" w:firstRowFirstColumn="0" w:firstRowLastColumn="0" w:lastRowFirstColumn="0" w:lastRowLastColumn="0"/>
            </w:pPr>
            <w:r>
              <w:t xml:space="preserve">Students will be able to analyse their own </w:t>
            </w:r>
            <w:proofErr w:type="spellStart"/>
            <w:r>
              <w:t>well being</w:t>
            </w:r>
            <w:proofErr w:type="spellEnd"/>
            <w:r>
              <w:t xml:space="preserve"> and make informed decisions when adapting the </w:t>
            </w:r>
            <w:proofErr w:type="gramStart"/>
            <w:r>
              <w:t>way</w:t>
            </w:r>
            <w:proofErr w:type="gramEnd"/>
            <w:r>
              <w:t xml:space="preserve"> they live. Students will be able to improve their own performance </w:t>
            </w:r>
            <w:r w:rsidR="4AF529E3">
              <w:t>by using a balanced diet more effectively. With prior knowledge from the physical training topic, students will be ab</w:t>
            </w:r>
            <w:r w:rsidR="448E937F">
              <w:t>le to put together an effective plan to give themselves a better chance to succeed within their chosen sports in and outside of school. It gives them the ability to think independently</w:t>
            </w:r>
            <w:r w:rsidR="5E17E6B9">
              <w:t xml:space="preserve"> about how to manage their health and </w:t>
            </w:r>
            <w:proofErr w:type="spellStart"/>
            <w:r w:rsidR="5E17E6B9">
              <w:t>well being</w:t>
            </w:r>
            <w:proofErr w:type="spellEnd"/>
            <w:r w:rsidR="5E17E6B9">
              <w:t xml:space="preserve"> better.</w:t>
            </w:r>
          </w:p>
        </w:tc>
        <w:tc>
          <w:tcPr>
            <w:cnfStyle w:val="000000000000" w:firstRow="0" w:lastRow="0" w:firstColumn="0" w:lastColumn="0" w:oddVBand="0" w:evenVBand="0" w:oddHBand="0" w:evenHBand="0" w:firstRowFirstColumn="0" w:firstRowLastColumn="0" w:lastRowFirstColumn="0" w:lastRowLastColumn="0"/>
            <w:tcW w:w="4343" w:type="dxa"/>
            <w:tcMar/>
          </w:tcPr>
          <w:p w:rsidRPr="00FC2FAB" w:rsidR="00FF1F2A" w:rsidP="0081403D" w:rsidRDefault="6C390B34" w14:paraId="0EDD8766" w14:textId="12527252">
            <w:pPr>
              <w:cnfStyle w:val="000000100000" w:firstRow="0" w:lastRow="0" w:firstColumn="0" w:lastColumn="0" w:oddVBand="0" w:evenVBand="0" w:oddHBand="1" w:evenHBand="0" w:firstRowFirstColumn="0" w:firstRowLastColumn="0" w:lastRowFirstColumn="0" w:lastRowLastColumn="0"/>
            </w:pPr>
            <w:r>
              <w:t>This topic gives students the building blocks of becoming a good coach. They will be able to use this information to plan effective training sessions which cater for the specific target audience and the sport in which they are coaching. It allows the</w:t>
            </w:r>
            <w:r w:rsidR="0E47F16D">
              <w:t xml:space="preserve">m to understand why specific skills are taught in certain ways and how to best develop these skills depending on the ability level of the performer. </w:t>
            </w:r>
          </w:p>
          <w:p w:rsidRPr="00FC2FAB" w:rsidR="00FF1F2A" w:rsidP="76052D7C" w:rsidRDefault="0E47F16D" w14:paraId="065E122E" w14:textId="31109436">
            <w:pPr>
              <w:cnfStyle w:val="000000100000" w:firstRow="0" w:lastRow="0" w:firstColumn="0" w:lastColumn="0" w:oddVBand="0" w:evenVBand="0" w:oddHBand="1" w:evenHBand="0" w:firstRowFirstColumn="0" w:firstRowLastColumn="0" w:lastRowFirstColumn="0" w:lastRowLastColumn="0"/>
            </w:pPr>
            <w:r>
              <w:t>Students will be able to use mental preparation within the own sports to improve performance and focus them correctly. This will help with the practical side of this course</w:t>
            </w:r>
          </w:p>
        </w:tc>
        <w:tc>
          <w:tcPr>
            <w:cnfStyle w:val="000000000000" w:firstRow="0" w:lastRow="0" w:firstColumn="0" w:lastColumn="0" w:oddVBand="0" w:evenVBand="0" w:oddHBand="0" w:evenHBand="0" w:firstRowFirstColumn="0" w:firstRowLastColumn="0" w:lastRowFirstColumn="0" w:lastRowLastColumn="0"/>
            <w:tcW w:w="4161" w:type="dxa"/>
            <w:tcMar/>
          </w:tcPr>
          <w:p w:rsidRPr="00FC2FAB" w:rsidR="00FF1F2A" w:rsidP="0081403D" w:rsidRDefault="01E21480" w14:paraId="61EC3405" w14:textId="628BE8DA">
            <w:pPr>
              <w:cnfStyle w:val="000000100000" w:firstRow="0" w:lastRow="0" w:firstColumn="0" w:lastColumn="0" w:oddVBand="0" w:evenVBand="0" w:oddHBand="1" w:evenHBand="0" w:firstRowFirstColumn="0" w:firstRowLastColumn="0" w:lastRowFirstColumn="0" w:lastRowLastColumn="0"/>
            </w:pPr>
            <w:r>
              <w:t>An important topic to cover which gives students the knowledge and understanding of the barriers faced when trying to engage people with sport and physical activity.</w:t>
            </w:r>
            <w:r w:rsidR="3C86B110">
              <w:t xml:space="preserve"> It gives students an insight into how sport is run and what it takes to make sure all parties are satisfied with </w:t>
            </w:r>
            <w:r w:rsidR="10915CE9">
              <w:t>their experience within physical activity and sport. Students can take this knowledge and understanding into their own sports and generate different ways for people t</w:t>
            </w:r>
            <w:r w:rsidR="37214E92">
              <w:t xml:space="preserve">o take part and raise awareness of different sports.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Verdana&quot;,sans-serif">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5B1524"/>
    <w:multiLevelType w:val="hybridMultilevel"/>
    <w:tmpl w:val="6C8A5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99151A"/>
    <w:multiLevelType w:val="hybridMultilevel"/>
    <w:tmpl w:val="8DC680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53D3D94"/>
    <w:multiLevelType w:val="hybridMultilevel"/>
    <w:tmpl w:val="31CE24F0"/>
    <w:lvl w:ilvl="0" w:tplc="5808B4A6">
      <w:start w:val="1"/>
      <w:numFmt w:val="bullet"/>
      <w:lvlText w:val="-"/>
      <w:lvlJc w:val="left"/>
      <w:pPr>
        <w:ind w:left="720" w:hanging="360"/>
      </w:pPr>
      <w:rPr>
        <w:rFonts w:hint="default" w:ascii="&quot;Verdana&quot;,sans-serif" w:hAnsi="&quot;Verdana&quot;,sans-serif"/>
      </w:rPr>
    </w:lvl>
    <w:lvl w:ilvl="1" w:tplc="F5D45898">
      <w:start w:val="1"/>
      <w:numFmt w:val="bullet"/>
      <w:lvlText w:val="o"/>
      <w:lvlJc w:val="left"/>
      <w:pPr>
        <w:ind w:left="1440" w:hanging="360"/>
      </w:pPr>
      <w:rPr>
        <w:rFonts w:hint="default" w:ascii="Courier New" w:hAnsi="Courier New"/>
      </w:rPr>
    </w:lvl>
    <w:lvl w:ilvl="2" w:tplc="55DE7F08">
      <w:start w:val="1"/>
      <w:numFmt w:val="bullet"/>
      <w:lvlText w:val=""/>
      <w:lvlJc w:val="left"/>
      <w:pPr>
        <w:ind w:left="2160" w:hanging="360"/>
      </w:pPr>
      <w:rPr>
        <w:rFonts w:hint="default" w:ascii="Wingdings" w:hAnsi="Wingdings"/>
      </w:rPr>
    </w:lvl>
    <w:lvl w:ilvl="3" w:tplc="FCB2EA1E">
      <w:start w:val="1"/>
      <w:numFmt w:val="bullet"/>
      <w:lvlText w:val=""/>
      <w:lvlJc w:val="left"/>
      <w:pPr>
        <w:ind w:left="2880" w:hanging="360"/>
      </w:pPr>
      <w:rPr>
        <w:rFonts w:hint="default" w:ascii="Symbol" w:hAnsi="Symbol"/>
      </w:rPr>
    </w:lvl>
    <w:lvl w:ilvl="4" w:tplc="1D26936A">
      <w:start w:val="1"/>
      <w:numFmt w:val="bullet"/>
      <w:lvlText w:val="o"/>
      <w:lvlJc w:val="left"/>
      <w:pPr>
        <w:ind w:left="3600" w:hanging="360"/>
      </w:pPr>
      <w:rPr>
        <w:rFonts w:hint="default" w:ascii="Courier New" w:hAnsi="Courier New"/>
      </w:rPr>
    </w:lvl>
    <w:lvl w:ilvl="5" w:tplc="EEB09D3C">
      <w:start w:val="1"/>
      <w:numFmt w:val="bullet"/>
      <w:lvlText w:val=""/>
      <w:lvlJc w:val="left"/>
      <w:pPr>
        <w:ind w:left="4320" w:hanging="360"/>
      </w:pPr>
      <w:rPr>
        <w:rFonts w:hint="default" w:ascii="Wingdings" w:hAnsi="Wingdings"/>
      </w:rPr>
    </w:lvl>
    <w:lvl w:ilvl="6" w:tplc="9E56CFC2">
      <w:start w:val="1"/>
      <w:numFmt w:val="bullet"/>
      <w:lvlText w:val=""/>
      <w:lvlJc w:val="left"/>
      <w:pPr>
        <w:ind w:left="5040" w:hanging="360"/>
      </w:pPr>
      <w:rPr>
        <w:rFonts w:hint="default" w:ascii="Symbol" w:hAnsi="Symbol"/>
      </w:rPr>
    </w:lvl>
    <w:lvl w:ilvl="7" w:tplc="C3B48890">
      <w:start w:val="1"/>
      <w:numFmt w:val="bullet"/>
      <w:lvlText w:val="o"/>
      <w:lvlJc w:val="left"/>
      <w:pPr>
        <w:ind w:left="5760" w:hanging="360"/>
      </w:pPr>
      <w:rPr>
        <w:rFonts w:hint="default" w:ascii="Courier New" w:hAnsi="Courier New"/>
      </w:rPr>
    </w:lvl>
    <w:lvl w:ilvl="8" w:tplc="6FA230F8">
      <w:start w:val="1"/>
      <w:numFmt w:val="bullet"/>
      <w:lvlText w:val=""/>
      <w:lvlJc w:val="left"/>
      <w:pPr>
        <w:ind w:left="6480" w:hanging="360"/>
      </w:pPr>
      <w:rPr>
        <w:rFonts w:hint="default" w:ascii="Wingdings" w:hAnsi="Wingdings"/>
      </w:rPr>
    </w:lvl>
  </w:abstractNum>
  <w:abstractNum w:abstractNumId="4" w15:restartNumberingAfterBreak="0">
    <w:nsid w:val="28ED42EC"/>
    <w:multiLevelType w:val="hybridMultilevel"/>
    <w:tmpl w:val="463494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657695C"/>
    <w:multiLevelType w:val="hybridMultilevel"/>
    <w:tmpl w:val="6B4A984E"/>
    <w:lvl w:ilvl="0" w:tplc="879E23F2">
      <w:start w:val="1"/>
      <w:numFmt w:val="bullet"/>
      <w:lvlText w:val="-"/>
      <w:lvlJc w:val="left"/>
      <w:pPr>
        <w:ind w:left="720" w:hanging="360"/>
      </w:pPr>
      <w:rPr>
        <w:rFonts w:hint="default" w:ascii="&quot;Verdana&quot;,sans-serif" w:hAnsi="&quot;Verdana&quot;,sans-serif"/>
      </w:rPr>
    </w:lvl>
    <w:lvl w:ilvl="1" w:tplc="711EFC70">
      <w:start w:val="1"/>
      <w:numFmt w:val="bullet"/>
      <w:lvlText w:val="o"/>
      <w:lvlJc w:val="left"/>
      <w:pPr>
        <w:ind w:left="1440" w:hanging="360"/>
      </w:pPr>
      <w:rPr>
        <w:rFonts w:hint="default" w:ascii="Courier New" w:hAnsi="Courier New"/>
      </w:rPr>
    </w:lvl>
    <w:lvl w:ilvl="2" w:tplc="118CAB8C">
      <w:start w:val="1"/>
      <w:numFmt w:val="bullet"/>
      <w:lvlText w:val=""/>
      <w:lvlJc w:val="left"/>
      <w:pPr>
        <w:ind w:left="2160" w:hanging="360"/>
      </w:pPr>
      <w:rPr>
        <w:rFonts w:hint="default" w:ascii="Wingdings" w:hAnsi="Wingdings"/>
      </w:rPr>
    </w:lvl>
    <w:lvl w:ilvl="3" w:tplc="AA10BBFE">
      <w:start w:val="1"/>
      <w:numFmt w:val="bullet"/>
      <w:lvlText w:val=""/>
      <w:lvlJc w:val="left"/>
      <w:pPr>
        <w:ind w:left="2880" w:hanging="360"/>
      </w:pPr>
      <w:rPr>
        <w:rFonts w:hint="default" w:ascii="Symbol" w:hAnsi="Symbol"/>
      </w:rPr>
    </w:lvl>
    <w:lvl w:ilvl="4" w:tplc="B920A6FE">
      <w:start w:val="1"/>
      <w:numFmt w:val="bullet"/>
      <w:lvlText w:val="o"/>
      <w:lvlJc w:val="left"/>
      <w:pPr>
        <w:ind w:left="3600" w:hanging="360"/>
      </w:pPr>
      <w:rPr>
        <w:rFonts w:hint="default" w:ascii="Courier New" w:hAnsi="Courier New"/>
      </w:rPr>
    </w:lvl>
    <w:lvl w:ilvl="5" w:tplc="D00049F6">
      <w:start w:val="1"/>
      <w:numFmt w:val="bullet"/>
      <w:lvlText w:val=""/>
      <w:lvlJc w:val="left"/>
      <w:pPr>
        <w:ind w:left="4320" w:hanging="360"/>
      </w:pPr>
      <w:rPr>
        <w:rFonts w:hint="default" w:ascii="Wingdings" w:hAnsi="Wingdings"/>
      </w:rPr>
    </w:lvl>
    <w:lvl w:ilvl="6" w:tplc="BCEE8822">
      <w:start w:val="1"/>
      <w:numFmt w:val="bullet"/>
      <w:lvlText w:val=""/>
      <w:lvlJc w:val="left"/>
      <w:pPr>
        <w:ind w:left="5040" w:hanging="360"/>
      </w:pPr>
      <w:rPr>
        <w:rFonts w:hint="default" w:ascii="Symbol" w:hAnsi="Symbol"/>
      </w:rPr>
    </w:lvl>
    <w:lvl w:ilvl="7" w:tplc="ECBEDE3A">
      <w:start w:val="1"/>
      <w:numFmt w:val="bullet"/>
      <w:lvlText w:val="o"/>
      <w:lvlJc w:val="left"/>
      <w:pPr>
        <w:ind w:left="5760" w:hanging="360"/>
      </w:pPr>
      <w:rPr>
        <w:rFonts w:hint="default" w:ascii="Courier New" w:hAnsi="Courier New"/>
      </w:rPr>
    </w:lvl>
    <w:lvl w:ilvl="8" w:tplc="E9C4BC0A">
      <w:start w:val="1"/>
      <w:numFmt w:val="bullet"/>
      <w:lvlText w:val=""/>
      <w:lvlJc w:val="left"/>
      <w:pPr>
        <w:ind w:left="6480" w:hanging="360"/>
      </w:pPr>
      <w:rPr>
        <w:rFonts w:hint="default" w:ascii="Wingdings" w:hAnsi="Wingdings"/>
      </w:rPr>
    </w:lvl>
  </w:abstractNum>
  <w:abstractNum w:abstractNumId="8" w15:restartNumberingAfterBreak="0">
    <w:nsid w:val="66EB03F9"/>
    <w:multiLevelType w:val="hybridMultilevel"/>
    <w:tmpl w:val="4FA261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7"/>
  </w:num>
  <w:num w:numId="2">
    <w:abstractNumId w:val="3"/>
  </w:num>
  <w:num w:numId="3">
    <w:abstractNumId w:val="9"/>
  </w:num>
  <w:num w:numId="4">
    <w:abstractNumId w:val="5"/>
  </w:num>
  <w:num w:numId="5">
    <w:abstractNumId w:val="6"/>
  </w:num>
  <w:num w:numId="6">
    <w:abstractNumId w:val="0"/>
  </w:num>
  <w:num w:numId="7">
    <w:abstractNumId w:val="2"/>
  </w:num>
  <w:num w:numId="8">
    <w:abstractNumId w:val="4"/>
  </w:num>
  <w:num w:numId="9">
    <w:abstractNumId w:val="1"/>
  </w:num>
  <w:num w:numId="10">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A4E54"/>
    <w:rsid w:val="000B2C1D"/>
    <w:rsid w:val="000D1ABD"/>
    <w:rsid w:val="000F4C5B"/>
    <w:rsid w:val="001518E0"/>
    <w:rsid w:val="00164D56"/>
    <w:rsid w:val="001A6FD9"/>
    <w:rsid w:val="001F3CC3"/>
    <w:rsid w:val="002475CF"/>
    <w:rsid w:val="00311588"/>
    <w:rsid w:val="0038346C"/>
    <w:rsid w:val="003A439E"/>
    <w:rsid w:val="00485B81"/>
    <w:rsid w:val="005B4C33"/>
    <w:rsid w:val="006422EC"/>
    <w:rsid w:val="006742F7"/>
    <w:rsid w:val="0069245E"/>
    <w:rsid w:val="006D3263"/>
    <w:rsid w:val="00724CAB"/>
    <w:rsid w:val="00842C6F"/>
    <w:rsid w:val="008A79D2"/>
    <w:rsid w:val="008A7E3F"/>
    <w:rsid w:val="008B15E0"/>
    <w:rsid w:val="008B442F"/>
    <w:rsid w:val="00991E84"/>
    <w:rsid w:val="009B671C"/>
    <w:rsid w:val="009D5AE6"/>
    <w:rsid w:val="00A342F0"/>
    <w:rsid w:val="00B36569"/>
    <w:rsid w:val="00BA7B1E"/>
    <w:rsid w:val="00BB40B8"/>
    <w:rsid w:val="00BC516B"/>
    <w:rsid w:val="00C357ED"/>
    <w:rsid w:val="00C64336"/>
    <w:rsid w:val="00C707B8"/>
    <w:rsid w:val="00CB7778"/>
    <w:rsid w:val="00CD1790"/>
    <w:rsid w:val="00D0156F"/>
    <w:rsid w:val="00D10434"/>
    <w:rsid w:val="00D86CFF"/>
    <w:rsid w:val="00DF2370"/>
    <w:rsid w:val="00E24FC4"/>
    <w:rsid w:val="00E4443B"/>
    <w:rsid w:val="00E54CDE"/>
    <w:rsid w:val="00E55315"/>
    <w:rsid w:val="00EE0E96"/>
    <w:rsid w:val="00FC2FAB"/>
    <w:rsid w:val="00FE5AD9"/>
    <w:rsid w:val="00FF1F2A"/>
    <w:rsid w:val="017652ED"/>
    <w:rsid w:val="018B660B"/>
    <w:rsid w:val="01E21480"/>
    <w:rsid w:val="01E95735"/>
    <w:rsid w:val="020D1B68"/>
    <w:rsid w:val="021E5350"/>
    <w:rsid w:val="022FB4E2"/>
    <w:rsid w:val="026CE08C"/>
    <w:rsid w:val="030C868B"/>
    <w:rsid w:val="035BD72E"/>
    <w:rsid w:val="037D1F46"/>
    <w:rsid w:val="03AB8EBB"/>
    <w:rsid w:val="03D40A0D"/>
    <w:rsid w:val="04294082"/>
    <w:rsid w:val="0433628E"/>
    <w:rsid w:val="04976428"/>
    <w:rsid w:val="04B8ABE1"/>
    <w:rsid w:val="04FC5DB5"/>
    <w:rsid w:val="05D42ADA"/>
    <w:rsid w:val="05E9AE4E"/>
    <w:rsid w:val="06C506CC"/>
    <w:rsid w:val="06DE31BB"/>
    <w:rsid w:val="06E190D8"/>
    <w:rsid w:val="0748290A"/>
    <w:rsid w:val="07EF15B9"/>
    <w:rsid w:val="08C3B570"/>
    <w:rsid w:val="0944BD9D"/>
    <w:rsid w:val="09F4691A"/>
    <w:rsid w:val="0A481CF4"/>
    <w:rsid w:val="0A52BE31"/>
    <w:rsid w:val="0AA47993"/>
    <w:rsid w:val="0B166747"/>
    <w:rsid w:val="0B29E769"/>
    <w:rsid w:val="0B4E548A"/>
    <w:rsid w:val="0C54CAD7"/>
    <w:rsid w:val="0D0785C5"/>
    <w:rsid w:val="0D29DB40"/>
    <w:rsid w:val="0D305FFA"/>
    <w:rsid w:val="0D825848"/>
    <w:rsid w:val="0DBCD1FB"/>
    <w:rsid w:val="0DDD6022"/>
    <w:rsid w:val="0E47F16D"/>
    <w:rsid w:val="0E61BF2E"/>
    <w:rsid w:val="0F1E28A9"/>
    <w:rsid w:val="0F4B01BD"/>
    <w:rsid w:val="0F8C3F1C"/>
    <w:rsid w:val="104C00A8"/>
    <w:rsid w:val="10513981"/>
    <w:rsid w:val="10915CE9"/>
    <w:rsid w:val="10B9F90A"/>
    <w:rsid w:val="10FE270A"/>
    <w:rsid w:val="117E983C"/>
    <w:rsid w:val="118C69AC"/>
    <w:rsid w:val="120BB6CE"/>
    <w:rsid w:val="1230FBFD"/>
    <w:rsid w:val="1255C96B"/>
    <w:rsid w:val="1290431E"/>
    <w:rsid w:val="12D3BA15"/>
    <w:rsid w:val="13283A0D"/>
    <w:rsid w:val="135553B2"/>
    <w:rsid w:val="13671694"/>
    <w:rsid w:val="146A7411"/>
    <w:rsid w:val="14AEA1CD"/>
    <w:rsid w:val="14CD518D"/>
    <w:rsid w:val="150A3452"/>
    <w:rsid w:val="153AC43C"/>
    <w:rsid w:val="1586F429"/>
    <w:rsid w:val="16CAE421"/>
    <w:rsid w:val="17020453"/>
    <w:rsid w:val="17080EF8"/>
    <w:rsid w:val="170F7FBB"/>
    <w:rsid w:val="1748CF48"/>
    <w:rsid w:val="17F7AC85"/>
    <w:rsid w:val="1832E707"/>
    <w:rsid w:val="18F28CD6"/>
    <w:rsid w:val="19122685"/>
    <w:rsid w:val="1919BF25"/>
    <w:rsid w:val="195F65C9"/>
    <w:rsid w:val="19F5BAA5"/>
    <w:rsid w:val="1A127A6A"/>
    <w:rsid w:val="1A3FAFBA"/>
    <w:rsid w:val="1A721294"/>
    <w:rsid w:val="1A9B5503"/>
    <w:rsid w:val="1B24B6FC"/>
    <w:rsid w:val="1B361BAE"/>
    <w:rsid w:val="1BAE4ACB"/>
    <w:rsid w:val="1C80F7DB"/>
    <w:rsid w:val="1CEEF338"/>
    <w:rsid w:val="1D2B338A"/>
    <w:rsid w:val="1D342084"/>
    <w:rsid w:val="1D42CC15"/>
    <w:rsid w:val="1D77507C"/>
    <w:rsid w:val="1D7943BD"/>
    <w:rsid w:val="1D7BAD96"/>
    <w:rsid w:val="1ED4DA48"/>
    <w:rsid w:val="1F5B0191"/>
    <w:rsid w:val="201B21DD"/>
    <w:rsid w:val="203DF8EC"/>
    <w:rsid w:val="20C1C684"/>
    <w:rsid w:val="2143720B"/>
    <w:rsid w:val="224CB4E0"/>
    <w:rsid w:val="22BAA8CF"/>
    <w:rsid w:val="22EF7BAE"/>
    <w:rsid w:val="23BA13F2"/>
    <w:rsid w:val="2423CB18"/>
    <w:rsid w:val="24905FDE"/>
    <w:rsid w:val="24B4E498"/>
    <w:rsid w:val="24BB3251"/>
    <w:rsid w:val="24DC2270"/>
    <w:rsid w:val="25B4C8CE"/>
    <w:rsid w:val="26B350FE"/>
    <w:rsid w:val="26D4BDEF"/>
    <w:rsid w:val="26F47BB1"/>
    <w:rsid w:val="2707624D"/>
    <w:rsid w:val="28D4F5B3"/>
    <w:rsid w:val="2963D101"/>
    <w:rsid w:val="299BB066"/>
    <w:rsid w:val="2A5DC10A"/>
    <w:rsid w:val="2A6531CD"/>
    <w:rsid w:val="2ABB2BC0"/>
    <w:rsid w:val="2B3780C7"/>
    <w:rsid w:val="2B4B45BE"/>
    <w:rsid w:val="2BA829A2"/>
    <w:rsid w:val="2BB750CA"/>
    <w:rsid w:val="2C9B71C3"/>
    <w:rsid w:val="2D2F6CA3"/>
    <w:rsid w:val="2D67D8D3"/>
    <w:rsid w:val="2E374224"/>
    <w:rsid w:val="2E6D1DB8"/>
    <w:rsid w:val="2ED6A555"/>
    <w:rsid w:val="2F3C3556"/>
    <w:rsid w:val="2F512B55"/>
    <w:rsid w:val="2FB074E7"/>
    <w:rsid w:val="2FD0B634"/>
    <w:rsid w:val="2FFDB696"/>
    <w:rsid w:val="300D6543"/>
    <w:rsid w:val="3020F911"/>
    <w:rsid w:val="307BE721"/>
    <w:rsid w:val="308E3944"/>
    <w:rsid w:val="309DE518"/>
    <w:rsid w:val="30CD028E"/>
    <w:rsid w:val="310F7F7A"/>
    <w:rsid w:val="3155B14A"/>
    <w:rsid w:val="3187C96E"/>
    <w:rsid w:val="324F0E01"/>
    <w:rsid w:val="334C8DE9"/>
    <w:rsid w:val="33A2FD6F"/>
    <w:rsid w:val="34DF172B"/>
    <w:rsid w:val="34FEF10D"/>
    <w:rsid w:val="3573435E"/>
    <w:rsid w:val="3645EB71"/>
    <w:rsid w:val="36D6B390"/>
    <w:rsid w:val="37214E92"/>
    <w:rsid w:val="379F94BD"/>
    <w:rsid w:val="37A9078C"/>
    <w:rsid w:val="37D0C4DF"/>
    <w:rsid w:val="3810E463"/>
    <w:rsid w:val="389696F3"/>
    <w:rsid w:val="38DAD007"/>
    <w:rsid w:val="38DEB6E6"/>
    <w:rsid w:val="396C9540"/>
    <w:rsid w:val="3A0E5452"/>
    <w:rsid w:val="3B433F46"/>
    <w:rsid w:val="3B469778"/>
    <w:rsid w:val="3B859486"/>
    <w:rsid w:val="3C11A2DB"/>
    <w:rsid w:val="3C7FEA75"/>
    <w:rsid w:val="3C86B110"/>
    <w:rsid w:val="3D2164E7"/>
    <w:rsid w:val="3DC7C3A2"/>
    <w:rsid w:val="3E20B2C1"/>
    <w:rsid w:val="3E630D57"/>
    <w:rsid w:val="3F5FDFE9"/>
    <w:rsid w:val="3F6DB86F"/>
    <w:rsid w:val="3F744D81"/>
    <w:rsid w:val="3F830383"/>
    <w:rsid w:val="3FC2AE67"/>
    <w:rsid w:val="3FFEDDB8"/>
    <w:rsid w:val="40E49D14"/>
    <w:rsid w:val="4115E28E"/>
    <w:rsid w:val="418C4693"/>
    <w:rsid w:val="41DEEC84"/>
    <w:rsid w:val="42357C76"/>
    <w:rsid w:val="423C4187"/>
    <w:rsid w:val="42E680D9"/>
    <w:rsid w:val="42F39C26"/>
    <w:rsid w:val="430686B7"/>
    <w:rsid w:val="435DFA58"/>
    <w:rsid w:val="43A09C2C"/>
    <w:rsid w:val="448E937F"/>
    <w:rsid w:val="44D1587F"/>
    <w:rsid w:val="44FA708C"/>
    <w:rsid w:val="450064D9"/>
    <w:rsid w:val="451145A1"/>
    <w:rsid w:val="4542E18B"/>
    <w:rsid w:val="4564AC04"/>
    <w:rsid w:val="4581432E"/>
    <w:rsid w:val="4588BEA9"/>
    <w:rsid w:val="45A4FBEB"/>
    <w:rsid w:val="4659DF8C"/>
    <w:rsid w:val="46913211"/>
    <w:rsid w:val="469C353A"/>
    <w:rsid w:val="46C07BE8"/>
    <w:rsid w:val="4744ED2F"/>
    <w:rsid w:val="4783A9F1"/>
    <w:rsid w:val="47878E1C"/>
    <w:rsid w:val="47C70D49"/>
    <w:rsid w:val="47E25FBA"/>
    <w:rsid w:val="47FB8817"/>
    <w:rsid w:val="48CEE2CA"/>
    <w:rsid w:val="48DCFD66"/>
    <w:rsid w:val="497E301B"/>
    <w:rsid w:val="49975878"/>
    <w:rsid w:val="4AC1F5DB"/>
    <w:rsid w:val="4AF529E3"/>
    <w:rsid w:val="4B24CA51"/>
    <w:rsid w:val="4B3149E4"/>
    <w:rsid w:val="4B32CB58"/>
    <w:rsid w:val="4B3585BE"/>
    <w:rsid w:val="4B9CA84D"/>
    <w:rsid w:val="4BA3A5D6"/>
    <w:rsid w:val="4BAC83E8"/>
    <w:rsid w:val="4BBEEC04"/>
    <w:rsid w:val="4BF92401"/>
    <w:rsid w:val="4C137CA9"/>
    <w:rsid w:val="4C394385"/>
    <w:rsid w:val="4C76F792"/>
    <w:rsid w:val="4C850237"/>
    <w:rsid w:val="4C87C402"/>
    <w:rsid w:val="4C8F7B43"/>
    <w:rsid w:val="4CCDFD1F"/>
    <w:rsid w:val="4CD021AF"/>
    <w:rsid w:val="4CECD69E"/>
    <w:rsid w:val="4CEEBBFB"/>
    <w:rsid w:val="4DC73B4C"/>
    <w:rsid w:val="4DD513E6"/>
    <w:rsid w:val="4DEB58A4"/>
    <w:rsid w:val="4DEE2480"/>
    <w:rsid w:val="4E5D7889"/>
    <w:rsid w:val="4E921039"/>
    <w:rsid w:val="4EB7513C"/>
    <w:rsid w:val="4EDE50EC"/>
    <w:rsid w:val="4F9B0A12"/>
    <w:rsid w:val="4FBBCB6F"/>
    <w:rsid w:val="50AB8A7B"/>
    <w:rsid w:val="50FB1DBD"/>
    <w:rsid w:val="51261B33"/>
    <w:rsid w:val="52508FCF"/>
    <w:rsid w:val="525FA5E0"/>
    <w:rsid w:val="52CFAAE4"/>
    <w:rsid w:val="533F671F"/>
    <w:rsid w:val="53AF11CA"/>
    <w:rsid w:val="53D772A2"/>
    <w:rsid w:val="55CB7DC0"/>
    <w:rsid w:val="55ED32BD"/>
    <w:rsid w:val="5600E315"/>
    <w:rsid w:val="56761155"/>
    <w:rsid w:val="581A5B88"/>
    <w:rsid w:val="58ECF41A"/>
    <w:rsid w:val="59691F48"/>
    <w:rsid w:val="5A09B0A4"/>
    <w:rsid w:val="5A0BEE27"/>
    <w:rsid w:val="5A3E0906"/>
    <w:rsid w:val="5A46C1E9"/>
    <w:rsid w:val="5AD2B990"/>
    <w:rsid w:val="5AE562D3"/>
    <w:rsid w:val="5B15367C"/>
    <w:rsid w:val="5BE2924A"/>
    <w:rsid w:val="5CDB4D6B"/>
    <w:rsid w:val="5CF43EA3"/>
    <w:rsid w:val="5D2FD56F"/>
    <w:rsid w:val="5E17E6B9"/>
    <w:rsid w:val="5E4CD73E"/>
    <w:rsid w:val="5E8C40A5"/>
    <w:rsid w:val="5ED63937"/>
    <w:rsid w:val="5F1D170B"/>
    <w:rsid w:val="5FDA8231"/>
    <w:rsid w:val="605E6E93"/>
    <w:rsid w:val="60677631"/>
    <w:rsid w:val="60704708"/>
    <w:rsid w:val="60856D30"/>
    <w:rsid w:val="60B6036D"/>
    <w:rsid w:val="60E6A2F0"/>
    <w:rsid w:val="612A81FE"/>
    <w:rsid w:val="619FB653"/>
    <w:rsid w:val="61A9B035"/>
    <w:rsid w:val="62306037"/>
    <w:rsid w:val="62AAE858"/>
    <w:rsid w:val="62B4A0A6"/>
    <w:rsid w:val="62CFA641"/>
    <w:rsid w:val="637FA135"/>
    <w:rsid w:val="63EDA42F"/>
    <w:rsid w:val="63F7707A"/>
    <w:rsid w:val="63FCA3CE"/>
    <w:rsid w:val="6422A6CC"/>
    <w:rsid w:val="6449261A"/>
    <w:rsid w:val="64718163"/>
    <w:rsid w:val="64AA7944"/>
    <w:rsid w:val="64C6DFB4"/>
    <w:rsid w:val="64D6D293"/>
    <w:rsid w:val="64DEF412"/>
    <w:rsid w:val="6535AB72"/>
    <w:rsid w:val="67418851"/>
    <w:rsid w:val="6751B68E"/>
    <w:rsid w:val="679C05B2"/>
    <w:rsid w:val="679C119D"/>
    <w:rsid w:val="67D7DD1E"/>
    <w:rsid w:val="68EC81AD"/>
    <w:rsid w:val="69E39667"/>
    <w:rsid w:val="6A01F125"/>
    <w:rsid w:val="6A52A140"/>
    <w:rsid w:val="6A64BD0E"/>
    <w:rsid w:val="6A80E1A5"/>
    <w:rsid w:val="6AB91789"/>
    <w:rsid w:val="6B350D39"/>
    <w:rsid w:val="6B938FB3"/>
    <w:rsid w:val="6C00A39A"/>
    <w:rsid w:val="6C18B052"/>
    <w:rsid w:val="6C390B34"/>
    <w:rsid w:val="6CF7744A"/>
    <w:rsid w:val="6D041AD2"/>
    <w:rsid w:val="6D7D81BE"/>
    <w:rsid w:val="6D7E75DF"/>
    <w:rsid w:val="6DAF49BC"/>
    <w:rsid w:val="6EDBD500"/>
    <w:rsid w:val="6F59ABDD"/>
    <w:rsid w:val="6FCF7509"/>
    <w:rsid w:val="6FE1BC7F"/>
    <w:rsid w:val="705E5452"/>
    <w:rsid w:val="716F9818"/>
    <w:rsid w:val="7186596E"/>
    <w:rsid w:val="71920A9D"/>
    <w:rsid w:val="71A28950"/>
    <w:rsid w:val="720640C2"/>
    <w:rsid w:val="720D15EE"/>
    <w:rsid w:val="72373495"/>
    <w:rsid w:val="727C3C82"/>
    <w:rsid w:val="72946935"/>
    <w:rsid w:val="73045535"/>
    <w:rsid w:val="73D52C48"/>
    <w:rsid w:val="74862ED0"/>
    <w:rsid w:val="749CB50C"/>
    <w:rsid w:val="74DA2A12"/>
    <w:rsid w:val="750E203C"/>
    <w:rsid w:val="7518D0C9"/>
    <w:rsid w:val="76052D7C"/>
    <w:rsid w:val="7636391B"/>
    <w:rsid w:val="7667D505"/>
    <w:rsid w:val="769B41E0"/>
    <w:rsid w:val="76C321F3"/>
    <w:rsid w:val="76E251BA"/>
    <w:rsid w:val="77F9D810"/>
    <w:rsid w:val="7803A566"/>
    <w:rsid w:val="78162E96"/>
    <w:rsid w:val="788A81E2"/>
    <w:rsid w:val="795CF915"/>
    <w:rsid w:val="7A4530C0"/>
    <w:rsid w:val="7AD9ACCC"/>
    <w:rsid w:val="7AE66EFB"/>
    <w:rsid w:val="7B540096"/>
    <w:rsid w:val="7B5A89C7"/>
    <w:rsid w:val="7B689831"/>
    <w:rsid w:val="7C79F457"/>
    <w:rsid w:val="7C9199E7"/>
    <w:rsid w:val="7D0A742C"/>
    <w:rsid w:val="7E8D1C30"/>
    <w:rsid w:val="7EF9C366"/>
    <w:rsid w:val="7F855F66"/>
    <w:rsid w:val="7FA6A781"/>
    <w:rsid w:val="7FC2C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ad48478831e048f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788f8cf5-d566-4c05-9e49-b16c47e06ff3}"/>
      </w:docPartPr>
      <w:docPartBody>
        <w:p xmlns:wp14="http://schemas.microsoft.com/office/word/2010/wordml" w14:paraId="309EEDED"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purl.org/dc/elements/1.1/"/>
    <ds:schemaRef ds:uri="http://www.w3.org/XML/1998/namespac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831d9e8-80e4-4025-8f7f-e56b4d92be4a"/>
    <ds:schemaRef ds:uri="57565e44-8b24-4f66-aa76-9dc29aad0991"/>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3135A85C-D3B8-47F4-AB82-34CA6E9662F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P Senior</lastModifiedBy>
  <revision>9</revision>
  <dcterms:created xsi:type="dcterms:W3CDTF">2022-02-08T08:52:00.0000000Z</dcterms:created>
  <dcterms:modified xsi:type="dcterms:W3CDTF">2024-09-23T11:58:46.5811488Z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323300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