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3FF62C52">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2967DE2A">
      <w:r>
        <w:t xml:space="preserve">Curriculum Planning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297E46FB"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cnfStyle w:val="000000000000" w:firstRow="0" w:lastRow="0" w:firstColumn="0" w:lastColumn="0" w:oddVBand="0" w:evenVBand="0" w:oddHBand="0" w:evenHBand="0" w:firstRowFirstColumn="0" w:firstRowLastColumn="0" w:lastRowFirstColumn="0" w:lastRowLastColumn="0"/>
            <w:tcW w:w="2552" w:type="dxa"/>
            <w:tcMar/>
          </w:tcPr>
          <w:p w:rsidR="00DB381D" w:rsidP="00597073" w:rsidRDefault="00DB381D" w14:paraId="1B32D88D" w14:textId="77777777">
            <w:pPr>
              <w:cnfStyle w:val="100000000000" w:firstRow="1" w:lastRow="0" w:firstColumn="0" w:lastColumn="0" w:oddVBand="0" w:evenVBand="0" w:oddHBand="0" w:evenHBand="0" w:firstRowFirstColumn="0" w:firstRowLastColumn="0" w:lastRowFirstColumn="0" w:lastRowLastColumn="0"/>
              <w:rPr>
                <w:b w:val="0"/>
                <w:bCs w:val="0"/>
              </w:rPr>
            </w:pPr>
            <w:r>
              <w:t xml:space="preserve">CTECH Sport – </w:t>
            </w:r>
          </w:p>
          <w:p w:rsidRPr="002475CF" w:rsidR="002475CF" w:rsidP="00597073" w:rsidRDefault="00DB381D" w14:paraId="572DE178" w14:textId="10C2C601">
            <w:pPr>
              <w:cnfStyle w:val="100000000000" w:firstRow="1" w:lastRow="0" w:firstColumn="0" w:lastColumn="0" w:oddVBand="0" w:evenVBand="0" w:oddHBand="0" w:evenHBand="0" w:firstRowFirstColumn="0" w:firstRowLastColumn="0" w:lastRowFirstColumn="0" w:lastRowLastColumn="0"/>
            </w:pPr>
            <w:r>
              <w:t xml:space="preserve">Unit 17 Sports Injuries and Rehabilitation </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2475CF" w:rsidP="00597073" w:rsidRDefault="00DB381D" w14:paraId="3DF9D0FE" w14:textId="0673A80A">
            <w:pPr>
              <w:cnfStyle w:val="100000000000" w:firstRow="1" w:lastRow="0" w:firstColumn="0" w:lastColumn="0" w:oddVBand="0" w:evenVBand="0" w:oddHBand="0" w:evenHBand="0" w:firstRowFirstColumn="0" w:firstRowLastColumn="0" w:lastRowFirstColumn="0" w:lastRowLastColumn="0"/>
            </w:pPr>
            <w:r w:rsidR="623215D5">
              <w:rPr/>
              <w:t>12-</w:t>
            </w:r>
            <w:r w:rsidR="00DB381D">
              <w:rPr/>
              <w:t>13</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2475CF" w:rsidP="00597073" w:rsidRDefault="00983F03" w14:paraId="75027CB2" w14:textId="09A5D8F9">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0" w:type="auto"/>
        <w:tblLook w:val="04A0" w:firstRow="1" w:lastRow="0" w:firstColumn="1" w:lastColumn="0" w:noHBand="0" w:noVBand="1"/>
      </w:tblPr>
      <w:tblGrid>
        <w:gridCol w:w="3654"/>
        <w:gridCol w:w="3490"/>
        <w:gridCol w:w="3490"/>
        <w:gridCol w:w="3490"/>
        <w:gridCol w:w="3490"/>
        <w:gridCol w:w="3317"/>
      </w:tblGrid>
      <w:tr w:rsidR="007D687F" w:rsidTr="297E46FB" w14:paraId="72384581" w14:textId="7DA1CEF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Pr="00FC2FAB" w:rsidR="007D687F" w:rsidP="0081403D" w:rsidRDefault="007D687F"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7D687F" w:rsidRDefault="007D687F" w14:paraId="3ADD9D6A" w14:textId="0308838E">
            <w:pPr>
              <w:jc w:val="center"/>
              <w:cnfStyle w:val="100000000000" w:firstRow="1" w:lastRow="0" w:firstColumn="0" w:lastColumn="0" w:oddVBand="0" w:evenVBand="0" w:oddHBand="0" w:evenHBand="0" w:firstRowFirstColumn="0" w:firstRowLastColumn="0" w:lastRowFirstColumn="0" w:lastRowLastColumn="0"/>
            </w:pPr>
            <w:r w:rsidR="007D687F">
              <w:rPr/>
              <w:t xml:space="preserve">Learning outcome 1 </w:t>
            </w:r>
          </w:p>
          <w:p w:rsidRPr="00FC2FAB" w:rsidR="007D687F" w:rsidP="007D687F" w:rsidRDefault="007D687F" w14:paraId="4C9E206D" w14:textId="57E67338">
            <w:pPr>
              <w:jc w:val="center"/>
              <w:cnfStyle w:val="100000000000" w:firstRow="1" w:lastRow="0" w:firstColumn="0" w:lastColumn="0" w:oddVBand="0" w:evenVBand="0" w:oddHBand="0" w:evenHBand="0" w:firstRowFirstColumn="0" w:firstRowLastColumn="0" w:lastRowFirstColumn="0" w:lastRowLastColumn="0"/>
            </w:pPr>
            <w:r w:rsidR="4C62C1A2">
              <w:rPr/>
              <w:t>(Y12 week 35 – Y13 week 4)</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7D687F" w:rsidRDefault="007D687F" w14:paraId="356B461E" w14:textId="2F38C95B">
            <w:pPr>
              <w:jc w:val="center"/>
              <w:cnfStyle w:val="100000000000" w:firstRow="1" w:lastRow="0" w:firstColumn="0" w:lastColumn="0" w:oddVBand="0" w:evenVBand="0" w:oddHBand="0" w:evenHBand="0" w:firstRowFirstColumn="0" w:firstRowLastColumn="0" w:lastRowFirstColumn="0" w:lastRowLastColumn="0"/>
            </w:pPr>
            <w:r w:rsidR="007D687F">
              <w:rPr/>
              <w:t xml:space="preserve">Learning outcome 2 </w:t>
            </w:r>
          </w:p>
          <w:p w:rsidRPr="00FC2FAB" w:rsidR="007D687F" w:rsidP="007D687F" w:rsidRDefault="007D687F" w14:paraId="694EC266" w14:textId="02E0A95C">
            <w:pPr>
              <w:jc w:val="center"/>
              <w:cnfStyle w:val="100000000000" w:firstRow="1" w:lastRow="0" w:firstColumn="0" w:lastColumn="0" w:oddVBand="0" w:evenVBand="0" w:oddHBand="0" w:evenHBand="0" w:firstRowFirstColumn="0" w:firstRowLastColumn="0" w:lastRowFirstColumn="0" w:lastRowLastColumn="0"/>
            </w:pPr>
            <w:r w:rsidR="6BEDAA46">
              <w:rPr/>
              <w:t>(week 5- 15)</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7D687F" w:rsidRDefault="007D687F" w14:paraId="2F151A28" w14:textId="4C06508B">
            <w:pPr>
              <w:jc w:val="center"/>
              <w:cnfStyle w:val="100000000000" w:firstRow="1" w:lastRow="0" w:firstColumn="0" w:lastColumn="0" w:oddVBand="0" w:evenVBand="0" w:oddHBand="0" w:evenHBand="0" w:firstRowFirstColumn="0" w:firstRowLastColumn="0" w:lastRowFirstColumn="0" w:lastRowLastColumn="0"/>
            </w:pPr>
            <w:r w:rsidR="007D687F">
              <w:rPr/>
              <w:t xml:space="preserve">Learning outcome 3 </w:t>
            </w:r>
          </w:p>
          <w:p w:rsidRPr="00FC2FAB" w:rsidR="007D687F" w:rsidP="007D687F" w:rsidRDefault="007D687F" w14:paraId="0D84A3DE" w14:textId="76590C24">
            <w:pPr>
              <w:jc w:val="center"/>
              <w:cnfStyle w:val="100000000000" w:firstRow="1" w:lastRow="0" w:firstColumn="0" w:lastColumn="0" w:oddVBand="0" w:evenVBand="0" w:oddHBand="0" w:evenHBand="0" w:firstRowFirstColumn="0" w:firstRowLastColumn="0" w:lastRowFirstColumn="0" w:lastRowLastColumn="0"/>
            </w:pPr>
            <w:r w:rsidR="5CF819D0">
              <w:rPr/>
              <w:t>(week 16-18)</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7D687F" w:rsidRDefault="007D687F" w14:paraId="0C1D0C46" w14:textId="2C59274E">
            <w:pPr>
              <w:jc w:val="center"/>
              <w:cnfStyle w:val="100000000000" w:firstRow="1" w:lastRow="0" w:firstColumn="0" w:lastColumn="0" w:oddVBand="0" w:evenVBand="0" w:oddHBand="0" w:evenHBand="0" w:firstRowFirstColumn="0" w:firstRowLastColumn="0" w:lastRowFirstColumn="0" w:lastRowLastColumn="0"/>
            </w:pPr>
            <w:r w:rsidR="007D687F">
              <w:rPr/>
              <w:t xml:space="preserve">Learning outcome 4 </w:t>
            </w:r>
          </w:p>
          <w:p w:rsidRPr="00FC2FAB" w:rsidR="007D687F" w:rsidP="007D687F" w:rsidRDefault="007D687F" w14:paraId="348F22D6" w14:textId="0689681E">
            <w:pPr>
              <w:jc w:val="center"/>
              <w:cnfStyle w:val="100000000000" w:firstRow="1" w:lastRow="0" w:firstColumn="0" w:lastColumn="0" w:oddVBand="0" w:evenVBand="0" w:oddHBand="0" w:evenHBand="0" w:firstRowFirstColumn="0" w:firstRowLastColumn="0" w:lastRowFirstColumn="0" w:lastRowLastColumn="0"/>
            </w:pPr>
            <w:r w:rsidR="2A09032D">
              <w:rPr/>
              <w:t>(week 19 –27)</w:t>
            </w:r>
          </w:p>
        </w:tc>
        <w:tc>
          <w:tcPr>
            <w:cnfStyle w:val="000000000000" w:firstRow="0" w:lastRow="0" w:firstColumn="0" w:lastColumn="0" w:oddVBand="0" w:evenVBand="0" w:oddHBand="0" w:evenHBand="0" w:firstRowFirstColumn="0" w:firstRowLastColumn="0" w:lastRowFirstColumn="0" w:lastRowLastColumn="0"/>
            <w:tcW w:w="3317" w:type="dxa"/>
            <w:tcMar/>
          </w:tcPr>
          <w:p w:rsidR="007D687F" w:rsidP="007D687F" w:rsidRDefault="007D687F" w14:paraId="11157112" w14:textId="2EC77893">
            <w:pPr>
              <w:jc w:val="center"/>
              <w:cnfStyle w:val="100000000000" w:firstRow="1" w:lastRow="0" w:firstColumn="0" w:lastColumn="0" w:oddVBand="0" w:evenVBand="0" w:oddHBand="0" w:evenHBand="0" w:firstRowFirstColumn="0" w:firstRowLastColumn="0" w:lastRowFirstColumn="0" w:lastRowLastColumn="0"/>
            </w:pPr>
            <w:r w:rsidR="007D687F">
              <w:rPr/>
              <w:t xml:space="preserve">Learning outcome 5 </w:t>
            </w:r>
          </w:p>
          <w:p w:rsidR="007D687F" w:rsidP="007D687F" w:rsidRDefault="007D687F" w14:paraId="438CE73D" w14:textId="7691E647">
            <w:pPr>
              <w:jc w:val="center"/>
              <w:cnfStyle w:val="100000000000" w:firstRow="1" w:lastRow="0" w:firstColumn="0" w:lastColumn="0" w:oddVBand="0" w:evenVBand="0" w:oddHBand="0" w:evenHBand="0" w:firstRowFirstColumn="0" w:firstRowLastColumn="0" w:lastRowFirstColumn="0" w:lastRowLastColumn="0"/>
            </w:pPr>
            <w:r w:rsidR="2DE2FBC4">
              <w:rPr/>
              <w:t>(week 19 – 27)</w:t>
            </w:r>
          </w:p>
        </w:tc>
      </w:tr>
      <w:tr w:rsidR="007D687F" w:rsidTr="297E46FB" w14:paraId="6B62B51A" w14:textId="13A7748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Pr="00FC2FAB" w:rsidR="007D687F" w:rsidP="0081403D" w:rsidRDefault="007D687F"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81403D" w:rsidRDefault="00FB5C7E" w14:paraId="7446C60B" w14:textId="10254620">
            <w:pPr>
              <w:cnfStyle w:val="000000100000" w:firstRow="0" w:lastRow="0" w:firstColumn="0" w:lastColumn="0" w:oddVBand="0" w:evenVBand="0" w:oddHBand="1" w:evenHBand="0" w:firstRowFirstColumn="0" w:firstRowLastColumn="0" w:lastRowFirstColumn="0" w:lastRowLastColumn="0"/>
            </w:pPr>
            <w:r>
              <w:t xml:space="preserve">Acute and Chronic Sports Injuries </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81403D" w:rsidRDefault="005A2033" w14:paraId="5A288F40" w14:textId="5ABAB0B7">
            <w:pPr>
              <w:cnfStyle w:val="000000100000" w:firstRow="0" w:lastRow="0" w:firstColumn="0" w:lastColumn="0" w:oddVBand="0" w:evenVBand="0" w:oddHBand="1" w:evenHBand="0" w:firstRowFirstColumn="0" w:firstRowLastColumn="0" w:lastRowFirstColumn="0" w:lastRowLastColumn="0"/>
            </w:pPr>
            <w:r>
              <w:t xml:space="preserve">Intrinsic and Extrinsic Risk Factors </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81403D" w:rsidRDefault="005A2033" w14:paraId="610C82CF" w14:textId="2BA29415">
            <w:pPr>
              <w:cnfStyle w:val="000000100000" w:firstRow="0" w:lastRow="0" w:firstColumn="0" w:lastColumn="0" w:oddVBand="0" w:evenVBand="0" w:oddHBand="1" w:evenHBand="0" w:firstRowFirstColumn="0" w:firstRowLastColumn="0" w:lastRowFirstColumn="0" w:lastRowLastColumn="0"/>
            </w:pPr>
            <w:r>
              <w:t xml:space="preserve">How to respond to a Sports Injury </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81403D" w:rsidRDefault="000E627A" w14:paraId="38032301" w14:textId="6F44965F">
            <w:pPr>
              <w:cnfStyle w:val="000000100000" w:firstRow="0" w:lastRow="0" w:firstColumn="0" w:lastColumn="0" w:oddVBand="0" w:evenVBand="0" w:oddHBand="1" w:evenHBand="0" w:firstRowFirstColumn="0" w:firstRowLastColumn="0" w:lastRowFirstColumn="0" w:lastRowLastColumn="0"/>
            </w:pPr>
            <w:r>
              <w:t>Roles of Healthcare Professionals</w:t>
            </w:r>
          </w:p>
        </w:tc>
        <w:tc>
          <w:tcPr>
            <w:cnfStyle w:val="000000000000" w:firstRow="0" w:lastRow="0" w:firstColumn="0" w:lastColumn="0" w:oddVBand="0" w:evenVBand="0" w:oddHBand="0" w:evenHBand="0" w:firstRowFirstColumn="0" w:firstRowLastColumn="0" w:lastRowFirstColumn="0" w:lastRowLastColumn="0"/>
            <w:tcW w:w="3317" w:type="dxa"/>
            <w:tcMar/>
          </w:tcPr>
          <w:p w:rsidRPr="00FC2FAB" w:rsidR="007D687F" w:rsidP="0081403D" w:rsidRDefault="000E627A" w14:paraId="1A2D77A5" w14:textId="1BE10A27">
            <w:pPr>
              <w:cnfStyle w:val="000000100000" w:firstRow="0" w:lastRow="0" w:firstColumn="0" w:lastColumn="0" w:oddVBand="0" w:evenVBand="0" w:oddHBand="1" w:evenHBand="0" w:firstRowFirstColumn="0" w:firstRowLastColumn="0" w:lastRowFirstColumn="0" w:lastRowLastColumn="0"/>
            </w:pPr>
            <w:r>
              <w:t xml:space="preserve">Rehabilitation Programme </w:t>
            </w:r>
          </w:p>
        </w:tc>
      </w:tr>
      <w:tr w:rsidR="007D687F" w:rsidTr="297E46FB" w14:paraId="3E69A59A" w14:textId="35FEED15">
        <w:trPr>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Pr="000A4E54" w:rsidR="007D687F" w:rsidP="0081403D" w:rsidRDefault="007D687F" w14:paraId="44CA9B2F" w14:textId="77777777">
            <w:pPr>
              <w:rPr>
                <w:b w:val="0"/>
              </w:rPr>
            </w:pPr>
            <w:r w:rsidRPr="000A4E54">
              <w:rPr>
                <w:b w:val="0"/>
              </w:rPr>
              <w:t>Topic overview</w:t>
            </w:r>
          </w:p>
          <w:p w:rsidR="007D687F" w:rsidP="0081403D" w:rsidRDefault="007D687F" w14:paraId="2BB033EA" w14:textId="77777777"/>
          <w:p w:rsidR="007D687F" w:rsidP="0081403D" w:rsidRDefault="007D687F" w14:paraId="21C469AF" w14:textId="77777777">
            <w:r>
              <w:t>Pupils will learn…</w:t>
            </w:r>
          </w:p>
          <w:p w:rsidR="007D687F" w:rsidP="0081403D" w:rsidRDefault="007D687F" w14:paraId="0717119B" w14:textId="77777777"/>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81403D" w:rsidRDefault="00832F3E" w14:paraId="1B0B0F2C" w14:textId="6C7DEAA0">
            <w:pPr>
              <w:cnfStyle w:val="000000000000" w:firstRow="0" w:lastRow="0" w:firstColumn="0" w:lastColumn="0" w:oddVBand="0" w:evenVBand="0" w:oddHBand="0" w:evenHBand="0" w:firstRowFirstColumn="0" w:firstRowLastColumn="0" w:lastRowFirstColumn="0" w:lastRowLastColumn="0"/>
            </w:pPr>
            <w:r>
              <w:t>T</w:t>
            </w:r>
            <w:r w:rsidR="0073613F">
              <w:t>he signs and symptoms of common chronic and acute sports injuries</w:t>
            </w:r>
            <w:r w:rsidR="00A2363A">
              <w:t xml:space="preserve"> </w:t>
            </w:r>
            <w:r w:rsidR="006C20C0">
              <w:t xml:space="preserve">(P1) </w:t>
            </w:r>
            <w:r w:rsidR="00A2363A">
              <w:t>and describe the psychological effects of suffering a sports injury</w:t>
            </w:r>
            <w:r w:rsidR="006C20C0">
              <w:t xml:space="preserve"> (P2)</w:t>
            </w:r>
            <w:r w:rsidR="00A2363A">
              <w:t>.</w:t>
            </w:r>
          </w:p>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0A4E54" w:rsidRDefault="00832F3E" w14:paraId="0F5CB1C9" w14:textId="0F0CD306">
            <w:pPr>
              <w:cnfStyle w:val="000000000000" w:firstRow="0" w:lastRow="0" w:firstColumn="0" w:lastColumn="0" w:oddVBand="0" w:evenVBand="0" w:oddHBand="0" w:evenHBand="0" w:firstRowFirstColumn="0" w:firstRowLastColumn="0" w:lastRowFirstColumn="0" w:lastRowLastColumn="0"/>
            </w:pPr>
            <w:r>
              <w:t>T</w:t>
            </w:r>
            <w:r w:rsidR="007E716B">
              <w:t>he intrinsic and extrinsic risk factors</w:t>
            </w:r>
            <w:r w:rsidR="00170B95">
              <w:t>.</w:t>
            </w:r>
          </w:p>
          <w:p w:rsidR="003402A0" w:rsidP="000A4E54" w:rsidRDefault="003402A0" w14:paraId="4CB3908C" w14:textId="77777777">
            <w:pPr>
              <w:cnfStyle w:val="000000000000" w:firstRow="0" w:lastRow="0" w:firstColumn="0" w:lastColumn="0" w:oddVBand="0" w:evenVBand="0" w:oddHBand="0" w:evenHBand="0" w:firstRowFirstColumn="0" w:firstRowLastColumn="0" w:lastRowFirstColumn="0" w:lastRowLastColumn="0"/>
            </w:pPr>
            <w:r>
              <w:t>Students will be able to</w:t>
            </w:r>
            <w:r w:rsidR="00170B95">
              <w:t xml:space="preserve"> create </w:t>
            </w:r>
            <w:proofErr w:type="gramStart"/>
            <w:r w:rsidR="00170B95">
              <w:t>an</w:t>
            </w:r>
            <w:proofErr w:type="gramEnd"/>
            <w:r w:rsidR="00170B95">
              <w:t xml:space="preserve"> risk assessment for a selected sport. </w:t>
            </w:r>
            <w:r>
              <w:t xml:space="preserve">Students will </w:t>
            </w:r>
            <w:r w:rsidR="007A28FD">
              <w:t>be able to e</w:t>
            </w:r>
            <w:r w:rsidR="00F553CE">
              <w:t xml:space="preserve">xplain the importance of </w:t>
            </w:r>
            <w:r w:rsidR="007A28FD">
              <w:t>warm-up and cool down</w:t>
            </w:r>
            <w:r>
              <w:t>s.</w:t>
            </w:r>
          </w:p>
          <w:p w:rsidRPr="00FC2FAB" w:rsidR="007A28FD" w:rsidP="000A4E54" w:rsidRDefault="003402A0" w14:paraId="1251D6BD" w14:textId="11B58B3E">
            <w:pPr>
              <w:cnfStyle w:val="000000000000" w:firstRow="0" w:lastRow="0" w:firstColumn="0" w:lastColumn="0" w:oddVBand="0" w:evenVBand="0" w:oddHBand="0" w:evenHBand="0" w:firstRowFirstColumn="0" w:firstRowLastColumn="0" w:lastRowFirstColumn="0" w:lastRowLastColumn="0"/>
            </w:pPr>
            <w:r>
              <w:t>Students will</w:t>
            </w:r>
            <w:r w:rsidR="007A28FD">
              <w:t xml:space="preserve"> analyse the rules and regulations that are legislated for a specific sport. </w:t>
            </w:r>
          </w:p>
        </w:tc>
        <w:tc>
          <w:tcPr>
            <w:cnfStyle w:val="000000000000" w:firstRow="0" w:lastRow="0" w:firstColumn="0" w:lastColumn="0" w:oddVBand="0" w:evenVBand="0" w:oddHBand="0" w:evenHBand="0" w:firstRowFirstColumn="0" w:firstRowLastColumn="0" w:lastRowFirstColumn="0" w:lastRowLastColumn="0"/>
            <w:tcW w:w="3490" w:type="dxa"/>
            <w:tcMar/>
          </w:tcPr>
          <w:p w:rsidR="003402A0" w:rsidP="0081403D" w:rsidRDefault="00832F3E" w14:paraId="34B8166E" w14:textId="76A4F578">
            <w:pPr>
              <w:cnfStyle w:val="000000000000" w:firstRow="0" w:lastRow="0" w:firstColumn="0" w:lastColumn="0" w:oddVBand="0" w:evenVBand="0" w:oddHBand="0" w:evenHBand="0" w:firstRowFirstColumn="0" w:firstRowLastColumn="0" w:lastRowFirstColumn="0" w:lastRowLastColumn="0"/>
            </w:pPr>
            <w:r>
              <w:t>H</w:t>
            </w:r>
            <w:r w:rsidR="00C814ED">
              <w:t>ow to respond to acute sports injuries.</w:t>
            </w:r>
          </w:p>
          <w:p w:rsidRPr="00FC2FAB" w:rsidR="00C814ED" w:rsidP="0081403D" w:rsidRDefault="003402A0" w14:paraId="68A7DCA3" w14:textId="377593E9">
            <w:pPr>
              <w:cnfStyle w:val="000000000000" w:firstRow="0" w:lastRow="0" w:firstColumn="0" w:lastColumn="0" w:oddVBand="0" w:evenVBand="0" w:oddHBand="0" w:evenHBand="0" w:firstRowFirstColumn="0" w:firstRowLastColumn="0" w:lastRowFirstColumn="0" w:lastRowLastColumn="0"/>
            </w:pPr>
            <w:r>
              <w:t xml:space="preserve">Students will </w:t>
            </w:r>
            <w:r w:rsidR="00BE4025">
              <w:t xml:space="preserve">create an Emergency Action Plan (EAP) for a sports facility. </w:t>
            </w:r>
          </w:p>
        </w:tc>
        <w:tc>
          <w:tcPr>
            <w:cnfStyle w:val="000000000000" w:firstRow="0" w:lastRow="0" w:firstColumn="0" w:lastColumn="0" w:oddVBand="0" w:evenVBand="0" w:oddHBand="0" w:evenHBand="0" w:firstRowFirstColumn="0" w:firstRowLastColumn="0" w:lastRowFirstColumn="0" w:lastRowLastColumn="0"/>
            <w:tcW w:w="3490" w:type="dxa"/>
            <w:tcMar/>
          </w:tcPr>
          <w:p w:rsidR="00531E25" w:rsidP="0081403D" w:rsidRDefault="00832F3E" w14:paraId="5F9DDECA" w14:textId="027E1115">
            <w:pPr>
              <w:cnfStyle w:val="000000000000" w:firstRow="0" w:lastRow="0" w:firstColumn="0" w:lastColumn="0" w:oddVBand="0" w:evenVBand="0" w:oddHBand="0" w:evenHBand="0" w:firstRowFirstColumn="0" w:firstRowLastColumn="0" w:lastRowFirstColumn="0" w:lastRowLastColumn="0"/>
            </w:pPr>
            <w:r>
              <w:t>T</w:t>
            </w:r>
            <w:r w:rsidR="009871C0">
              <w:t xml:space="preserve">he roles of different healthcare professionals </w:t>
            </w:r>
            <w:r w:rsidR="006A3C9F">
              <w:t xml:space="preserve">such as physiotherapist, doctor and </w:t>
            </w:r>
            <w:r w:rsidR="001E6260">
              <w:t>sports therapist.</w:t>
            </w:r>
          </w:p>
          <w:p w:rsidR="006A3C9F" w:rsidP="0081403D" w:rsidRDefault="003402A0" w14:paraId="36B7A319" w14:textId="61DC670E">
            <w:pPr>
              <w:cnfStyle w:val="000000000000" w:firstRow="0" w:lastRow="0" w:firstColumn="0" w:lastColumn="0" w:oddVBand="0" w:evenVBand="0" w:oddHBand="0" w:evenHBand="0" w:firstRowFirstColumn="0" w:firstRowLastColumn="0" w:lastRowFirstColumn="0" w:lastRowLastColumn="0"/>
            </w:pPr>
            <w:r>
              <w:t xml:space="preserve">Students will </w:t>
            </w:r>
            <w:r w:rsidR="006A3C9F">
              <w:t xml:space="preserve">explain when different healthcare professionals are involved at short / medium / long-term sports injuries. </w:t>
            </w:r>
          </w:p>
          <w:p w:rsidRPr="00FC2FAB" w:rsidR="00531E25" w:rsidP="0081403D" w:rsidRDefault="00531E25" w14:paraId="0AC83A1A" w14:textId="6A0BBEA6">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17" w:type="dxa"/>
            <w:tcMar/>
          </w:tcPr>
          <w:p w:rsidRPr="00FC2FAB" w:rsidR="009871C0" w:rsidP="0081403D" w:rsidRDefault="00832F3E" w14:paraId="0FDA00A5" w14:textId="39762DA5">
            <w:pPr>
              <w:cnfStyle w:val="000000000000" w:firstRow="0" w:lastRow="0" w:firstColumn="0" w:lastColumn="0" w:oddVBand="0" w:evenVBand="0" w:oddHBand="0" w:evenHBand="0" w:firstRowFirstColumn="0" w:firstRowLastColumn="0" w:lastRowFirstColumn="0" w:lastRowLastColumn="0"/>
            </w:pPr>
            <w:r>
              <w:t>T</w:t>
            </w:r>
            <w:r w:rsidR="00531E25">
              <w:t>he different types and phases of treatme</w:t>
            </w:r>
            <w:r>
              <w:t xml:space="preserve">nt, </w:t>
            </w:r>
            <w:r w:rsidR="003402A0">
              <w:t>how to</w:t>
            </w:r>
            <w:r w:rsidR="009871C0">
              <w:t xml:space="preserve"> plan a rehabilitation programme for an injured athlete</w:t>
            </w:r>
            <w:r w:rsidR="00306273">
              <w:t xml:space="preserve"> and explain the adaptations if required. </w:t>
            </w:r>
            <w:r w:rsidR="009871C0">
              <w:t xml:space="preserve"> </w:t>
            </w:r>
          </w:p>
        </w:tc>
      </w:tr>
      <w:tr w:rsidR="007D687F" w:rsidTr="297E46FB" w14:paraId="42EBBD96" w14:textId="3AA9D5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007D687F" w:rsidP="0081403D" w:rsidRDefault="007D687F" w14:paraId="2905C2B8" w14:textId="77777777">
            <w:pPr>
              <w:rPr>
                <w:b w:val="0"/>
                <w:bCs w:val="0"/>
              </w:rPr>
            </w:pPr>
            <w:r>
              <w:t>Components</w:t>
            </w:r>
          </w:p>
          <w:p w:rsidR="007D687F" w:rsidP="0081403D" w:rsidRDefault="007D687F" w14:paraId="2AA3B002" w14:textId="77777777">
            <w:pPr>
              <w:rPr>
                <w:b w:val="0"/>
                <w:bCs w:val="0"/>
              </w:rPr>
            </w:pPr>
          </w:p>
          <w:p w:rsidR="007D687F" w:rsidP="0081403D" w:rsidRDefault="007D687F" w14:paraId="05675156" w14:textId="77777777">
            <w:pPr>
              <w:rPr>
                <w:b w:val="0"/>
                <w:bCs w:val="0"/>
              </w:rPr>
            </w:pPr>
          </w:p>
          <w:p w:rsidR="007D687F" w:rsidP="0081403D" w:rsidRDefault="007D687F" w14:paraId="7602DA96" w14:textId="64A41284"/>
        </w:tc>
        <w:tc>
          <w:tcPr>
            <w:cnfStyle w:val="000000000000" w:firstRow="0" w:lastRow="0" w:firstColumn="0" w:lastColumn="0" w:oddVBand="0" w:evenVBand="0" w:oddHBand="0" w:evenHBand="0" w:firstRowFirstColumn="0" w:firstRowLastColumn="0" w:lastRowFirstColumn="0" w:lastRowLastColumn="0"/>
            <w:tcW w:w="3490" w:type="dxa"/>
            <w:tcMar/>
          </w:tcPr>
          <w:p w:rsidR="003402A0" w:rsidP="003402A0" w:rsidRDefault="00A2363A" w14:paraId="72E48754" w14:textId="7B2A2002">
            <w:pPr>
              <w:cnfStyle w:val="000000100000" w:firstRow="0" w:lastRow="0" w:firstColumn="0" w:lastColumn="0" w:oddVBand="0" w:evenVBand="0" w:oddHBand="1" w:evenHBand="0" w:firstRowFirstColumn="0" w:firstRowLastColumn="0" w:lastRowFirstColumn="0" w:lastRowLastColumn="0"/>
            </w:pPr>
            <w:r>
              <w:t xml:space="preserve">Students are able to </w:t>
            </w:r>
            <w:r w:rsidR="00DB27C6">
              <w:t xml:space="preserve">define what an acute and chronic sports injury is </w:t>
            </w:r>
            <w:r w:rsidR="006C20C0">
              <w:t>then explain how both types of injuries are caused.</w:t>
            </w:r>
            <w:r w:rsidR="005A5181">
              <w:t xml:space="preserve"> </w:t>
            </w:r>
            <w:r w:rsidR="00832F3E">
              <w:t xml:space="preserve">Students are able to </w:t>
            </w:r>
            <w:r w:rsidR="005A5181">
              <w:t xml:space="preserve">use case studies to identify and describe the signs and </w:t>
            </w:r>
            <w:r w:rsidR="00226974">
              <w:t>symptoms</w:t>
            </w:r>
            <w:r w:rsidR="005A5181">
              <w:t xml:space="preserve"> for </w:t>
            </w:r>
            <w:r w:rsidR="00226974">
              <w:t xml:space="preserve">5 chronic and 5 acute sports injuries. </w:t>
            </w:r>
            <w:r w:rsidR="003402A0">
              <w:t>This</w:t>
            </w:r>
            <w:r w:rsidR="00832F3E">
              <w:t xml:space="preserve"> will</w:t>
            </w:r>
            <w:r w:rsidR="003402A0">
              <w:t xml:space="preserve"> allow</w:t>
            </w:r>
            <w:r w:rsidR="00832F3E">
              <w:t xml:space="preserve"> </w:t>
            </w:r>
            <w:r w:rsidR="003402A0">
              <w:t xml:space="preserve">students to </w:t>
            </w:r>
            <w:r w:rsidR="00032E45">
              <w:t>research</w:t>
            </w:r>
            <w:r w:rsidR="00226974">
              <w:t xml:space="preserve"> the relevant treatment for each sports injury</w:t>
            </w:r>
            <w:r w:rsidR="007A7303">
              <w:t xml:space="preserve"> </w:t>
            </w:r>
            <w:r w:rsidR="00C624FB">
              <w:t xml:space="preserve">and be able to describe acute and chronic sports injuries. </w:t>
            </w:r>
            <w:r w:rsidR="003402A0">
              <w:t xml:space="preserve">This </w:t>
            </w:r>
            <w:r w:rsidR="00832F3E">
              <w:t xml:space="preserve">will also enable them to </w:t>
            </w:r>
          </w:p>
          <w:p w:rsidRPr="00FC2FAB" w:rsidR="005A5181" w:rsidP="0081403D" w:rsidRDefault="0000428F" w14:paraId="7E8AB476" w14:textId="2ABF2775">
            <w:pPr>
              <w:cnfStyle w:val="000000100000" w:firstRow="0" w:lastRow="0" w:firstColumn="0" w:lastColumn="0" w:oddVBand="0" w:evenVBand="0" w:oddHBand="1" w:evenHBand="0" w:firstRowFirstColumn="0" w:firstRowLastColumn="0" w:lastRowFirstColumn="0" w:lastRowLastColumn="0"/>
            </w:pPr>
            <w:r>
              <w:t>describe how the injury is caused and the psychological effect of suffering a range of acute or chronic sports injurie</w:t>
            </w:r>
            <w:r w:rsidR="00C624FB">
              <w:t>s.</w:t>
            </w:r>
            <w:r w:rsidR="00226974">
              <w:t xml:space="preserve">  </w:t>
            </w:r>
          </w:p>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0A4E54" w:rsidRDefault="0058265A" w14:paraId="03265D9A" w14:textId="3C3415AE">
            <w:pPr>
              <w:cnfStyle w:val="000000100000" w:firstRow="0" w:lastRow="0" w:firstColumn="0" w:lastColumn="0" w:oddVBand="0" w:evenVBand="0" w:oddHBand="1" w:evenHBand="0" w:firstRowFirstColumn="0" w:firstRowLastColumn="0" w:lastRowFirstColumn="0" w:lastRowLastColumn="0"/>
            </w:pPr>
            <w:r>
              <w:t xml:space="preserve">Students are able to explain the intrinsic and extrinsic risk factors </w:t>
            </w:r>
            <w:r w:rsidR="004E1499">
              <w:t>that can influence the risk of acute or chronic sports injuries.</w:t>
            </w:r>
            <w:r w:rsidR="003402A0">
              <w:t xml:space="preserve"> </w:t>
            </w:r>
          </w:p>
          <w:p w:rsidR="004E1499" w:rsidP="000A4E54" w:rsidRDefault="004E1499" w14:paraId="6D4BDBE6" w14:textId="04971437">
            <w:pPr>
              <w:cnfStyle w:val="000000100000" w:firstRow="0" w:lastRow="0" w:firstColumn="0" w:lastColumn="0" w:oddVBand="0" w:evenVBand="0" w:oddHBand="1" w:evenHBand="0" w:firstRowFirstColumn="0" w:firstRowLastColumn="0" w:lastRowFirstColumn="0" w:lastRowLastColumn="0"/>
            </w:pPr>
            <w:r>
              <w:t>Students can expand risk assessment created for Unit 2 Sports Coaching and identify hazards for a selected sport.</w:t>
            </w:r>
          </w:p>
          <w:p w:rsidRPr="00FC2FAB" w:rsidR="004E1499" w:rsidP="000A4E54" w:rsidRDefault="00706DBD" w14:paraId="2A3A140C" w14:textId="7861CF34">
            <w:pPr>
              <w:cnfStyle w:val="000000100000" w:firstRow="0" w:lastRow="0" w:firstColumn="0" w:lastColumn="0" w:oddVBand="0" w:evenVBand="0" w:oddHBand="1" w:evenHBand="0" w:firstRowFirstColumn="0" w:firstRowLastColumn="0" w:lastRowFirstColumn="0" w:lastRowLastColumn="0"/>
            </w:pPr>
            <w:r>
              <w:t>This allows students</w:t>
            </w:r>
            <w:r w:rsidR="004E1499">
              <w:t xml:space="preserve"> to use prior knowledge and create a warm-up and cool down for a chosen sport, explaining the importance and purpose.</w:t>
            </w:r>
            <w:r>
              <w:t xml:space="preserve"> Then students apply their knowledge and</w:t>
            </w:r>
            <w:r w:rsidR="004E1499">
              <w:t xml:space="preserve"> are able to analyse the rules and regulations that are legislated for a specific sport including</w:t>
            </w:r>
            <w:r w:rsidR="00B92956">
              <w:t xml:space="preserve"> changes in rules based on age and gender, equipment safety and role of performance analysis in sport. </w:t>
            </w:r>
          </w:p>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81403D" w:rsidRDefault="00BE4025" w14:paraId="5BA4B9DD" w14:textId="393CC903">
            <w:pPr>
              <w:cnfStyle w:val="000000100000" w:firstRow="0" w:lastRow="0" w:firstColumn="0" w:lastColumn="0" w:oddVBand="0" w:evenVBand="0" w:oddHBand="1" w:evenHBand="0" w:firstRowFirstColumn="0" w:firstRowLastColumn="0" w:lastRowFirstColumn="0" w:lastRowLastColumn="0"/>
            </w:pPr>
            <w:r>
              <w:t xml:space="preserve">Students are able to explain how to respond to the acute sports injuries using the </w:t>
            </w:r>
            <w:r w:rsidR="00532C29">
              <w:t xml:space="preserve">5-step response: </w:t>
            </w:r>
          </w:p>
          <w:p w:rsidR="00532C29" w:rsidP="00532C29" w:rsidRDefault="00532C29" w14:paraId="7969F848"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On-Field Assessment</w:t>
            </w:r>
          </w:p>
          <w:p w:rsidR="00532C29" w:rsidP="00532C29" w:rsidRDefault="00532C29" w14:paraId="2C3FFFA0"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Giving First Aid</w:t>
            </w:r>
          </w:p>
          <w:p w:rsidR="00532C29" w:rsidP="00532C29" w:rsidRDefault="00532C29" w14:paraId="69499F83"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Getting Help</w:t>
            </w:r>
          </w:p>
          <w:p w:rsidR="00532C29" w:rsidP="00532C29" w:rsidRDefault="00532C29" w14:paraId="7090D53B"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Protecting Others</w:t>
            </w:r>
          </w:p>
          <w:p w:rsidR="00532C29" w:rsidP="00532C29" w:rsidRDefault="00532C29" w14:paraId="4223E465" w14:textId="5C9E5FA8">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Reassuring the injured person</w:t>
            </w:r>
          </w:p>
          <w:p w:rsidRPr="00FC2FAB" w:rsidR="00532C29" w:rsidP="00532C29" w:rsidRDefault="00706DBD" w14:paraId="111FC988" w14:textId="2FFA81ED">
            <w:pPr>
              <w:cnfStyle w:val="000000100000" w:firstRow="0" w:lastRow="0" w:firstColumn="0" w:lastColumn="0" w:oddVBand="0" w:evenVBand="0" w:oddHBand="1" w:evenHBand="0" w:firstRowFirstColumn="0" w:firstRowLastColumn="0" w:lastRowFirstColumn="0" w:lastRowLastColumn="0"/>
            </w:pPr>
            <w:r>
              <w:t>This allows the students to</w:t>
            </w:r>
            <w:r w:rsidR="00532C29">
              <w:t xml:space="preserve"> create an EAP for a sports facility that includes the importance of a</w:t>
            </w:r>
            <w:r w:rsidR="00C624FB">
              <w:t>n</w:t>
            </w:r>
            <w:r w:rsidR="00532C29">
              <w:t xml:space="preserve"> EAP, roles and responsibilities of the designated and key personnel. </w:t>
            </w:r>
          </w:p>
        </w:tc>
        <w:tc>
          <w:tcPr>
            <w:cnfStyle w:val="000000000000" w:firstRow="0" w:lastRow="0" w:firstColumn="0" w:lastColumn="0" w:oddVBand="0" w:evenVBand="0" w:oddHBand="0" w:evenHBand="0" w:firstRowFirstColumn="0" w:firstRowLastColumn="0" w:lastRowFirstColumn="0" w:lastRowLastColumn="0"/>
            <w:tcW w:w="3490" w:type="dxa"/>
            <w:tcMar/>
          </w:tcPr>
          <w:p w:rsidR="001E6260" w:rsidP="0081403D" w:rsidRDefault="00306273" w14:paraId="65DEA24A" w14:textId="3F53E6E0">
            <w:pPr>
              <w:cnfStyle w:val="000000100000" w:firstRow="0" w:lastRow="0" w:firstColumn="0" w:lastColumn="0" w:oddVBand="0" w:evenVBand="0" w:oddHBand="1" w:evenHBand="0" w:firstRowFirstColumn="0" w:firstRowLastColumn="0" w:lastRowFirstColumn="0" w:lastRowLastColumn="0"/>
            </w:pPr>
            <w:r>
              <w:t xml:space="preserve">Students are able to </w:t>
            </w:r>
            <w:r w:rsidR="00395946">
              <w:t>describe the role of different healthcare professional</w:t>
            </w:r>
            <w:r w:rsidR="00832F3E">
              <w:t>s</w:t>
            </w:r>
            <w:r w:rsidR="00395946">
              <w:t xml:space="preserve">. </w:t>
            </w:r>
            <w:r w:rsidR="00706DBD">
              <w:t xml:space="preserve">This allows students to </w:t>
            </w:r>
            <w:r w:rsidR="00F83001">
              <w:t>explain which healthcare professionals would be involved in the treatment of the following sports injuries:</w:t>
            </w:r>
          </w:p>
          <w:p w:rsidR="00F83001" w:rsidP="00F83001" w:rsidRDefault="00F83001" w14:paraId="38355933" w14:textId="4C401EF0">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Short</w:t>
            </w:r>
            <w:r w:rsidR="00846F3E">
              <w:t>-</w:t>
            </w:r>
            <w:r>
              <w:t>term: concussion and abrasion</w:t>
            </w:r>
          </w:p>
          <w:p w:rsidR="00F83001" w:rsidP="00F83001" w:rsidRDefault="00F83001" w14:paraId="042C0236" w14:textId="535881AD">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Medium</w:t>
            </w:r>
            <w:r w:rsidR="00846F3E">
              <w:t>-</w:t>
            </w:r>
            <w:r>
              <w:t xml:space="preserve">term: </w:t>
            </w:r>
            <w:r w:rsidR="00846F3E">
              <w:t>sprain, hairline fracture</w:t>
            </w:r>
          </w:p>
          <w:p w:rsidR="00846F3E" w:rsidP="00F83001" w:rsidRDefault="00846F3E" w14:paraId="76B1203D"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Long-term: compound fracture, muscle tear</w:t>
            </w:r>
          </w:p>
          <w:p w:rsidRPr="00FC2FAB" w:rsidR="00846F3E" w:rsidP="00846F3E" w:rsidRDefault="00706DBD" w14:paraId="0B833097" w14:textId="5F56A4FB">
            <w:pPr>
              <w:cnfStyle w:val="000000100000" w:firstRow="0" w:lastRow="0" w:firstColumn="0" w:lastColumn="0" w:oddVBand="0" w:evenVBand="0" w:oddHBand="1" w:evenHBand="0" w:firstRowFirstColumn="0" w:firstRowLastColumn="0" w:lastRowFirstColumn="0" w:lastRowLastColumn="0"/>
            </w:pPr>
            <w:r>
              <w:t>This enables students to de</w:t>
            </w:r>
            <w:r w:rsidR="009151B1">
              <w:t xml:space="preserve">scribe the relevant treatment with examples of injuries such as: pain relief, massage, rehabilitation exercises. </w:t>
            </w:r>
          </w:p>
        </w:tc>
        <w:tc>
          <w:tcPr>
            <w:cnfStyle w:val="000000000000" w:firstRow="0" w:lastRow="0" w:firstColumn="0" w:lastColumn="0" w:oddVBand="0" w:evenVBand="0" w:oddHBand="0" w:evenHBand="0" w:firstRowFirstColumn="0" w:firstRowLastColumn="0" w:lastRowFirstColumn="0" w:lastRowLastColumn="0"/>
            <w:tcW w:w="3317" w:type="dxa"/>
            <w:tcMar/>
          </w:tcPr>
          <w:p w:rsidR="00E72F5F" w:rsidP="0081403D" w:rsidRDefault="004C0128" w14:paraId="46FB24A3" w14:textId="3BAC62DC">
            <w:pPr>
              <w:cnfStyle w:val="000000100000" w:firstRow="0" w:lastRow="0" w:firstColumn="0" w:lastColumn="0" w:oddVBand="0" w:evenVBand="0" w:oddHBand="1" w:evenHBand="0" w:firstRowFirstColumn="0" w:firstRowLastColumn="0" w:lastRowFirstColumn="0" w:lastRowLastColumn="0"/>
            </w:pPr>
            <w:r>
              <w:t xml:space="preserve">Students are able to describe </w:t>
            </w:r>
            <w:r w:rsidR="00F73B15">
              <w:t>the different types of treatment used during rehabilitation following a sports injury.</w:t>
            </w:r>
            <w:r w:rsidR="004E20E5">
              <w:t xml:space="preserve"> </w:t>
            </w:r>
            <w:r w:rsidR="00706DBD">
              <w:t>This enables students to</w:t>
            </w:r>
            <w:r w:rsidR="004E20E5">
              <w:t xml:space="preserve"> plan an exercise rehab</w:t>
            </w:r>
            <w:r w:rsidR="005127EC">
              <w:t xml:space="preserve">ilitation </w:t>
            </w:r>
            <w:r w:rsidR="004E20E5">
              <w:t xml:space="preserve">programme for a </w:t>
            </w:r>
            <w:r w:rsidR="005127EC">
              <w:t>muscle tear which consists of</w:t>
            </w:r>
            <w:r w:rsidR="00C322F1">
              <w:t xml:space="preserve"> the </w:t>
            </w:r>
            <w:r w:rsidR="00C624FB">
              <w:t>client-based</w:t>
            </w:r>
            <w:r w:rsidR="00C322F1">
              <w:t xml:space="preserve"> factors, interview of the injury and the types of exercises used during recovery, following</w:t>
            </w:r>
            <w:r w:rsidR="005127EC">
              <w:t xml:space="preserve"> </w:t>
            </w:r>
            <w:r w:rsidR="00C322F1">
              <w:t xml:space="preserve">explanation and justification of </w:t>
            </w:r>
            <w:r w:rsidR="005127EC">
              <w:t>the different phases of treatment</w:t>
            </w:r>
            <w:r w:rsidR="00C322F1">
              <w:t xml:space="preserve">. </w:t>
            </w:r>
            <w:r w:rsidR="00706DBD">
              <w:t xml:space="preserve">Then students are </w:t>
            </w:r>
            <w:r w:rsidR="00E72F5F">
              <w:t>able to use adaptations of the plan taking considerations if progress of the injured athlete is not achieved by following SMART targets to monitor progress.</w:t>
            </w:r>
          </w:p>
          <w:p w:rsidRPr="00FC2FAB" w:rsidR="007D687F" w:rsidP="0081403D" w:rsidRDefault="00F73B15" w14:paraId="206F0954" w14:textId="569A9D83">
            <w:pPr>
              <w:cnfStyle w:val="000000100000" w:firstRow="0" w:lastRow="0" w:firstColumn="0" w:lastColumn="0" w:oddVBand="0" w:evenVBand="0" w:oddHBand="1" w:evenHBand="0" w:firstRowFirstColumn="0" w:firstRowLastColumn="0" w:lastRowFirstColumn="0" w:lastRowLastColumn="0"/>
            </w:pPr>
            <w:r>
              <w:t xml:space="preserve"> </w:t>
            </w:r>
          </w:p>
        </w:tc>
      </w:tr>
      <w:tr w:rsidR="007D687F" w:rsidTr="297E46FB" w14:paraId="08A67C2E" w14:textId="2AE869B4">
        <w:trPr>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007D687F" w:rsidP="0081403D" w:rsidRDefault="007D687F" w14:paraId="68D50E30" w14:textId="77777777">
            <w:r>
              <w:t>What pupils should already know</w:t>
            </w:r>
          </w:p>
          <w:p w:rsidR="007D687F" w:rsidP="0081403D" w:rsidRDefault="007D687F" w14:paraId="508E3A74" w14:textId="77777777">
            <w:r>
              <w:t>(</w:t>
            </w:r>
            <w:proofErr w:type="gramStart"/>
            <w:r>
              <w:t>prior</w:t>
            </w:r>
            <w:proofErr w:type="gramEnd"/>
            <w:r>
              <w:t xml:space="preserve"> learning components)</w:t>
            </w:r>
          </w:p>
          <w:p w:rsidR="007D687F" w:rsidP="0081403D" w:rsidRDefault="007D687F" w14:paraId="044236B6" w14:textId="77777777">
            <w:pPr>
              <w:rPr>
                <w:b w:val="0"/>
                <w:bCs w:val="0"/>
              </w:rPr>
            </w:pPr>
          </w:p>
          <w:p w:rsidR="007D687F" w:rsidP="0081403D" w:rsidRDefault="007D687F" w14:paraId="7B654702" w14:textId="1B2C0ED8"/>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81403D" w:rsidRDefault="00D74EF8" w14:paraId="62DDEF0A" w14:textId="2DAB2101">
            <w:pPr>
              <w:cnfStyle w:val="000000000000" w:firstRow="0" w:lastRow="0" w:firstColumn="0" w:lastColumn="0" w:oddVBand="0" w:evenVBand="0" w:oddHBand="0" w:evenHBand="0" w:firstRowFirstColumn="0" w:firstRowLastColumn="0" w:lastRowFirstColumn="0" w:lastRowLastColumn="0"/>
            </w:pPr>
            <w:r>
              <w:t xml:space="preserve">Students </w:t>
            </w:r>
            <w:r w:rsidR="00031388">
              <w:t xml:space="preserve">will have limited prior knowledge </w:t>
            </w:r>
            <w:r w:rsidR="00C624FB">
              <w:t xml:space="preserve">but may be able to identify common sports injuries such as a sprain or fracture. </w:t>
            </w:r>
            <w:r w:rsidR="00A93D59">
              <w:t xml:space="preserve">Students may be able to identify a few signs and </w:t>
            </w:r>
            <w:r w:rsidR="00F75B90">
              <w:t>symptoms,</w:t>
            </w:r>
            <w:r w:rsidR="00A93D59">
              <w:t xml:space="preserve"> and some </w:t>
            </w:r>
            <w:r w:rsidR="00A93D59">
              <w:t xml:space="preserve">may be able to describe how the injury is caused and how </w:t>
            </w:r>
            <w:r w:rsidR="00B1334A">
              <w:t>the athlete</w:t>
            </w:r>
            <w:r w:rsidR="00A93D59">
              <w:t xml:space="preserve"> would feel. </w:t>
            </w:r>
          </w:p>
        </w:tc>
        <w:tc>
          <w:tcPr>
            <w:cnfStyle w:val="000000000000" w:firstRow="0" w:lastRow="0" w:firstColumn="0" w:lastColumn="0" w:oddVBand="0" w:evenVBand="0" w:oddHBand="0" w:evenHBand="0" w:firstRowFirstColumn="0" w:firstRowLastColumn="0" w:lastRowFirstColumn="0" w:lastRowLastColumn="0"/>
            <w:tcW w:w="3490" w:type="dxa"/>
            <w:tcMar/>
          </w:tcPr>
          <w:p w:rsidRPr="00B92956" w:rsidR="007D687F" w:rsidP="0081403D" w:rsidRDefault="00B92956" w14:paraId="7728304A" w14:textId="7BA74BFC">
            <w:pPr>
              <w:cnfStyle w:val="000000000000" w:firstRow="0" w:lastRow="0" w:firstColumn="0" w:lastColumn="0" w:oddVBand="0" w:evenVBand="0" w:oddHBand="0" w:evenHBand="0" w:firstRowFirstColumn="0" w:firstRowLastColumn="0" w:lastRowFirstColumn="0" w:lastRowLastColumn="0"/>
            </w:pPr>
            <w:r w:rsidRPr="00B92956">
              <w:t xml:space="preserve">Students will </w:t>
            </w:r>
            <w:r w:rsidR="00B419A0">
              <w:t xml:space="preserve">have knowledge on </w:t>
            </w:r>
            <w:r w:rsidR="00E33A42">
              <w:t xml:space="preserve">the contents of hazards in a risk assessment from Unit 2 Sports Coaching and Unit 4 Health and Safety in Sport, therefore will be able to categorise the risks into </w:t>
            </w:r>
            <w:r w:rsidR="00E33A42">
              <w:t xml:space="preserve">extrinsic and intrinsic factors. </w:t>
            </w:r>
            <w:r w:rsidR="00B1334A">
              <w:t>Students will be able to discuss as a class how to reduce the risk of suffering from acute and chronic sports injuries</w:t>
            </w:r>
            <w:r w:rsidR="00FF2555">
              <w:t xml:space="preserve"> by completing a thorough warm-up and cool down. Students will be experienced in this knowledge by prior understanding during core PE.</w:t>
            </w:r>
          </w:p>
        </w:tc>
        <w:tc>
          <w:tcPr>
            <w:cnfStyle w:val="000000000000" w:firstRow="0" w:lastRow="0" w:firstColumn="0" w:lastColumn="0" w:oddVBand="0" w:evenVBand="0" w:oddHBand="0" w:evenHBand="0" w:firstRowFirstColumn="0" w:firstRowLastColumn="0" w:lastRowFirstColumn="0" w:lastRowLastColumn="0"/>
            <w:tcW w:w="3490" w:type="dxa"/>
            <w:tcMar/>
          </w:tcPr>
          <w:p w:rsidRPr="00B92956" w:rsidR="007D687F" w:rsidP="0081403D" w:rsidRDefault="00614404" w14:paraId="5BD18908" w14:textId="79710972">
            <w:pPr>
              <w:cnfStyle w:val="000000000000" w:firstRow="0" w:lastRow="0" w:firstColumn="0" w:lastColumn="0" w:oddVBand="0" w:evenVBand="0" w:oddHBand="0" w:evenHBand="0" w:firstRowFirstColumn="0" w:firstRowLastColumn="0" w:lastRowFirstColumn="0" w:lastRowLastColumn="0"/>
            </w:pPr>
            <w:r>
              <w:t xml:space="preserve">All students will know the signs and symptoms of acute sports injuries, taught in LO1. </w:t>
            </w:r>
          </w:p>
        </w:tc>
        <w:tc>
          <w:tcPr>
            <w:cnfStyle w:val="000000000000" w:firstRow="0" w:lastRow="0" w:firstColumn="0" w:lastColumn="0" w:oddVBand="0" w:evenVBand="0" w:oddHBand="0" w:evenHBand="0" w:firstRowFirstColumn="0" w:firstRowLastColumn="0" w:lastRowFirstColumn="0" w:lastRowLastColumn="0"/>
            <w:tcW w:w="3490" w:type="dxa"/>
            <w:tcMar/>
          </w:tcPr>
          <w:p w:rsidRPr="00B92956" w:rsidR="007D687F" w:rsidP="0081403D" w:rsidRDefault="00144047" w14:paraId="1082E561" w14:textId="34BAA40C">
            <w:pPr>
              <w:cnfStyle w:val="000000000000" w:firstRow="0" w:lastRow="0" w:firstColumn="0" w:lastColumn="0" w:oddVBand="0" w:evenVBand="0" w:oddHBand="0" w:evenHBand="0" w:firstRowFirstColumn="0" w:firstRowLastColumn="0" w:lastRowFirstColumn="0" w:lastRowLastColumn="0"/>
            </w:pPr>
            <w:r>
              <w:t xml:space="preserve">Students will have limited knowledge of the roles and responsibilities of all healthcare professionals which will be identified during class discussions. </w:t>
            </w:r>
          </w:p>
        </w:tc>
        <w:tc>
          <w:tcPr>
            <w:cnfStyle w:val="000000000000" w:firstRow="0" w:lastRow="0" w:firstColumn="0" w:lastColumn="0" w:oddVBand="0" w:evenVBand="0" w:oddHBand="0" w:evenHBand="0" w:firstRowFirstColumn="0" w:firstRowLastColumn="0" w:lastRowFirstColumn="0" w:lastRowLastColumn="0"/>
            <w:tcW w:w="3317" w:type="dxa"/>
            <w:tcMar/>
          </w:tcPr>
          <w:p w:rsidRPr="00B92956" w:rsidR="007D687F" w:rsidP="0081403D" w:rsidRDefault="002E558B" w14:paraId="312BF42F" w14:textId="5854F040">
            <w:pPr>
              <w:cnfStyle w:val="000000000000" w:firstRow="0" w:lastRow="0" w:firstColumn="0" w:lastColumn="0" w:oddVBand="0" w:evenVBand="0" w:oddHBand="0" w:evenHBand="0" w:firstRowFirstColumn="0" w:firstRowLastColumn="0" w:lastRowFirstColumn="0" w:lastRowLastColumn="0"/>
            </w:pPr>
            <w:r>
              <w:t xml:space="preserve">All students will know the suitable treatment following LO4 leaflet. Students will have limited knowledge of what an exercise rehabilitation programme consists </w:t>
            </w:r>
            <w:r>
              <w:t xml:space="preserve">of </w:t>
            </w:r>
            <w:r w:rsidR="00640629">
              <w:t xml:space="preserve">but can research the contents as a starter for the first lesson. </w:t>
            </w:r>
          </w:p>
        </w:tc>
      </w:tr>
      <w:tr w:rsidR="007D687F" w:rsidTr="297E46FB" w14:paraId="07BCF150" w14:textId="507F41E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007D687F" w:rsidP="0081403D" w:rsidRDefault="007D687F" w14:paraId="326D097C" w14:textId="77777777">
            <w:pPr>
              <w:rPr>
                <w:b w:val="0"/>
                <w:bCs w:val="0"/>
              </w:rPr>
            </w:pPr>
            <w:r>
              <w:t>Transferrable knowledge (skills)</w:t>
            </w:r>
          </w:p>
          <w:p w:rsidR="007D687F" w:rsidP="0081403D" w:rsidRDefault="007D687F" w14:paraId="6BD3384B" w14:textId="77777777">
            <w:pPr>
              <w:rPr>
                <w:b w:val="0"/>
                <w:bCs w:val="0"/>
              </w:rPr>
            </w:pPr>
          </w:p>
          <w:p w:rsidR="007D687F" w:rsidP="0081403D" w:rsidRDefault="007D687F" w14:paraId="6A8E4C87" w14:textId="77777777">
            <w:pPr>
              <w:rPr>
                <w:b w:val="0"/>
                <w:bCs w:val="0"/>
              </w:rPr>
            </w:pPr>
          </w:p>
          <w:p w:rsidR="007D687F" w:rsidP="0081403D" w:rsidRDefault="007D687F" w14:paraId="75F69E30" w14:textId="21238411"/>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81403D" w:rsidRDefault="007B0DE3" w14:paraId="3A51A0E9" w14:textId="09561102">
            <w:pPr>
              <w:cnfStyle w:val="000000100000" w:firstRow="0" w:lastRow="0" w:firstColumn="0" w:lastColumn="0" w:oddVBand="0" w:evenVBand="0" w:oddHBand="1" w:evenHBand="0" w:firstRowFirstColumn="0" w:firstRowLastColumn="0" w:lastRowFirstColumn="0" w:lastRowLastColumn="0"/>
            </w:pPr>
            <w:r>
              <w:t>GCSE students will be able to retain information learnt on sports injuries from component 1</w:t>
            </w:r>
            <w:r w:rsidR="00C624FB">
              <w:t xml:space="preserve"> such as the signs and symptoms of a sprain, torn ligament and broken bones</w:t>
            </w:r>
            <w:r w:rsidR="00960470">
              <w:t>.</w:t>
            </w:r>
            <w:r w:rsidR="00C624FB">
              <w:t xml:space="preserve"> </w:t>
            </w:r>
          </w:p>
          <w:p w:rsidRPr="00FC2FAB" w:rsidR="00882B47" w:rsidP="0081403D" w:rsidRDefault="002A302B" w14:paraId="6000A00E" w14:textId="63C9C819">
            <w:pPr>
              <w:cnfStyle w:val="000000100000" w:firstRow="0" w:lastRow="0" w:firstColumn="0" w:lastColumn="0" w:oddVBand="0" w:evenVBand="0" w:oddHBand="1" w:evenHBand="0" w:firstRowFirstColumn="0" w:firstRowLastColumn="0" w:lastRowFirstColumn="0" w:lastRowLastColumn="0"/>
            </w:pPr>
            <w:r>
              <w:t>All students will be able to explain the location of the sports injury (</w:t>
            </w:r>
            <w:proofErr w:type="gramStart"/>
            <w:r>
              <w:t>e.g.</w:t>
            </w:r>
            <w:proofErr w:type="gramEnd"/>
            <w:r>
              <w:t xml:space="preserve"> fractured femur, strained </w:t>
            </w:r>
            <w:r w:rsidR="00882B47">
              <w:t>hamstring) from Unit 1 Body Systems.</w:t>
            </w:r>
          </w:p>
        </w:tc>
        <w:tc>
          <w:tcPr>
            <w:cnfStyle w:val="000000000000" w:firstRow="0" w:lastRow="0" w:firstColumn="0" w:lastColumn="0" w:oddVBand="0" w:evenVBand="0" w:oddHBand="0" w:evenHBand="0" w:firstRowFirstColumn="0" w:firstRowLastColumn="0" w:lastRowFirstColumn="0" w:lastRowLastColumn="0"/>
            <w:tcW w:w="3490" w:type="dxa"/>
            <w:tcMar/>
          </w:tcPr>
          <w:p w:rsidR="00641AD9" w:rsidP="00A342F0" w:rsidRDefault="00FF2555" w14:paraId="4438D386" w14:textId="5B27FE83">
            <w:pPr>
              <w:cnfStyle w:val="000000100000" w:firstRow="0" w:lastRow="0" w:firstColumn="0" w:lastColumn="0" w:oddVBand="0" w:evenVBand="0" w:oddHBand="1" w:evenHBand="0" w:firstRowFirstColumn="0" w:firstRowLastColumn="0" w:lastRowFirstColumn="0" w:lastRowLastColumn="0"/>
            </w:pPr>
            <w:r w:rsidRPr="00FF2555">
              <w:t>All stude</w:t>
            </w:r>
            <w:r>
              <w:t xml:space="preserve">nts understand the contents of a warm-up and cool down from core PE lessons. In Unit 2 </w:t>
            </w:r>
            <w:r w:rsidR="00641AD9">
              <w:t>Sports</w:t>
            </w:r>
            <w:r>
              <w:t xml:space="preserve"> Coaching all students have created and delivered </w:t>
            </w:r>
            <w:r w:rsidR="00641AD9">
              <w:t xml:space="preserve">warm-up for a range of sports. </w:t>
            </w:r>
            <w:r w:rsidR="00FF1170">
              <w:t xml:space="preserve">Some students will be able to retain </w:t>
            </w:r>
            <w:r w:rsidR="0050585F">
              <w:t xml:space="preserve">knowledge of the different psychological theories in Unit 19 Sports Psychology. </w:t>
            </w:r>
          </w:p>
          <w:p w:rsidR="007D687F" w:rsidP="00A342F0" w:rsidRDefault="00FF2555" w14:paraId="5061AE05" w14:textId="77777777">
            <w:pPr>
              <w:cnfStyle w:val="000000100000" w:firstRow="0" w:lastRow="0" w:firstColumn="0" w:lastColumn="0" w:oddVBand="0" w:evenVBand="0" w:oddHBand="1" w:evenHBand="0" w:firstRowFirstColumn="0" w:firstRowLastColumn="0" w:lastRowFirstColumn="0" w:lastRowLastColumn="0"/>
            </w:pPr>
            <w:r>
              <w:t>GCSE students will have further knowledge of the purpose of a warm-up and cool down.</w:t>
            </w:r>
          </w:p>
          <w:p w:rsidRPr="00FF2555" w:rsidR="00641AD9" w:rsidP="00A342F0" w:rsidRDefault="00641AD9" w14:paraId="13093026" w14:textId="708EFE99">
            <w:pPr>
              <w:cnfStyle w:val="000000100000" w:firstRow="0" w:lastRow="0" w:firstColumn="0" w:lastColumn="0" w:oddVBand="0" w:evenVBand="0" w:oddHBand="1" w:evenHBand="0" w:firstRowFirstColumn="0" w:firstRowLastColumn="0" w:lastRowFirstColumn="0" w:lastRowLastColumn="0"/>
            </w:pPr>
            <w:r>
              <w:t xml:space="preserve">All students will know the importance of working safely in sport and be able to categorise the extrinsic and intrinsic risk factors from Unit 4. </w:t>
            </w:r>
          </w:p>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81403D" w:rsidRDefault="00614404" w14:paraId="566578BF" w14:textId="509EB6AA">
            <w:pPr>
              <w:cnfStyle w:val="000000100000" w:firstRow="0" w:lastRow="0" w:firstColumn="0" w:lastColumn="0" w:oddVBand="0" w:evenVBand="0" w:oddHBand="1" w:evenHBand="0" w:firstRowFirstColumn="0" w:firstRowLastColumn="0" w:lastRowFirstColumn="0" w:lastRowLastColumn="0"/>
            </w:pPr>
            <w:r>
              <w:t xml:space="preserve">All students will be able to </w:t>
            </w:r>
            <w:r w:rsidR="00183234">
              <w:t xml:space="preserve">explain the causes and signs / </w:t>
            </w:r>
            <w:r w:rsidR="00235F8E">
              <w:t>symptoms</w:t>
            </w:r>
            <w:r w:rsidR="00183234">
              <w:t xml:space="preserve"> of acute sports injuries.</w:t>
            </w:r>
          </w:p>
          <w:p w:rsidR="00183234" w:rsidP="0081403D" w:rsidRDefault="00183234" w14:paraId="6E3CAB25" w14:textId="765CDC45">
            <w:pPr>
              <w:cnfStyle w:val="000000100000" w:firstRow="0" w:lastRow="0" w:firstColumn="0" w:lastColumn="0" w:oddVBand="0" w:evenVBand="0" w:oddHBand="1" w:evenHBand="0" w:firstRowFirstColumn="0" w:firstRowLastColumn="0" w:lastRowFirstColumn="0" w:lastRowLastColumn="0"/>
            </w:pPr>
            <w:r>
              <w:t>Some students may have completed a first aid course, therefore will be able to demonstrate how to respond to a</w:t>
            </w:r>
            <w:r w:rsidR="007B2902">
              <w:t xml:space="preserve">n </w:t>
            </w:r>
            <w:r w:rsidR="00235F8E">
              <w:t xml:space="preserve">accident including recovery position, bandaging and getting help – dependent on time of year the first aid course was delivered. </w:t>
            </w:r>
          </w:p>
          <w:p w:rsidRPr="00FF2555" w:rsidR="00235F8E" w:rsidP="0081403D" w:rsidRDefault="00235F8E" w14:paraId="6288ED55" w14:textId="3F93830B">
            <w:pPr>
              <w:cnfStyle w:val="000000100000" w:firstRow="0" w:lastRow="0" w:firstColumn="0" w:lastColumn="0" w:oddVBand="0" w:evenVBand="0" w:oddHBand="1" w:evenHBand="0" w:firstRowFirstColumn="0" w:firstRowLastColumn="0" w:lastRowFirstColumn="0" w:lastRowLastColumn="0"/>
            </w:pPr>
            <w:r>
              <w:t>All students will be able to discuss the potential hazards using the risk assessment and Unit 4 working safely to be able to identify access points,</w:t>
            </w:r>
            <w:r w:rsidR="000A2F64">
              <w:t xml:space="preserve"> evacuation procedures. </w:t>
            </w:r>
          </w:p>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81403D" w:rsidRDefault="00144047" w14:paraId="6F4C5335" w14:textId="77777777">
            <w:pPr>
              <w:cnfStyle w:val="000000100000" w:firstRow="0" w:lastRow="0" w:firstColumn="0" w:lastColumn="0" w:oddVBand="0" w:evenVBand="0" w:oddHBand="1" w:evenHBand="0" w:firstRowFirstColumn="0" w:firstRowLastColumn="0" w:lastRowFirstColumn="0" w:lastRowLastColumn="0"/>
            </w:pPr>
            <w:r>
              <w:t xml:space="preserve">Most students will be able to identify some healthcare professionals </w:t>
            </w:r>
            <w:r w:rsidR="007B2902">
              <w:t>by previous sports injuries as well as knowledge gained from first aid course and links to the course of action manual for LO3.</w:t>
            </w:r>
          </w:p>
          <w:p w:rsidR="007B2902" w:rsidP="0081403D" w:rsidRDefault="007B2902" w14:paraId="5C83065D" w14:textId="77777777">
            <w:pPr>
              <w:cnfStyle w:val="000000100000" w:firstRow="0" w:lastRow="0" w:firstColumn="0" w:lastColumn="0" w:oddVBand="0" w:evenVBand="0" w:oddHBand="1" w:evenHBand="0" w:firstRowFirstColumn="0" w:firstRowLastColumn="0" w:lastRowFirstColumn="0" w:lastRowLastColumn="0"/>
            </w:pPr>
            <w:r>
              <w:t>Students will</w:t>
            </w:r>
            <w:r w:rsidR="00FB4AAD">
              <w:t xml:space="preserve"> know some signs and symptoms of the different injuries from LO1. </w:t>
            </w:r>
          </w:p>
          <w:p w:rsidRPr="00FF2555" w:rsidR="00FB4AAD" w:rsidP="0081403D" w:rsidRDefault="00FB4AAD" w14:paraId="3A05B351" w14:textId="452B19F0">
            <w:pPr>
              <w:cnfStyle w:val="000000100000" w:firstRow="0" w:lastRow="0" w:firstColumn="0" w:lastColumn="0" w:oddVBand="0" w:evenVBand="0" w:oddHBand="1" w:evenHBand="0" w:firstRowFirstColumn="0" w:firstRowLastColumn="0" w:lastRowFirstColumn="0" w:lastRowLastColumn="0"/>
            </w:pPr>
            <w:r>
              <w:t xml:space="preserve">Students will be able to explain the cause and location of the injury by retaining knowledge from Unit 1 Body Systems and GCSE PE Musculo-Skeletal System. </w:t>
            </w:r>
          </w:p>
        </w:tc>
        <w:tc>
          <w:tcPr>
            <w:cnfStyle w:val="000000000000" w:firstRow="0" w:lastRow="0" w:firstColumn="0" w:lastColumn="0" w:oddVBand="0" w:evenVBand="0" w:oddHBand="0" w:evenHBand="0" w:firstRowFirstColumn="0" w:firstRowLastColumn="0" w:lastRowFirstColumn="0" w:lastRowLastColumn="0"/>
            <w:tcW w:w="3317" w:type="dxa"/>
            <w:tcMar/>
          </w:tcPr>
          <w:p w:rsidR="007D687F" w:rsidP="0081403D" w:rsidRDefault="00640629" w14:paraId="61CCD034" w14:textId="77777777">
            <w:pPr>
              <w:cnfStyle w:val="000000100000" w:firstRow="0" w:lastRow="0" w:firstColumn="0" w:lastColumn="0" w:oddVBand="0" w:evenVBand="0" w:oddHBand="1" w:evenHBand="0" w:firstRowFirstColumn="0" w:firstRowLastColumn="0" w:lastRowFirstColumn="0" w:lastRowLastColumn="0"/>
            </w:pPr>
            <w:r>
              <w:t>All students will be able to retain SMART target goal setting from Unit 5 Performance Analysis. This will ensure the client is making progress.</w:t>
            </w:r>
          </w:p>
          <w:p w:rsidR="00640629" w:rsidP="0081403D" w:rsidRDefault="00640629" w14:paraId="40CC3477" w14:textId="77777777">
            <w:pPr>
              <w:cnfStyle w:val="000000100000" w:firstRow="0" w:lastRow="0" w:firstColumn="0" w:lastColumn="0" w:oddVBand="0" w:evenVBand="0" w:oddHBand="1" w:evenHBand="0" w:firstRowFirstColumn="0" w:firstRowLastColumn="0" w:lastRowFirstColumn="0" w:lastRowLastColumn="0"/>
            </w:pPr>
            <w:r>
              <w:t xml:space="preserve">All students will </w:t>
            </w:r>
            <w:r w:rsidR="00E225E1">
              <w:t>know the signs and symptoms of a muscle strain and torn ligament but need to further expand their knowledge for the grades of a muscle tear but will interlink with Unit 1 Body Systems.</w:t>
            </w:r>
          </w:p>
          <w:p w:rsidRPr="00FF2555" w:rsidR="00E225E1" w:rsidP="0081403D" w:rsidRDefault="00EC092F" w14:paraId="3D0F25E3" w14:textId="1D535337">
            <w:pPr>
              <w:cnfStyle w:val="000000100000" w:firstRow="0" w:lastRow="0" w:firstColumn="0" w:lastColumn="0" w:oddVBand="0" w:evenVBand="0" w:oddHBand="1" w:evenHBand="0" w:firstRowFirstColumn="0" w:firstRowLastColumn="0" w:lastRowFirstColumn="0" w:lastRowLastColumn="0"/>
            </w:pPr>
            <w:r>
              <w:t xml:space="preserve">Unit 11 fitness testing will allow students to have the confidence to interview a client </w:t>
            </w:r>
            <w:r w:rsidR="008D2D64">
              <w:t xml:space="preserve">and complete a PARQ. </w:t>
            </w:r>
            <w:r w:rsidR="00E225E1">
              <w:t xml:space="preserve"> </w:t>
            </w:r>
          </w:p>
        </w:tc>
      </w:tr>
      <w:tr w:rsidR="007D687F" w:rsidTr="297E46FB" w14:paraId="4E89435C" w14:textId="39446CF8">
        <w:trPr>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007D687F" w:rsidP="0081403D" w:rsidRDefault="007D687F" w14:paraId="4B87B9B2" w14:textId="77777777">
            <w:pPr>
              <w:rPr>
                <w:b w:val="0"/>
                <w:bCs w:val="0"/>
              </w:rPr>
            </w:pPr>
            <w:r>
              <w:t>Key vocabulary pupil will know and learn</w:t>
            </w:r>
          </w:p>
          <w:p w:rsidR="007D687F" w:rsidP="0081403D" w:rsidRDefault="007D687F" w14:paraId="5E2ED96A" w14:textId="77777777">
            <w:pPr>
              <w:rPr>
                <w:b w:val="0"/>
                <w:bCs w:val="0"/>
              </w:rPr>
            </w:pPr>
          </w:p>
          <w:p w:rsidR="007D687F" w:rsidP="0081403D" w:rsidRDefault="007D687F" w14:paraId="76823717" w14:textId="30EBB942"/>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131FA0" w:rsidRDefault="00131FA0" w14:paraId="6EBAB24B"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Chronic Sports Injuries </w:t>
            </w:r>
          </w:p>
          <w:p w:rsidR="00131FA0" w:rsidP="00131FA0" w:rsidRDefault="00131FA0" w14:paraId="1C102E95"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Acute Sports Injuries </w:t>
            </w:r>
          </w:p>
          <w:p w:rsidR="00131FA0" w:rsidP="00131FA0" w:rsidRDefault="00131FA0" w14:paraId="0B9A2697" w14:textId="634F285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Causes of Chronic Injuries: overuse / overtraining / poor technique / inappropriate kit or equipment</w:t>
            </w:r>
          </w:p>
          <w:p w:rsidR="00131FA0" w:rsidP="00131FA0" w:rsidRDefault="00131FA0" w14:paraId="17A60809"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Causes of Acute Injuries: </w:t>
            </w:r>
            <w:r w:rsidR="00B85F02">
              <w:t xml:space="preserve">collision / falling / overestimating ability </w:t>
            </w:r>
          </w:p>
          <w:p w:rsidR="00511792" w:rsidP="00511792" w:rsidRDefault="00B85F02" w14:paraId="5CF17A17"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Signs and Symptoms of Chronic: tennis elbow / golfer’s elbow/ </w:t>
            </w:r>
            <w:r w:rsidR="00511792">
              <w:t>shin splints / stress fracture / tendonitis</w:t>
            </w:r>
          </w:p>
          <w:p w:rsidR="00511792" w:rsidP="00511792" w:rsidRDefault="00511792" w14:paraId="4A53F452"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Signs and Symptoms of Acute: sprain / strain / fracture / dis</w:t>
            </w:r>
            <w:r w:rsidR="008D6CE7">
              <w:t>location</w:t>
            </w:r>
            <w:r>
              <w:t xml:space="preserve"> / torn ligament </w:t>
            </w:r>
          </w:p>
          <w:p w:rsidRPr="00FC2FAB" w:rsidR="008D6CE7" w:rsidP="00511792" w:rsidRDefault="008D6CE7" w14:paraId="7BE74DEE" w14:textId="45FA0D8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Psychological effect: anger / frustration / lack of confidence / depression / isolation </w:t>
            </w:r>
          </w:p>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F75B90" w:rsidRDefault="00F75B90" w14:paraId="0BAFEF27"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Risk Assessment</w:t>
            </w:r>
          </w:p>
          <w:p w:rsidR="00F75B90" w:rsidP="00F75B90" w:rsidRDefault="00F75B90" w14:paraId="4F8648B7"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Hazards</w:t>
            </w:r>
          </w:p>
          <w:p w:rsidR="00F75B90" w:rsidP="00F75B90" w:rsidRDefault="00F75B90" w14:paraId="5A0C483A"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Extrinsic Risk Factors: type of activity / coaching or supervision / </w:t>
            </w:r>
            <w:r w:rsidR="003B3FD9">
              <w:t xml:space="preserve">environmental factors / equipment / </w:t>
            </w:r>
            <w:r w:rsidR="005D0CFC">
              <w:t xml:space="preserve">safety hazards </w:t>
            </w:r>
          </w:p>
          <w:p w:rsidR="005D0CFC" w:rsidP="00F75B90" w:rsidRDefault="005D0CFC" w14:paraId="640F9F82"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Intrinsic Risk Factors: physical preparation / </w:t>
            </w:r>
            <w:r w:rsidR="007B34CF">
              <w:t xml:space="preserve">individual variable / </w:t>
            </w:r>
            <w:r w:rsidR="00FF1170">
              <w:t>psychological factors</w:t>
            </w:r>
          </w:p>
          <w:p w:rsidR="0050585F" w:rsidP="00F75B90" w:rsidRDefault="00B86FAC" w14:paraId="3F08A1C0"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Safety measures</w:t>
            </w:r>
          </w:p>
          <w:p w:rsidR="00B86FAC" w:rsidP="00F75B90" w:rsidRDefault="00B86FAC" w14:paraId="102BC6D1"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Warm-up</w:t>
            </w:r>
          </w:p>
          <w:p w:rsidRPr="00FF2555" w:rsidR="00B86FAC" w:rsidP="00F75B90" w:rsidRDefault="00B86FAC" w14:paraId="73A5987F" w14:textId="5D29DBFE">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Cool Down </w:t>
            </w:r>
          </w:p>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0A2F64" w:rsidRDefault="000A2F64" w14:paraId="39C90774"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Course of Action Manual</w:t>
            </w:r>
          </w:p>
          <w:p w:rsidR="000A2F64" w:rsidP="000A2F64" w:rsidRDefault="000A2F64" w14:paraId="4CECBBF9"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SALTAPS</w:t>
            </w:r>
          </w:p>
          <w:p w:rsidR="000A2F64" w:rsidP="000A2F64" w:rsidRDefault="000A2F64" w14:paraId="5642D650"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First Aid</w:t>
            </w:r>
          </w:p>
          <w:p w:rsidR="000A2F64" w:rsidP="000A2F64" w:rsidRDefault="000A2F64" w14:paraId="5E758317"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Emergency Action Plan</w:t>
            </w:r>
          </w:p>
          <w:p w:rsidR="000A2F64" w:rsidP="000A2F64" w:rsidRDefault="000A2F64" w14:paraId="072FC464"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Acute Sports Injuries</w:t>
            </w:r>
          </w:p>
          <w:p w:rsidR="000A2F64" w:rsidP="000A2F64" w:rsidRDefault="000A2F64" w14:paraId="62B2F0FB"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Evacuation</w:t>
            </w:r>
          </w:p>
          <w:p w:rsidRPr="00FF2555" w:rsidR="000A2F64" w:rsidP="000A2F64" w:rsidRDefault="000A2F64" w14:paraId="32D835DA" w14:textId="0556E904">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Role and Responsibilities </w:t>
            </w:r>
          </w:p>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FB4AAD" w:rsidRDefault="00FB4AAD" w14:paraId="5BE01E5F"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Healthcare Professionals: doctor, physiotherapist, sports therapist, acupuncture, psychologist</w:t>
            </w:r>
          </w:p>
          <w:p w:rsidR="00FB4AAD" w:rsidP="00FB4AAD" w:rsidRDefault="00FB4AAD" w14:paraId="15B87A87"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Short-term: concussion and abrasion</w:t>
            </w:r>
          </w:p>
          <w:p w:rsidR="00FB4AAD" w:rsidP="00FB4AAD" w:rsidRDefault="00FB4AAD" w14:paraId="61414EC1"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Medium-term: sprain, hairline fracture</w:t>
            </w:r>
          </w:p>
          <w:p w:rsidR="00FB4AAD" w:rsidP="00FB4AAD" w:rsidRDefault="00FB4AAD" w14:paraId="131DECBA"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Long-term: compound fracture, muscle tear</w:t>
            </w:r>
          </w:p>
          <w:p w:rsidR="00FB4AAD" w:rsidP="00FB4AAD" w:rsidRDefault="00FB4AAD" w14:paraId="5A836B4B"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Treatment </w:t>
            </w:r>
          </w:p>
          <w:p w:rsidRPr="00FF2555" w:rsidR="005656B8" w:rsidP="00FB4AAD" w:rsidRDefault="005656B8" w14:paraId="2B96AD76" w14:textId="3A48781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External Help </w:t>
            </w:r>
          </w:p>
        </w:tc>
        <w:tc>
          <w:tcPr>
            <w:cnfStyle w:val="000000000000" w:firstRow="0" w:lastRow="0" w:firstColumn="0" w:lastColumn="0" w:oddVBand="0" w:evenVBand="0" w:oddHBand="0" w:evenHBand="0" w:firstRowFirstColumn="0" w:firstRowLastColumn="0" w:lastRowFirstColumn="0" w:lastRowLastColumn="0"/>
            <w:tcW w:w="3317" w:type="dxa"/>
            <w:tcMar/>
          </w:tcPr>
          <w:p w:rsidR="007D687F" w:rsidP="008D2D64" w:rsidRDefault="008D2D64" w14:paraId="7DEAED16"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Rehabilitation Programme</w:t>
            </w:r>
          </w:p>
          <w:p w:rsidR="008D2D64" w:rsidP="008D2D64" w:rsidRDefault="008D2D64" w14:paraId="28DF99D1"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Client </w:t>
            </w:r>
          </w:p>
          <w:p w:rsidR="00877E93" w:rsidP="008D2D64" w:rsidRDefault="00877E93" w14:paraId="0BA4791F"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Treatment: RICE, Hot, cold contrast bathing / immobilisation / </w:t>
            </w:r>
            <w:r w:rsidR="008B2B41">
              <w:t>anti-inflammatory drugs, exercise rehabilitation</w:t>
            </w:r>
          </w:p>
          <w:p w:rsidR="008B2B41" w:rsidP="008B2B41" w:rsidRDefault="008B2B41" w14:paraId="5990C696"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Phases of Treatment</w:t>
            </w:r>
          </w:p>
          <w:p w:rsidR="008B2B41" w:rsidP="008B2B41" w:rsidRDefault="008B2B41" w14:paraId="71F8E50A"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Exercises: low-grade, intermediate, late-grade</w:t>
            </w:r>
          </w:p>
          <w:p w:rsidR="008B2B41" w:rsidP="008B2B41" w:rsidRDefault="00C45CCA" w14:paraId="4778F734"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‘Client-based’ factors </w:t>
            </w:r>
          </w:p>
          <w:p w:rsidR="00C45CCA" w:rsidP="008B2B41" w:rsidRDefault="00C45CCA" w14:paraId="5896086D"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Assessment </w:t>
            </w:r>
          </w:p>
          <w:p w:rsidR="00C45CCA" w:rsidP="008B2B41" w:rsidRDefault="00C45CCA" w14:paraId="4485056D"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SMART Targets</w:t>
            </w:r>
          </w:p>
          <w:p w:rsidRPr="00FF2555" w:rsidR="00C271DC" w:rsidP="00C271DC" w:rsidRDefault="00C271DC" w14:paraId="11154ABA" w14:textId="52E55F47">
            <w:pPr>
              <w:cnfStyle w:val="000000000000" w:firstRow="0" w:lastRow="0" w:firstColumn="0" w:lastColumn="0" w:oddVBand="0" w:evenVBand="0" w:oddHBand="0" w:evenHBand="0" w:firstRowFirstColumn="0" w:firstRowLastColumn="0" w:lastRowFirstColumn="0" w:lastRowLastColumn="0"/>
            </w:pPr>
          </w:p>
        </w:tc>
      </w:tr>
      <w:tr w:rsidR="007D687F" w:rsidTr="297E46FB" w14:paraId="0B05F9B3" w14:textId="0674508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007D687F" w:rsidP="0081403D" w:rsidRDefault="007D687F" w14:paraId="29A6470A" w14:textId="77777777">
            <w:pPr>
              <w:rPr>
                <w:b w:val="0"/>
                <w:bCs w:val="0"/>
              </w:rPr>
            </w:pPr>
            <w:r>
              <w:t>Assessment activities</w:t>
            </w:r>
          </w:p>
          <w:p w:rsidR="007D687F" w:rsidP="0081403D" w:rsidRDefault="007D687F" w14:paraId="7BFD703C" w14:textId="136D32EA"/>
          <w:p w:rsidR="007D687F" w:rsidP="0081403D" w:rsidRDefault="007D687F" w14:paraId="5F46EEA2" w14:textId="77777777">
            <w:pPr>
              <w:rPr>
                <w:b w:val="0"/>
                <w:bCs w:val="0"/>
              </w:rPr>
            </w:pPr>
          </w:p>
          <w:p w:rsidR="007D687F" w:rsidP="0081403D" w:rsidRDefault="007D687F" w14:paraId="02EA02CF" w14:textId="6B000CF1"/>
        </w:tc>
        <w:tc>
          <w:tcPr>
            <w:cnfStyle w:val="000000000000" w:firstRow="0" w:lastRow="0" w:firstColumn="0" w:lastColumn="0" w:oddVBand="0" w:evenVBand="0" w:oddHBand="0" w:evenHBand="0" w:firstRowFirstColumn="0" w:firstRowLastColumn="0" w:lastRowFirstColumn="0" w:lastRowLastColumn="0"/>
            <w:tcW w:w="3490" w:type="dxa"/>
            <w:tcMar/>
          </w:tcPr>
          <w:p w:rsidR="2C500A1E" w:rsidP="27FB4F0C" w:rsidRDefault="2C500A1E" w14:paraId="79CAEC2A" w14:textId="027EE0F7">
            <w:pPr>
              <w:pStyle w:val="Normal"/>
              <w:bidi w:val="0"/>
              <w:spacing w:before="0" w:beforeAutospacing="off" w:after="0" w:afterAutospacing="off" w:line="259" w:lineRule="auto"/>
              <w:ind w:left="0" w:right="0"/>
              <w:jc w:val="left"/>
            </w:pPr>
            <w:r w:rsidR="2C500A1E">
              <w:rPr/>
              <w:t>Learning outcome 1 completion;</w:t>
            </w:r>
          </w:p>
          <w:p w:rsidRPr="00FC2FAB" w:rsidR="007D687F" w:rsidP="4FFA4D2B" w:rsidRDefault="0E466E95" w14:paraId="534F4CF2" w14:textId="4D846385">
            <w:pPr>
              <w:spacing w:line="276" w:lineRule="auto"/>
              <w:cnfStyle w:val="000000100000" w:firstRow="0" w:lastRow="0" w:firstColumn="0" w:lastColumn="0" w:oddVBand="0" w:evenVBand="0" w:oddHBand="1" w:evenHBand="0" w:firstRowFirstColumn="0" w:firstRowLastColumn="0" w:lastRowFirstColumn="0" w:lastRowLastColumn="0"/>
            </w:pPr>
            <w:r w:rsidRPr="4FFA4D2B">
              <w:rPr>
                <w:rFonts w:ascii="Calibri" w:hAnsi="Calibri" w:eastAsia="Calibri" w:cs="Calibri"/>
                <w:b/>
                <w:bCs/>
              </w:rPr>
              <w:t>P1:</w:t>
            </w:r>
            <w:r w:rsidRPr="4FFA4D2B">
              <w:rPr>
                <w:rFonts w:ascii="Calibri" w:hAnsi="Calibri" w:eastAsia="Calibri" w:cs="Calibri"/>
              </w:rPr>
              <w:t xml:space="preserve"> Describe the signs and symptoms of common chronic and acute sports injuries.</w:t>
            </w:r>
          </w:p>
          <w:p w:rsidRPr="00FC2FAB" w:rsidR="007D687F" w:rsidP="27FB4F0C" w:rsidRDefault="0E466E95" w14:noSpellErr="1" w14:paraId="706A4674" w14:textId="40FEA25B">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27FB4F0C" w:rsidR="0E466E95">
              <w:rPr>
                <w:rFonts w:ascii="Calibri" w:hAnsi="Calibri" w:eastAsia="Calibri" w:cs="Calibri"/>
                <w:b w:val="1"/>
                <w:bCs w:val="1"/>
              </w:rPr>
              <w:t xml:space="preserve">P2: </w:t>
            </w:r>
            <w:r w:rsidRPr="27FB4F0C" w:rsidR="0E466E95">
              <w:rPr>
                <w:rFonts w:ascii="Calibri" w:hAnsi="Calibri" w:eastAsia="Calibri" w:cs="Calibri"/>
              </w:rPr>
              <w:t>Describe possible psychological effects of suffering a sports injury.</w:t>
            </w:r>
          </w:p>
          <w:p w:rsidRPr="00FC2FAB" w:rsidR="007D687F" w:rsidP="27FB4F0C" w:rsidRDefault="0E466E95" w14:paraId="7628637F" w14:textId="17D32DAE">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C2FAB" w:rsidR="007D687F" w:rsidP="27FB4F0C" w:rsidRDefault="0E466E95" w14:paraId="0203A924" w14:textId="79F080F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560C2A6C">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HT6.</w:t>
            </w:r>
          </w:p>
          <w:p w:rsidRPr="00FC2FAB" w:rsidR="007D687F" w:rsidP="27FB4F0C" w:rsidRDefault="0E466E95" w14:paraId="632D1BEB" w14:textId="62A3D25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7D687F" w:rsidP="27FB4F0C" w:rsidRDefault="0E466E95" w14:paraId="4C8784DD" w14:textId="74C065F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4557F87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w:t>
            </w:r>
            <w:r w:rsidRPr="27FB4F0C" w:rsidR="4557F872">
              <w:rPr>
                <w:rFonts w:ascii="Calibri" w:hAnsi="Calibri" w:eastAsia="Calibri" w:cs="Calibri"/>
                <w:b w:val="0"/>
                <w:bCs w:val="0"/>
                <w:i w:val="0"/>
                <w:iCs w:val="0"/>
                <w:caps w:val="0"/>
                <w:smallCaps w:val="0"/>
                <w:noProof w:val="0"/>
                <w:color w:val="000000" w:themeColor="text1" w:themeTint="FF" w:themeShade="FF"/>
                <w:sz w:val="22"/>
                <w:szCs w:val="22"/>
                <w:lang w:val="en-GB"/>
              </w:rPr>
              <w:t>assessment</w:t>
            </w:r>
            <w:r w:rsidRPr="27FB4F0C" w:rsidR="4557F87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w:t>
            </w:r>
            <w:r w:rsidRPr="27FB4F0C" w:rsidR="560C2A6C">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FC2FAB" w:rsidR="007D687F" w:rsidP="27FB4F0C" w:rsidRDefault="0E466E95" w14:paraId="2E604938" w14:textId="7AB61DC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7D687F" w:rsidP="27FB4F0C" w:rsidRDefault="0E466E95" w14:paraId="11784508" w14:textId="65FDB70E">
            <w:pPr>
              <w:pStyle w:val="Normal"/>
              <w:cnfStyle w:val="000000100000" w:firstRow="0" w:lastRow="0" w:firstColumn="0" w:lastColumn="0" w:oddVBand="0" w:evenVBand="0" w:oddHBand="1" w:evenHBand="0" w:firstRowFirstColumn="0" w:firstRowLastColumn="0" w:lastRowFirstColumn="0" w:lastRowLastColumn="0"/>
            </w:pPr>
            <w:r w:rsidRPr="27FB4F0C" w:rsidR="560C2A6C">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c>
          <w:tcPr>
            <w:cnfStyle w:val="000000000000" w:firstRow="0" w:lastRow="0" w:firstColumn="0" w:lastColumn="0" w:oddVBand="0" w:evenVBand="0" w:oddHBand="0" w:evenHBand="0" w:firstRowFirstColumn="0" w:firstRowLastColumn="0" w:lastRowFirstColumn="0" w:lastRowLastColumn="0"/>
            <w:tcW w:w="3490" w:type="dxa"/>
            <w:tcMar/>
          </w:tcPr>
          <w:p w:rsidR="560C2A6C" w:rsidP="27FB4F0C" w:rsidRDefault="560C2A6C" w14:paraId="43168753" w14:textId="344AC382">
            <w:pPr>
              <w:pStyle w:val="Normal"/>
              <w:bidi w:val="0"/>
              <w:spacing w:before="0" w:beforeAutospacing="off" w:after="0" w:afterAutospacing="off" w:line="259" w:lineRule="auto"/>
              <w:ind w:left="0" w:right="0"/>
              <w:jc w:val="left"/>
            </w:pPr>
            <w:r w:rsidR="560C2A6C">
              <w:rPr/>
              <w:t>Learning outcome 2 completion;</w:t>
            </w:r>
          </w:p>
          <w:p w:rsidRPr="00FF2555" w:rsidR="007D687F" w:rsidP="4FFA4D2B" w:rsidRDefault="58DF7AA9" w14:paraId="7FA5A9D6" w14:textId="3CCF7E3E">
            <w:pPr>
              <w:spacing w:line="276" w:lineRule="auto"/>
              <w:cnfStyle w:val="000000100000" w:firstRow="0" w:lastRow="0" w:firstColumn="0" w:lastColumn="0" w:oddVBand="0" w:evenVBand="0" w:oddHBand="1" w:evenHBand="0" w:firstRowFirstColumn="0" w:firstRowLastColumn="0" w:lastRowFirstColumn="0" w:lastRowLastColumn="0"/>
            </w:pPr>
            <w:r w:rsidRPr="4FFA4D2B">
              <w:rPr>
                <w:rFonts w:ascii="Calibri" w:hAnsi="Calibri" w:eastAsia="Calibri" w:cs="Calibri"/>
                <w:b/>
                <w:bCs/>
              </w:rPr>
              <w:t xml:space="preserve">P3: </w:t>
            </w:r>
            <w:r w:rsidRPr="4FFA4D2B">
              <w:rPr>
                <w:rFonts w:ascii="Calibri" w:hAnsi="Calibri" w:eastAsia="Calibri" w:cs="Calibri"/>
              </w:rPr>
              <w:t>Explain intrinsic and extrinsic factors which influence the risk of sports injuries.</w:t>
            </w:r>
          </w:p>
          <w:p w:rsidRPr="00FF2555" w:rsidR="007D687F" w:rsidP="4FFA4D2B" w:rsidRDefault="58DF7AA9" w14:paraId="13AE8E5B" w14:textId="013A8062">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FFA4D2B">
              <w:rPr>
                <w:rFonts w:ascii="Calibri" w:hAnsi="Calibri" w:eastAsia="Calibri" w:cs="Calibri"/>
                <w:b/>
                <w:bCs/>
              </w:rPr>
              <w:t>P4:</w:t>
            </w:r>
            <w:r w:rsidRPr="4FFA4D2B">
              <w:rPr>
                <w:rFonts w:ascii="Calibri" w:hAnsi="Calibri" w:eastAsia="Calibri" w:cs="Calibri"/>
              </w:rPr>
              <w:t xml:space="preserve"> Take steps to minimise the risk of sports injuries occurring during a sports activity.</w:t>
            </w:r>
          </w:p>
          <w:p w:rsidRPr="00FF2555" w:rsidR="007D687F" w:rsidP="4FFA4D2B" w:rsidRDefault="58DF7AA9" w14:paraId="2D61A4C7" w14:textId="0733CFE9">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FFA4D2B">
              <w:rPr>
                <w:rFonts w:ascii="Calibri" w:hAnsi="Calibri" w:eastAsia="Calibri" w:cs="Calibri"/>
                <w:b/>
                <w:bCs/>
              </w:rPr>
              <w:t>M2:</w:t>
            </w:r>
            <w:r w:rsidRPr="4FFA4D2B">
              <w:rPr>
                <w:rFonts w:ascii="Calibri" w:hAnsi="Calibri" w:eastAsia="Calibri" w:cs="Calibri"/>
              </w:rPr>
              <w:t xml:space="preserve"> Explain how appropriate warmups and cool-downs can reduce the risk of sports injuries.</w:t>
            </w:r>
          </w:p>
          <w:p w:rsidRPr="00FF2555" w:rsidR="007D687F" w:rsidP="27FB4F0C" w:rsidRDefault="2CD8BF21" w14:noSpellErr="1" w14:paraId="6BDC5C94" w14:textId="5FFB42DD">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27FB4F0C" w:rsidR="2CD8BF21">
              <w:rPr>
                <w:rFonts w:ascii="Calibri" w:hAnsi="Calibri" w:eastAsia="Calibri" w:cs="Calibri"/>
                <w:b w:val="1"/>
                <w:bCs w:val="1"/>
              </w:rPr>
              <w:t xml:space="preserve">D1: </w:t>
            </w:r>
            <w:r w:rsidRPr="27FB4F0C" w:rsidR="2CD8BF21">
              <w:rPr>
                <w:rFonts w:ascii="Calibri" w:hAnsi="Calibri" w:eastAsia="Calibri" w:cs="Calibri"/>
              </w:rPr>
              <w:t>Analyse how measures to optimise player safety are recognised and legislated for in a specific sport.</w:t>
            </w:r>
          </w:p>
          <w:p w:rsidRPr="00FF2555" w:rsidR="007D687F" w:rsidP="27FB4F0C" w:rsidRDefault="2CD8BF21" w14:paraId="6984E529" w14:textId="3BE76249">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F2555" w:rsidR="007D687F" w:rsidP="27FB4F0C" w:rsidRDefault="2CD8BF21" w14:paraId="5211E205" w14:textId="69E5C71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68BBBB76">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HT1.</w:t>
            </w:r>
          </w:p>
          <w:p w:rsidRPr="00FF2555" w:rsidR="007D687F" w:rsidP="27FB4F0C" w:rsidRDefault="2CD8BF21" w14:paraId="68259DC1" w14:textId="7AC72F6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F2555" w:rsidR="007D687F" w:rsidP="27FB4F0C" w:rsidRDefault="2CD8BF21" w14:paraId="5953E1FC" w14:textId="7E405E99">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44B5117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assessment - </w:t>
            </w:r>
            <w:r w:rsidRPr="27FB4F0C" w:rsidR="68BBBB76">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FF2555" w:rsidR="007D687F" w:rsidP="27FB4F0C" w:rsidRDefault="2CD8BF21" w14:paraId="17D72CE7" w14:textId="52C716B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F2555" w:rsidR="007D687F" w:rsidP="27FB4F0C" w:rsidRDefault="2CD8BF21" w14:paraId="4DFCF4D5" w14:textId="6015D3D4">
            <w:pPr>
              <w:pStyle w:val="Normal"/>
              <w:cnfStyle w:val="000000100000" w:firstRow="0" w:lastRow="0" w:firstColumn="0" w:lastColumn="0" w:oddVBand="0" w:evenVBand="0" w:oddHBand="1" w:evenHBand="0" w:firstRowFirstColumn="0" w:firstRowLastColumn="0" w:lastRowFirstColumn="0" w:lastRowLastColumn="0"/>
            </w:pPr>
            <w:r w:rsidRPr="27FB4F0C" w:rsidR="68BBBB76">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c>
          <w:tcPr>
            <w:cnfStyle w:val="000000000000" w:firstRow="0" w:lastRow="0" w:firstColumn="0" w:lastColumn="0" w:oddVBand="0" w:evenVBand="0" w:oddHBand="0" w:evenHBand="0" w:firstRowFirstColumn="0" w:firstRowLastColumn="0" w:lastRowFirstColumn="0" w:lastRowLastColumn="0"/>
            <w:tcW w:w="3490" w:type="dxa"/>
            <w:tcMar/>
          </w:tcPr>
          <w:p w:rsidR="14B10F9E" w:rsidP="27FB4F0C" w:rsidRDefault="14B10F9E" w14:paraId="518B1866" w14:textId="6DA27CF6">
            <w:pPr>
              <w:pStyle w:val="Normal"/>
              <w:bidi w:val="0"/>
              <w:spacing w:before="0" w:beforeAutospacing="off" w:after="0" w:afterAutospacing="off" w:line="259" w:lineRule="auto"/>
              <w:ind w:left="0" w:right="0"/>
              <w:jc w:val="left"/>
            </w:pPr>
            <w:r w:rsidR="14B10F9E">
              <w:rPr/>
              <w:t>Learning outcome 3 completion;</w:t>
            </w:r>
          </w:p>
          <w:p w:rsidRPr="00FF2555" w:rsidR="007D687F" w:rsidP="4FFA4D2B" w:rsidRDefault="0558AF2A" w14:paraId="17763813" w14:textId="57DB73AB">
            <w:pPr>
              <w:spacing w:line="276" w:lineRule="auto"/>
              <w:cnfStyle w:val="000000100000" w:firstRow="0" w:lastRow="0" w:firstColumn="0" w:lastColumn="0" w:oddVBand="0" w:evenVBand="0" w:oddHBand="1" w:evenHBand="0" w:firstRowFirstColumn="0" w:firstRowLastColumn="0" w:lastRowFirstColumn="0" w:lastRowLastColumn="0"/>
            </w:pPr>
            <w:r w:rsidRPr="4FFA4D2B">
              <w:rPr>
                <w:rFonts w:ascii="Calibri" w:hAnsi="Calibri" w:eastAsia="Calibri" w:cs="Calibri"/>
                <w:b/>
                <w:bCs/>
              </w:rPr>
              <w:t xml:space="preserve">P5: </w:t>
            </w:r>
            <w:r w:rsidRPr="4FFA4D2B">
              <w:rPr>
                <w:rFonts w:ascii="Calibri" w:hAnsi="Calibri" w:eastAsia="Calibri" w:cs="Calibri"/>
              </w:rPr>
              <w:t>Respond appropriately to acute sports injuries.</w:t>
            </w:r>
          </w:p>
          <w:p w:rsidRPr="00FF2555" w:rsidR="007D687F" w:rsidP="27FB4F0C" w:rsidRDefault="0558AF2A" w14:noSpellErr="1" w14:paraId="01BDB0E5" w14:textId="0C5F81A0">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27FB4F0C" w:rsidR="0558AF2A">
              <w:rPr>
                <w:rFonts w:ascii="Calibri" w:hAnsi="Calibri" w:eastAsia="Calibri" w:cs="Calibri"/>
                <w:b w:val="1"/>
                <w:bCs w:val="1"/>
              </w:rPr>
              <w:t>P6:</w:t>
            </w:r>
            <w:r w:rsidRPr="27FB4F0C" w:rsidR="0558AF2A">
              <w:rPr>
                <w:rFonts w:ascii="Calibri" w:hAnsi="Calibri" w:eastAsia="Calibri" w:cs="Calibri"/>
              </w:rPr>
              <w:t xml:space="preserve"> Create an Emergency Action Plan for a specified organisation.</w:t>
            </w:r>
          </w:p>
          <w:p w:rsidRPr="00FF2555" w:rsidR="007D687F" w:rsidP="27FB4F0C" w:rsidRDefault="0558AF2A" w14:paraId="20A31FAC" w14:textId="603C3794">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F2555" w:rsidR="007D687F" w:rsidP="27FB4F0C" w:rsidRDefault="0558AF2A" w14:paraId="3EB623E0" w14:textId="2C4F296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33A99B4E">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HT2.</w:t>
            </w:r>
          </w:p>
          <w:p w:rsidRPr="00FF2555" w:rsidR="007D687F" w:rsidP="27FB4F0C" w:rsidRDefault="0558AF2A" w14:paraId="535D1380" w14:textId="5A87D15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F2555" w:rsidR="007D687F" w:rsidP="27FB4F0C" w:rsidRDefault="0558AF2A" w14:paraId="707CFA83" w14:textId="69DF7EF8">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7257E8B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assessment - </w:t>
            </w:r>
            <w:r w:rsidRPr="27FB4F0C" w:rsidR="33A99B4E">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FF2555" w:rsidR="007D687F" w:rsidP="27FB4F0C" w:rsidRDefault="0558AF2A" w14:paraId="672210A7" w14:textId="0C414FB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F2555" w:rsidR="007D687F" w:rsidP="27FB4F0C" w:rsidRDefault="0558AF2A" w14:paraId="7C4980AB" w14:textId="0F1502AA">
            <w:pPr>
              <w:pStyle w:val="Normal"/>
              <w:cnfStyle w:val="000000100000" w:firstRow="0" w:lastRow="0" w:firstColumn="0" w:lastColumn="0" w:oddVBand="0" w:evenVBand="0" w:oddHBand="1" w:evenHBand="0" w:firstRowFirstColumn="0" w:firstRowLastColumn="0" w:lastRowFirstColumn="0" w:lastRowLastColumn="0"/>
            </w:pPr>
            <w:r w:rsidRPr="27FB4F0C" w:rsidR="33A99B4E">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c>
          <w:tcPr>
            <w:cnfStyle w:val="000000000000" w:firstRow="0" w:lastRow="0" w:firstColumn="0" w:lastColumn="0" w:oddVBand="0" w:evenVBand="0" w:oddHBand="0" w:evenHBand="0" w:firstRowFirstColumn="0" w:firstRowLastColumn="0" w:lastRowFirstColumn="0" w:lastRowLastColumn="0"/>
            <w:tcW w:w="3490" w:type="dxa"/>
            <w:tcMar/>
          </w:tcPr>
          <w:p w:rsidR="33A99B4E" w:rsidP="27FB4F0C" w:rsidRDefault="33A99B4E" w14:paraId="431C7D66" w14:textId="4BBABF19">
            <w:pPr>
              <w:pStyle w:val="Normal"/>
              <w:bidi w:val="0"/>
              <w:spacing w:before="0" w:beforeAutospacing="off" w:after="0" w:afterAutospacing="off" w:line="259" w:lineRule="auto"/>
              <w:ind w:left="0" w:right="0"/>
              <w:jc w:val="left"/>
            </w:pPr>
            <w:r w:rsidR="33A99B4E">
              <w:rPr/>
              <w:t>Learning outcome 4 completion;</w:t>
            </w:r>
          </w:p>
          <w:p w:rsidRPr="00FF2555" w:rsidR="007D687F" w:rsidP="4FFA4D2B" w:rsidRDefault="45D83BFE" w14:paraId="21D268B9" w14:textId="32DF7435">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FFA4D2B">
              <w:rPr>
                <w:rFonts w:ascii="Calibri" w:hAnsi="Calibri" w:eastAsia="Calibri" w:cs="Calibri"/>
                <w:b/>
                <w:bCs/>
              </w:rPr>
              <w:t xml:space="preserve">P7: </w:t>
            </w:r>
            <w:r w:rsidRPr="4FFA4D2B">
              <w:rPr>
                <w:rFonts w:ascii="Calibri" w:hAnsi="Calibri" w:eastAsia="Calibri" w:cs="Calibri"/>
              </w:rPr>
              <w:t>Describe the roles of different agencies and professionals involved in the rehabilitation of a sports injury.</w:t>
            </w:r>
          </w:p>
          <w:p w:rsidRPr="00FF2555" w:rsidR="007D687F" w:rsidP="27FB4F0C" w:rsidRDefault="45D83BFE" w14:noSpellErr="1" w14:paraId="40D256BA" w14:textId="02F2731F">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27FB4F0C" w:rsidR="45D83BFE">
              <w:rPr>
                <w:rFonts w:ascii="Calibri" w:hAnsi="Calibri" w:eastAsia="Calibri" w:cs="Calibri"/>
                <w:b w:val="1"/>
                <w:bCs w:val="1"/>
              </w:rPr>
              <w:t xml:space="preserve">M3: </w:t>
            </w:r>
            <w:r w:rsidRPr="27FB4F0C" w:rsidR="45D83BFE">
              <w:rPr>
                <w:rFonts w:ascii="Calibri" w:hAnsi="Calibri" w:eastAsia="Calibri" w:cs="Calibri"/>
              </w:rPr>
              <w:t xml:space="preserve">Explain how different agencies and professionals may be involved </w:t>
            </w:r>
            <w:r w:rsidRPr="27FB4F0C" w:rsidR="45D83BFE">
              <w:rPr>
                <w:rFonts w:ascii="Calibri" w:hAnsi="Calibri" w:eastAsia="Calibri" w:cs="Calibri"/>
              </w:rPr>
              <w:t>in the rehabilitation of different types of short, medium and long-term sports injuries.</w:t>
            </w:r>
          </w:p>
          <w:p w:rsidRPr="00FF2555" w:rsidR="007D687F" w:rsidP="27FB4F0C" w:rsidRDefault="45D83BFE" w14:paraId="2C616511" w14:textId="1B4ECEA3">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F2555" w:rsidR="007D687F" w:rsidP="27FB4F0C" w:rsidRDefault="45D83BFE" w14:paraId="3719B2F2" w14:textId="5B0228B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5355F4CF">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HT3.</w:t>
            </w:r>
          </w:p>
          <w:p w:rsidRPr="00FF2555" w:rsidR="007D687F" w:rsidP="27FB4F0C" w:rsidRDefault="45D83BFE" w14:paraId="14C48257" w14:textId="4BFABAE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F2555" w:rsidR="007D687F" w:rsidP="27FB4F0C" w:rsidRDefault="45D83BFE" w14:paraId="6655B699" w14:textId="5CD74D2B">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74A4A44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assessment - </w:t>
            </w:r>
            <w:r w:rsidRPr="27FB4F0C" w:rsidR="5355F4CF">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FF2555" w:rsidR="007D687F" w:rsidP="27FB4F0C" w:rsidRDefault="45D83BFE" w14:paraId="6C3A56AA" w14:textId="2FF700C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F2555" w:rsidR="007D687F" w:rsidP="27FB4F0C" w:rsidRDefault="45D83BFE" w14:paraId="2ADA128A" w14:textId="231311BE">
            <w:pPr>
              <w:pStyle w:val="Normal"/>
              <w:cnfStyle w:val="000000100000" w:firstRow="0" w:lastRow="0" w:firstColumn="0" w:lastColumn="0" w:oddVBand="0" w:evenVBand="0" w:oddHBand="1" w:evenHBand="0" w:firstRowFirstColumn="0" w:firstRowLastColumn="0" w:lastRowFirstColumn="0" w:lastRowLastColumn="0"/>
            </w:pPr>
            <w:r w:rsidRPr="27FB4F0C" w:rsidR="5355F4CF">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c>
          <w:tcPr>
            <w:cnfStyle w:val="000000000000" w:firstRow="0" w:lastRow="0" w:firstColumn="0" w:lastColumn="0" w:oddVBand="0" w:evenVBand="0" w:oddHBand="0" w:evenHBand="0" w:firstRowFirstColumn="0" w:firstRowLastColumn="0" w:lastRowFirstColumn="0" w:lastRowLastColumn="0"/>
            <w:tcW w:w="3317" w:type="dxa"/>
            <w:tcMar/>
          </w:tcPr>
          <w:p w:rsidR="5355F4CF" w:rsidP="27FB4F0C" w:rsidRDefault="5355F4CF" w14:paraId="28C74F5E" w14:textId="2D90F747">
            <w:pPr>
              <w:pStyle w:val="Normal"/>
              <w:bidi w:val="0"/>
              <w:spacing w:before="0" w:beforeAutospacing="off" w:after="0" w:afterAutospacing="off" w:line="259" w:lineRule="auto"/>
              <w:ind w:left="0" w:right="0"/>
              <w:jc w:val="left"/>
            </w:pPr>
            <w:r w:rsidR="5355F4CF">
              <w:rPr/>
              <w:t>Learning outcome 5 completion;</w:t>
            </w:r>
          </w:p>
          <w:p w:rsidRPr="00FF2555" w:rsidR="007D687F" w:rsidP="4FFA4D2B" w:rsidRDefault="32E3D779" w14:paraId="78727100" w14:textId="46EB612D">
            <w:pPr>
              <w:spacing w:line="276" w:lineRule="auto"/>
              <w:cnfStyle w:val="000000100000" w:firstRow="0" w:lastRow="0" w:firstColumn="0" w:lastColumn="0" w:oddVBand="0" w:evenVBand="0" w:oddHBand="1" w:evenHBand="0" w:firstRowFirstColumn="0" w:firstRowLastColumn="0" w:lastRowFirstColumn="0" w:lastRowLastColumn="0"/>
            </w:pPr>
            <w:r w:rsidRPr="4FFA4D2B">
              <w:rPr>
                <w:rFonts w:ascii="Calibri" w:hAnsi="Calibri" w:eastAsia="Calibri" w:cs="Calibri"/>
                <w:b/>
                <w:bCs/>
              </w:rPr>
              <w:t xml:space="preserve">P8: </w:t>
            </w:r>
            <w:r w:rsidRPr="4FFA4D2B">
              <w:rPr>
                <w:rFonts w:ascii="Calibri" w:hAnsi="Calibri" w:eastAsia="Calibri" w:cs="Calibri"/>
              </w:rPr>
              <w:t>Describe the different types of treatment that can be used to support rehabilitation of sports injuries.</w:t>
            </w:r>
          </w:p>
          <w:p w:rsidRPr="00FF2555" w:rsidR="007D687F" w:rsidP="4FFA4D2B" w:rsidRDefault="32E3D779" w14:paraId="12750418" w14:textId="285C6DBB">
            <w:pPr>
              <w:spacing w:line="276" w:lineRule="auto"/>
              <w:cnfStyle w:val="000000100000" w:firstRow="0" w:lastRow="0" w:firstColumn="0" w:lastColumn="0" w:oddVBand="0" w:evenVBand="0" w:oddHBand="1" w:evenHBand="0" w:firstRowFirstColumn="0" w:firstRowLastColumn="0" w:lastRowFirstColumn="0" w:lastRowLastColumn="0"/>
            </w:pPr>
            <w:r w:rsidRPr="4FFA4D2B">
              <w:rPr>
                <w:rFonts w:ascii="Calibri" w:hAnsi="Calibri" w:eastAsia="Calibri" w:cs="Calibri"/>
                <w:b/>
                <w:bCs/>
              </w:rPr>
              <w:t xml:space="preserve">P9: </w:t>
            </w:r>
            <w:r w:rsidRPr="4FFA4D2B">
              <w:rPr>
                <w:rFonts w:ascii="Calibri" w:hAnsi="Calibri" w:eastAsia="Calibri" w:cs="Calibri"/>
              </w:rPr>
              <w:t xml:space="preserve">Describe the different phases of treatment of common sports injuries. </w:t>
            </w:r>
          </w:p>
          <w:p w:rsidRPr="00FF2555" w:rsidR="007D687F" w:rsidP="4FFA4D2B" w:rsidRDefault="32E3D779" w14:paraId="52407672" w14:textId="47CFFE9C">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FFA4D2B">
              <w:rPr>
                <w:rFonts w:ascii="Calibri" w:hAnsi="Calibri" w:eastAsia="Calibri" w:cs="Calibri"/>
                <w:b/>
                <w:bCs/>
              </w:rPr>
              <w:t>P10:</w:t>
            </w:r>
            <w:r w:rsidRPr="4FFA4D2B">
              <w:rPr>
                <w:rFonts w:ascii="Calibri" w:hAnsi="Calibri" w:eastAsia="Calibri" w:cs="Calibri"/>
              </w:rPr>
              <w:t xml:space="preserve"> Plan a rehabilitation programme which is designed to support a client in their recovery from a specified sports injury.</w:t>
            </w:r>
          </w:p>
          <w:p w:rsidRPr="00FF2555" w:rsidR="007D687F" w:rsidP="4FFA4D2B" w:rsidRDefault="32E3D779" w14:paraId="41EC2426" w14:textId="6C3A49F8">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4FFA4D2B">
              <w:rPr>
                <w:rFonts w:ascii="Calibri" w:hAnsi="Calibri" w:eastAsia="Calibri" w:cs="Calibri"/>
                <w:b/>
                <w:bCs/>
              </w:rPr>
              <w:t>M4:</w:t>
            </w:r>
            <w:r w:rsidRPr="4FFA4D2B">
              <w:rPr>
                <w:rFonts w:ascii="Calibri" w:hAnsi="Calibri" w:eastAsia="Calibri" w:cs="Calibri"/>
              </w:rPr>
              <w:t xml:space="preserve"> Justify the types and phases of treatment and the related exercises within the rehabilitation programme planned with clear reference to SMART principle.</w:t>
            </w:r>
          </w:p>
          <w:p w:rsidRPr="00FF2555" w:rsidR="007D687F" w:rsidP="27FB4F0C" w:rsidRDefault="32E3D779" w14:noSpellErr="1" w14:paraId="30FC0563" w14:textId="167BD772">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r w:rsidRPr="27FB4F0C" w:rsidR="32E3D779">
              <w:rPr>
                <w:rFonts w:ascii="Calibri" w:hAnsi="Calibri" w:eastAsia="Calibri" w:cs="Calibri"/>
                <w:b w:val="1"/>
                <w:bCs w:val="1"/>
              </w:rPr>
              <w:t>D2:</w:t>
            </w:r>
            <w:r w:rsidRPr="27FB4F0C" w:rsidR="32E3D779">
              <w:rPr>
                <w:rFonts w:ascii="Calibri" w:hAnsi="Calibri" w:eastAsia="Calibri" w:cs="Calibri"/>
              </w:rPr>
              <w:t xml:space="preserve"> Anticipate and explain possible adaptations that may be required to the planned rehabilitation programme if progress is not as expected.</w:t>
            </w:r>
          </w:p>
          <w:p w:rsidRPr="00FF2555" w:rsidR="007D687F" w:rsidP="27FB4F0C" w:rsidRDefault="32E3D779" w14:paraId="4F9ED451" w14:textId="5ABECD8E">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rPr>
            </w:pPr>
          </w:p>
          <w:p w:rsidRPr="00FF2555" w:rsidR="007D687F" w:rsidP="27FB4F0C" w:rsidRDefault="32E3D779" w14:paraId="713EFBEE" w14:textId="4EAF167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01A0BBD1">
              <w:rPr>
                <w:rFonts w:ascii="Calibri" w:hAnsi="Calibri" w:eastAsia="Calibri" w:cs="Calibri"/>
                <w:b w:val="0"/>
                <w:bCs w:val="0"/>
                <w:i w:val="0"/>
                <w:iCs w:val="0"/>
                <w:caps w:val="0"/>
                <w:smallCaps w:val="0"/>
                <w:noProof w:val="0"/>
                <w:color w:val="000000" w:themeColor="text1" w:themeTint="FF" w:themeShade="FF"/>
                <w:sz w:val="22"/>
                <w:szCs w:val="22"/>
                <w:lang w:val="en-GB"/>
              </w:rPr>
              <w:t>Hand in date for this assessment is the last week of HT4.</w:t>
            </w:r>
          </w:p>
          <w:p w:rsidRPr="00FF2555" w:rsidR="007D687F" w:rsidP="27FB4F0C" w:rsidRDefault="32E3D779" w14:paraId="2FB898DA" w14:textId="3427C7B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F2555" w:rsidR="007D687F" w:rsidP="27FB4F0C" w:rsidRDefault="32E3D779" w14:paraId="3F8E777E" w14:textId="00947FFF">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27FB4F0C" w:rsidR="1751E5F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Controlled assessment - </w:t>
            </w:r>
            <w:r w:rsidRPr="27FB4F0C" w:rsidR="01A0BBD1">
              <w:rPr>
                <w:rFonts w:ascii="Calibri" w:hAnsi="Calibri" w:eastAsia="Calibri" w:cs="Calibri"/>
                <w:b w:val="0"/>
                <w:bCs w:val="0"/>
                <w:i w:val="0"/>
                <w:iCs w:val="0"/>
                <w:caps w:val="0"/>
                <w:smallCaps w:val="0"/>
                <w:noProof w:val="0"/>
                <w:color w:val="000000" w:themeColor="text1" w:themeTint="FF" w:themeShade="FF"/>
                <w:sz w:val="22"/>
                <w:szCs w:val="22"/>
                <w:lang w:val="en-GB"/>
              </w:rPr>
              <w:t>Students given lesson prior to hand in to check work / make improvements. Students then hand work in online for teachers to mark and input grades into tracker</w:t>
            </w:r>
          </w:p>
          <w:p w:rsidRPr="00FF2555" w:rsidR="007D687F" w:rsidP="27FB4F0C" w:rsidRDefault="32E3D779" w14:paraId="05A2A41F" w14:textId="2033BD9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F2555" w:rsidR="007D687F" w:rsidP="27FB4F0C" w:rsidRDefault="32E3D779" w14:paraId="3742AED3" w14:textId="4171067F">
            <w:pPr>
              <w:pStyle w:val="Normal"/>
              <w:cnfStyle w:val="000000100000" w:firstRow="0" w:lastRow="0" w:firstColumn="0" w:lastColumn="0" w:oddVBand="0" w:evenVBand="0" w:oddHBand="1" w:evenHBand="0" w:firstRowFirstColumn="0" w:firstRowLastColumn="0" w:lastRowFirstColumn="0" w:lastRowLastColumn="0"/>
            </w:pPr>
            <w:r w:rsidRPr="27FB4F0C" w:rsidR="01A0BBD1">
              <w:rPr>
                <w:rFonts w:ascii="Calibri" w:hAnsi="Calibri" w:eastAsia="Calibri" w:cs="Calibri"/>
                <w:b w:val="0"/>
                <w:bCs w:val="0"/>
                <w:i w:val="0"/>
                <w:iCs w:val="0"/>
                <w:caps w:val="0"/>
                <w:smallCaps w:val="0"/>
                <w:noProof w:val="0"/>
                <w:color w:val="000000" w:themeColor="text1" w:themeTint="FF" w:themeShade="FF"/>
                <w:sz w:val="22"/>
                <w:szCs w:val="22"/>
                <w:lang w:val="en-GB"/>
              </w:rPr>
              <w:t>Once unit is completed it will be externally moderated.</w:t>
            </w:r>
          </w:p>
        </w:tc>
      </w:tr>
      <w:tr w:rsidR="007D687F" w:rsidTr="297E46FB" w14:paraId="556A966E" w14:textId="4D5B494F">
        <w:trPr>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007D687F" w:rsidP="0081403D" w:rsidRDefault="007D687F" w14:paraId="39CD1A5F" w14:textId="77777777">
            <w:pPr>
              <w:rPr>
                <w:b w:val="0"/>
                <w:bCs w:val="0"/>
              </w:rPr>
            </w:pPr>
            <w:r>
              <w:t>Resources available</w:t>
            </w:r>
          </w:p>
          <w:p w:rsidR="007D687F" w:rsidP="0081403D" w:rsidRDefault="007D687F" w14:paraId="2B5CEE4B" w14:textId="77777777">
            <w:pPr>
              <w:rPr>
                <w:b w:val="0"/>
                <w:bCs w:val="0"/>
              </w:rPr>
            </w:pPr>
          </w:p>
          <w:p w:rsidR="007D687F" w:rsidP="0081403D" w:rsidRDefault="007D687F" w14:paraId="3F1B3FD9" w14:textId="77777777">
            <w:pPr>
              <w:rPr>
                <w:b w:val="0"/>
                <w:bCs w:val="0"/>
              </w:rPr>
            </w:pPr>
          </w:p>
          <w:p w:rsidR="007D687F" w:rsidP="0081403D" w:rsidRDefault="007D687F" w14:paraId="7F48F907" w14:textId="272E87C4"/>
        </w:tc>
        <w:tc>
          <w:tcPr>
            <w:cnfStyle w:val="000000000000" w:firstRow="0" w:lastRow="0" w:firstColumn="0" w:lastColumn="0" w:oddVBand="0" w:evenVBand="0" w:oddHBand="0" w:evenHBand="0" w:firstRowFirstColumn="0" w:firstRowLastColumn="0" w:lastRowFirstColumn="0" w:lastRowLastColumn="0"/>
            <w:tcW w:w="3490" w:type="dxa"/>
            <w:tcMar/>
          </w:tcPr>
          <w:p w:rsidR="00106ED3" w:rsidP="00106ED3" w:rsidRDefault="00106ED3" w14:paraId="2544E4E5"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PowerPoints for each lesson</w:t>
            </w:r>
          </w:p>
          <w:p w:rsidR="00106ED3" w:rsidP="00106ED3" w:rsidRDefault="00106ED3" w14:paraId="5F0DEDF2"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Success Criteria prior to Hand-In of Formative Assessments</w:t>
            </w:r>
          </w:p>
          <w:p w:rsidR="00106ED3" w:rsidP="00106ED3" w:rsidRDefault="00106ED3" w14:paraId="346E4511"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Templates and scaffolding if required </w:t>
            </w:r>
          </w:p>
          <w:p w:rsidR="00106ED3" w:rsidP="00106ED3" w:rsidRDefault="00106ED3" w14:paraId="055C6316"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Textbooks </w:t>
            </w:r>
          </w:p>
          <w:p w:rsidR="00106ED3" w:rsidP="00106ED3" w:rsidRDefault="00106ED3" w14:paraId="44520887"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Checklists </w:t>
            </w:r>
          </w:p>
          <w:p w:rsidR="00106ED3" w:rsidP="00106ED3" w:rsidRDefault="00106ED3" w14:paraId="41F57FBF"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Programme of Study</w:t>
            </w:r>
          </w:p>
          <w:p w:rsidRPr="00FC2FAB" w:rsidR="007D687F" w:rsidP="00106ED3" w:rsidRDefault="00106ED3" w14:paraId="4196764D" w14:textId="724AFDBF">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Scheme of Learning</w:t>
            </w:r>
          </w:p>
        </w:tc>
        <w:tc>
          <w:tcPr>
            <w:cnfStyle w:val="000000000000" w:firstRow="0" w:lastRow="0" w:firstColumn="0" w:lastColumn="0" w:oddVBand="0" w:evenVBand="0" w:oddHBand="0" w:evenHBand="0" w:firstRowFirstColumn="0" w:firstRowLastColumn="0" w:lastRowFirstColumn="0" w:lastRowLastColumn="0"/>
            <w:tcW w:w="3490" w:type="dxa"/>
            <w:tcMar/>
          </w:tcPr>
          <w:p w:rsidR="00106ED3" w:rsidP="00106ED3" w:rsidRDefault="00106ED3" w14:paraId="0232A9DE"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PowerPoints for each lesson</w:t>
            </w:r>
          </w:p>
          <w:p w:rsidR="00106ED3" w:rsidP="00106ED3" w:rsidRDefault="00106ED3" w14:paraId="6CAB5734"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Success Criteria prior to Hand-In of Formative Assessments</w:t>
            </w:r>
          </w:p>
          <w:p w:rsidR="00106ED3" w:rsidP="00106ED3" w:rsidRDefault="00106ED3" w14:paraId="043D5085"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Templates and scaffolding if required </w:t>
            </w:r>
          </w:p>
          <w:p w:rsidR="00106ED3" w:rsidP="00106ED3" w:rsidRDefault="00106ED3" w14:paraId="3F46B4A4"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Textbooks </w:t>
            </w:r>
          </w:p>
          <w:p w:rsidR="00106ED3" w:rsidP="00106ED3" w:rsidRDefault="00106ED3" w14:paraId="168CC582"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Checklists </w:t>
            </w:r>
          </w:p>
          <w:p w:rsidR="00106ED3" w:rsidP="00106ED3" w:rsidRDefault="00106ED3" w14:paraId="65E5C85C"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Programme of Study</w:t>
            </w:r>
          </w:p>
          <w:p w:rsidRPr="00106ED3" w:rsidR="007D687F" w:rsidP="00106ED3" w:rsidRDefault="00106ED3" w14:paraId="444530BA" w14:textId="43E5E743">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Scheme of Learning</w:t>
            </w:r>
          </w:p>
        </w:tc>
        <w:tc>
          <w:tcPr>
            <w:cnfStyle w:val="000000000000" w:firstRow="0" w:lastRow="0" w:firstColumn="0" w:lastColumn="0" w:oddVBand="0" w:evenVBand="0" w:oddHBand="0" w:evenHBand="0" w:firstRowFirstColumn="0" w:firstRowLastColumn="0" w:lastRowFirstColumn="0" w:lastRowLastColumn="0"/>
            <w:tcW w:w="3490" w:type="dxa"/>
            <w:tcMar/>
          </w:tcPr>
          <w:p w:rsidR="00106ED3" w:rsidP="00106ED3" w:rsidRDefault="00106ED3" w14:paraId="3B445527"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PowerPoints for each lesson</w:t>
            </w:r>
          </w:p>
          <w:p w:rsidR="00106ED3" w:rsidP="00106ED3" w:rsidRDefault="00106ED3" w14:paraId="478389F1"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Success Criteria prior to Hand-In of Formative Assessments</w:t>
            </w:r>
          </w:p>
          <w:p w:rsidR="00106ED3" w:rsidP="00106ED3" w:rsidRDefault="00106ED3" w14:paraId="1C4FB50D" w14:textId="243E7AFF">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Templates </w:t>
            </w:r>
            <w:r w:rsidR="002D6CDA">
              <w:t>for Course of Action Manual and EAP</w:t>
            </w:r>
          </w:p>
          <w:p w:rsidR="00106ED3" w:rsidP="00106ED3" w:rsidRDefault="00106ED3" w14:paraId="38E166AD"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Textbooks </w:t>
            </w:r>
          </w:p>
          <w:p w:rsidR="00106ED3" w:rsidP="00106ED3" w:rsidRDefault="00106ED3" w14:paraId="3A2CC21B"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Checklists </w:t>
            </w:r>
          </w:p>
          <w:p w:rsidR="00106ED3" w:rsidP="00106ED3" w:rsidRDefault="00106ED3" w14:paraId="7A7D80A1"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Programme of Study</w:t>
            </w:r>
          </w:p>
          <w:p w:rsidRPr="00FC2FAB" w:rsidR="007D687F" w:rsidP="00106ED3" w:rsidRDefault="00106ED3" w14:paraId="2D6B37B9" w14:textId="24D42ADF">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Scheme of Learning</w:t>
            </w:r>
          </w:p>
        </w:tc>
        <w:tc>
          <w:tcPr>
            <w:cnfStyle w:val="000000000000" w:firstRow="0" w:lastRow="0" w:firstColumn="0" w:lastColumn="0" w:oddVBand="0" w:evenVBand="0" w:oddHBand="0" w:evenHBand="0" w:firstRowFirstColumn="0" w:firstRowLastColumn="0" w:lastRowFirstColumn="0" w:lastRowLastColumn="0"/>
            <w:tcW w:w="3490" w:type="dxa"/>
            <w:tcMar/>
          </w:tcPr>
          <w:p w:rsidR="00106ED3" w:rsidP="00106ED3" w:rsidRDefault="00106ED3" w14:paraId="318814BE"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PowerPoints for each lesson</w:t>
            </w:r>
          </w:p>
          <w:p w:rsidR="00106ED3" w:rsidP="00106ED3" w:rsidRDefault="00106ED3" w14:paraId="4C909D9B"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Success Criteria prior to Hand-In of Formative Assessments</w:t>
            </w:r>
          </w:p>
          <w:p w:rsidR="00106ED3" w:rsidP="00106ED3" w:rsidRDefault="00106ED3" w14:paraId="62FB2251"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Templates and scaffolding if required </w:t>
            </w:r>
          </w:p>
          <w:p w:rsidR="00106ED3" w:rsidP="00106ED3" w:rsidRDefault="00106ED3" w14:paraId="5760638D"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Textbooks </w:t>
            </w:r>
          </w:p>
          <w:p w:rsidR="00106ED3" w:rsidP="00106ED3" w:rsidRDefault="00106ED3" w14:paraId="27D8082B"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Checklists </w:t>
            </w:r>
          </w:p>
          <w:p w:rsidR="00106ED3" w:rsidP="00106ED3" w:rsidRDefault="00106ED3" w14:paraId="4AA38CE0"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Programme of Study</w:t>
            </w:r>
          </w:p>
          <w:p w:rsidRPr="00FC2FAB" w:rsidR="007D687F" w:rsidP="00106ED3" w:rsidRDefault="00106ED3" w14:paraId="05457A1E" w14:textId="7BDC39D5">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Scheme of Learning</w:t>
            </w:r>
          </w:p>
        </w:tc>
        <w:tc>
          <w:tcPr>
            <w:cnfStyle w:val="000000000000" w:firstRow="0" w:lastRow="0" w:firstColumn="0" w:lastColumn="0" w:oddVBand="0" w:evenVBand="0" w:oddHBand="0" w:evenHBand="0" w:firstRowFirstColumn="0" w:firstRowLastColumn="0" w:lastRowFirstColumn="0" w:lastRowLastColumn="0"/>
            <w:tcW w:w="3317" w:type="dxa"/>
            <w:tcMar/>
          </w:tcPr>
          <w:p w:rsidR="00106ED3" w:rsidP="00106ED3" w:rsidRDefault="00106ED3" w14:paraId="5AC1E737"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PowerPoints for each lesson</w:t>
            </w:r>
          </w:p>
          <w:p w:rsidR="00106ED3" w:rsidP="00106ED3" w:rsidRDefault="00106ED3" w14:paraId="5BD01972"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Success Criteria prior to Hand-In of Formative Assessments</w:t>
            </w:r>
          </w:p>
          <w:p w:rsidR="00106ED3" w:rsidP="00106ED3" w:rsidRDefault="00106ED3" w14:paraId="596D1CE7"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Templates and scaffolding if required </w:t>
            </w:r>
          </w:p>
          <w:p w:rsidR="00106ED3" w:rsidP="00106ED3" w:rsidRDefault="00106ED3" w14:paraId="49FAB8BD"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Textbooks </w:t>
            </w:r>
          </w:p>
          <w:p w:rsidR="00106ED3" w:rsidP="00106ED3" w:rsidRDefault="00106ED3" w14:paraId="328DF6F0"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Checklists </w:t>
            </w:r>
          </w:p>
          <w:p w:rsidR="00106ED3" w:rsidP="00106ED3" w:rsidRDefault="00106ED3" w14:paraId="591969DE" w14:textId="77777777">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Programme of Study</w:t>
            </w:r>
          </w:p>
          <w:p w:rsidRPr="00FC2FAB" w:rsidR="007D687F" w:rsidP="00106ED3" w:rsidRDefault="00106ED3" w14:paraId="42182787" w14:textId="3DEA1AF8">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Scheme of Learning</w:t>
            </w:r>
          </w:p>
        </w:tc>
      </w:tr>
      <w:tr w:rsidR="007D687F" w:rsidTr="297E46FB" w14:paraId="3D947E55" w14:textId="3A79816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654" w:type="dxa"/>
            <w:tcMar/>
          </w:tcPr>
          <w:p w:rsidR="007D687F" w:rsidP="0081403D" w:rsidRDefault="007D687F" w14:paraId="5ADF2A50" w14:textId="2F24A452">
            <w:pPr>
              <w:rPr>
                <w:bCs w:val="0"/>
              </w:rPr>
            </w:pPr>
            <w:r w:rsidRPr="000A4E54">
              <w:rPr>
                <w:b w:val="0"/>
              </w:rPr>
              <w:t>Notes</w:t>
            </w:r>
          </w:p>
          <w:p w:rsidRPr="000A4E54" w:rsidR="007D687F" w:rsidP="0081403D" w:rsidRDefault="007D687F" w14:paraId="2BC0B6A8" w14:textId="77777777">
            <w:pPr>
              <w:rPr>
                <w:b w:val="0"/>
                <w:bCs w:val="0"/>
              </w:rPr>
            </w:pPr>
          </w:p>
          <w:p w:rsidR="007D687F" w:rsidP="0081403D" w:rsidRDefault="007D687F" w14:paraId="205F3E4E" w14:textId="77777777">
            <w:pPr>
              <w:rPr>
                <w:b w:val="0"/>
                <w:bCs w:val="0"/>
              </w:rPr>
            </w:pPr>
            <w:r>
              <w:t>Why this topic is important…</w:t>
            </w:r>
          </w:p>
          <w:p w:rsidR="007D687F" w:rsidP="0081403D" w:rsidRDefault="007D687F" w14:paraId="58FA1875" w14:textId="1A433BF1"/>
        </w:tc>
        <w:tc>
          <w:tcPr>
            <w:cnfStyle w:val="000000000000" w:firstRow="0" w:lastRow="0" w:firstColumn="0" w:lastColumn="0" w:oddVBand="0" w:evenVBand="0" w:oddHBand="0" w:evenHBand="0" w:firstRowFirstColumn="0" w:firstRowLastColumn="0" w:lastRowFirstColumn="0" w:lastRowLastColumn="0"/>
            <w:tcW w:w="3490" w:type="dxa"/>
            <w:tcMar/>
          </w:tcPr>
          <w:p w:rsidR="007D687F" w:rsidP="00DF2370" w:rsidRDefault="001830A1" w14:paraId="0D8927E9" w14:textId="07F45012">
            <w:pPr>
              <w:cnfStyle w:val="000000100000" w:firstRow="0" w:lastRow="0" w:firstColumn="0" w:lastColumn="0" w:oddVBand="0" w:evenVBand="0" w:oddHBand="1" w:evenHBand="0" w:firstRowFirstColumn="0" w:firstRowLastColumn="0" w:lastRowFirstColumn="0" w:lastRowLastColumn="0"/>
            </w:pPr>
            <w:r>
              <w:t>Understanding the signs and symptoms of acute and chronic sports injuries</w:t>
            </w:r>
            <w:r w:rsidR="00FC1575">
              <w:t xml:space="preserve"> are the fundamental knowledge for Unit 17. This</w:t>
            </w:r>
            <w:r>
              <w:t xml:space="preserve"> will allow students to </w:t>
            </w:r>
            <w:r w:rsidR="00FC1575">
              <w:t xml:space="preserve">create an action plan for LO3 to respond a range of sports injuries as well as create an exercise rehabilitation programme for LO5. Additionally, LO1 allows the students to understand how common sports injuries are caused and the signs and symptoms </w:t>
            </w:r>
            <w:r w:rsidR="00CC5DC4">
              <w:t xml:space="preserve">to be able </w:t>
            </w:r>
            <w:r w:rsidR="00F93466">
              <w:t xml:space="preserve">to treat during first aid in the public. Students will complete a First Aid training Course through enrichment which will deepen their knowledge following this Learning Outcome. </w:t>
            </w:r>
          </w:p>
        </w:tc>
        <w:tc>
          <w:tcPr>
            <w:cnfStyle w:val="000000000000" w:firstRow="0" w:lastRow="0" w:firstColumn="0" w:lastColumn="0" w:oddVBand="0" w:evenVBand="0" w:oddHBand="0" w:evenHBand="0" w:firstRowFirstColumn="0" w:firstRowLastColumn="0" w:lastRowFirstColumn="0" w:lastRowLastColumn="0"/>
            <w:tcW w:w="3490" w:type="dxa"/>
            <w:tcMar/>
          </w:tcPr>
          <w:p w:rsidRPr="007C5120" w:rsidR="007D687F" w:rsidP="000A4E54" w:rsidRDefault="007C5120" w14:paraId="61CCBC3B" w14:textId="13793B53">
            <w:pPr>
              <w:cnfStyle w:val="000000100000" w:firstRow="0" w:lastRow="0" w:firstColumn="0" w:lastColumn="0" w:oddVBand="0" w:evenVBand="0" w:oddHBand="1" w:evenHBand="0" w:firstRowFirstColumn="0" w:firstRowLastColumn="0" w:lastRowFirstColumn="0" w:lastRowLastColumn="0"/>
            </w:pPr>
            <w:r>
              <w:t xml:space="preserve">By explaining the extrinsic and intrinsic risk factors students will be able to deliver </w:t>
            </w:r>
            <w:r w:rsidR="00284278">
              <w:t xml:space="preserve">thorough coaching sessions for Unit 2 as this learning outcome reduces the risk of sports injuries. By understanding the importance of warm-up and cool downs and creating a detailed </w:t>
            </w:r>
            <w:r w:rsidR="00251A83">
              <w:t xml:space="preserve">warm-up and cool down; students will be able to apply their knowledge gained when delivering further coaching sessions during work experience or in future careers such as coaching, teaching, </w:t>
            </w:r>
            <w:r w:rsidR="00795A73">
              <w:t xml:space="preserve">personal training. This will also help their understanding in the further 3 learning outcomes. </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81403D" w:rsidRDefault="000A5AB4" w14:paraId="065E122E" w14:textId="369CE978">
            <w:pPr>
              <w:cnfStyle w:val="000000100000" w:firstRow="0" w:lastRow="0" w:firstColumn="0" w:lastColumn="0" w:oddVBand="0" w:evenVBand="0" w:oddHBand="1" w:evenHBand="0" w:firstRowFirstColumn="0" w:firstRowLastColumn="0" w:lastRowFirstColumn="0" w:lastRowLastColumn="0"/>
            </w:pPr>
            <w:r>
              <w:t>Being able to respond to acute sports injuries a</w:t>
            </w:r>
            <w:r w:rsidR="0021376B">
              <w:t xml:space="preserve">re important during daily </w:t>
            </w:r>
            <w:r w:rsidR="009C5366">
              <w:t>activities</w:t>
            </w:r>
            <w:r w:rsidR="0021376B">
              <w:t xml:space="preserve"> as well as sport, for example if a family member sprained their ankle the student would be able to follow their course of action manual to provide relevant treatment following the 5 steps. Additionally, students are aware of the procedures in places for every sports facility and by creating an EAP will allow students to create future documents </w:t>
            </w:r>
            <w:r w:rsidR="009C5366">
              <w:t xml:space="preserve">if they worked in a sports facility or were responsible for coaching a team in a sports facility. </w:t>
            </w:r>
          </w:p>
        </w:tc>
        <w:tc>
          <w:tcPr>
            <w:cnfStyle w:val="000000000000" w:firstRow="0" w:lastRow="0" w:firstColumn="0" w:lastColumn="0" w:oddVBand="0" w:evenVBand="0" w:oddHBand="0" w:evenHBand="0" w:firstRowFirstColumn="0" w:firstRowLastColumn="0" w:lastRowFirstColumn="0" w:lastRowLastColumn="0"/>
            <w:tcW w:w="3490" w:type="dxa"/>
            <w:tcMar/>
          </w:tcPr>
          <w:p w:rsidRPr="00FC2FAB" w:rsidR="007D687F" w:rsidP="0081403D" w:rsidRDefault="00757128" w14:paraId="61EC3405" w14:textId="7E2E8AD8">
            <w:pPr>
              <w:cnfStyle w:val="000000100000" w:firstRow="0" w:lastRow="0" w:firstColumn="0" w:lastColumn="0" w:oddVBand="0" w:evenVBand="0" w:oddHBand="1" w:evenHBand="0" w:firstRowFirstColumn="0" w:firstRowLastColumn="0" w:lastRowFirstColumn="0" w:lastRowLastColumn="0"/>
            </w:pPr>
            <w:r>
              <w:t>Understanding the roles and responsibilities of each healthcare professionals will ensure the students receive the relevant treatment if they are injured. LO4 allows students to research the different medical professionals and</w:t>
            </w:r>
            <w:r w:rsidR="00905C8E">
              <w:t xml:space="preserve"> widens career opportunities in sport. Additionally, students </w:t>
            </w:r>
            <w:r w:rsidR="00652D20">
              <w:t>require</w:t>
            </w:r>
            <w:r w:rsidR="00905C8E">
              <w:t xml:space="preserve"> the relevant treatment and healthcare professionals to design and plan </w:t>
            </w:r>
            <w:proofErr w:type="gramStart"/>
            <w:r w:rsidR="00905C8E">
              <w:t>a</w:t>
            </w:r>
            <w:proofErr w:type="gramEnd"/>
            <w:r w:rsidR="00905C8E">
              <w:t xml:space="preserve"> exercise rehabilitation programme for LO5. </w:t>
            </w:r>
          </w:p>
        </w:tc>
        <w:tc>
          <w:tcPr>
            <w:cnfStyle w:val="000000000000" w:firstRow="0" w:lastRow="0" w:firstColumn="0" w:lastColumn="0" w:oddVBand="0" w:evenVBand="0" w:oddHBand="0" w:evenHBand="0" w:firstRowFirstColumn="0" w:firstRowLastColumn="0" w:lastRowFirstColumn="0" w:lastRowLastColumn="0"/>
            <w:tcW w:w="3317" w:type="dxa"/>
            <w:tcMar/>
          </w:tcPr>
          <w:p w:rsidRPr="00FC2FAB" w:rsidR="007D687F" w:rsidP="0081403D" w:rsidRDefault="004C2E26" w14:paraId="6265385C" w14:textId="5A918C22">
            <w:pPr>
              <w:cnfStyle w:val="000000100000" w:firstRow="0" w:lastRow="0" w:firstColumn="0" w:lastColumn="0" w:oddVBand="0" w:evenVBand="0" w:oddHBand="1" w:evenHBand="0" w:firstRowFirstColumn="0" w:firstRowLastColumn="0" w:lastRowFirstColumn="0" w:lastRowLastColumn="0"/>
            </w:pPr>
            <w:r>
              <w:t xml:space="preserve">Understanding the contents of an exercise rehabilitation programme is important as students are expected to </w:t>
            </w:r>
            <w:r w:rsidR="00E61504">
              <w:t>create and plan a</w:t>
            </w:r>
            <w:r w:rsidR="007866E4">
              <w:t xml:space="preserve">n </w:t>
            </w:r>
            <w:r w:rsidR="00E61504">
              <w:t>exercise rehabilitation programme for a</w:t>
            </w:r>
            <w:r w:rsidR="00652D20">
              <w:t>n</w:t>
            </w:r>
            <w:r w:rsidR="00E61504">
              <w:t xml:space="preserve"> injured client. Interviewing a client then creating exercises suitable to the </w:t>
            </w:r>
            <w:r w:rsidR="007866E4">
              <w:t>athlete</w:t>
            </w:r>
            <w:r w:rsidR="00E61504">
              <w:t xml:space="preserve"> and their sport allows students to apply themselves and </w:t>
            </w:r>
            <w:r w:rsidR="007866E4">
              <w:t>gain experience in creating a range of exercises including reps and sets. This would be suitable for careers in physiotherapy, strength and conditioning coaching, coaching, psychologist and personal trainer. Overall LO5</w:t>
            </w:r>
            <w:r w:rsidR="00652D20">
              <w:t xml:space="preserve"> allows students to apply their knowledge previously gained in the previously 4 learning outcomes to create an exercise rehabilitation programme. </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C1575"/>
    <w:multiLevelType w:val="hybridMultilevel"/>
    <w:tmpl w:val="A9267FC4"/>
    <w:lvl w:ilvl="0" w:tplc="F05C974C">
      <w:start w:val="2"/>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1C90EF1"/>
    <w:multiLevelType w:val="hybridMultilevel"/>
    <w:tmpl w:val="76AAED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4EE1B2E"/>
    <w:multiLevelType w:val="hybridMultilevel"/>
    <w:tmpl w:val="52E48D14"/>
    <w:lvl w:ilvl="0" w:tplc="8D6865B6">
      <w:start w:val="2"/>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DE50F62"/>
    <w:multiLevelType w:val="hybridMultilevel"/>
    <w:tmpl w:val="9F7CC306"/>
    <w:lvl w:ilvl="0" w:tplc="0882B2E6">
      <w:start w:val="2"/>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7"/>
  </w:num>
  <w:num w:numId="2">
    <w:abstractNumId w:val="3"/>
  </w:num>
  <w:num w:numId="3">
    <w:abstractNumId w:val="5"/>
  </w:num>
  <w:num w:numId="4">
    <w:abstractNumId w:val="1"/>
  </w:num>
  <w:num w:numId="5">
    <w:abstractNumId w:val="0"/>
  </w:num>
  <w:num w:numId="6">
    <w:abstractNumId w:val="4"/>
  </w:num>
  <w:num w:numId="7">
    <w:abstractNumId w:val="6"/>
  </w:num>
  <w:num w:numId="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28F"/>
    <w:rsid w:val="0000453C"/>
    <w:rsid w:val="00031388"/>
    <w:rsid w:val="00032E45"/>
    <w:rsid w:val="000A2F64"/>
    <w:rsid w:val="000A4E54"/>
    <w:rsid w:val="000A5AB4"/>
    <w:rsid w:val="000B2C1D"/>
    <w:rsid w:val="000D1ABD"/>
    <w:rsid w:val="000E627A"/>
    <w:rsid w:val="000F4C5B"/>
    <w:rsid w:val="00106ED3"/>
    <w:rsid w:val="00131FA0"/>
    <w:rsid w:val="00144047"/>
    <w:rsid w:val="00164D56"/>
    <w:rsid w:val="00170B95"/>
    <w:rsid w:val="00174C9F"/>
    <w:rsid w:val="001830A1"/>
    <w:rsid w:val="00183234"/>
    <w:rsid w:val="001C69D3"/>
    <w:rsid w:val="001E6260"/>
    <w:rsid w:val="001F1D1C"/>
    <w:rsid w:val="001F3CC3"/>
    <w:rsid w:val="0021376B"/>
    <w:rsid w:val="00226974"/>
    <w:rsid w:val="00235F8E"/>
    <w:rsid w:val="002475CF"/>
    <w:rsid w:val="00251A83"/>
    <w:rsid w:val="00284278"/>
    <w:rsid w:val="00292AD8"/>
    <w:rsid w:val="002A302B"/>
    <w:rsid w:val="002C5C3B"/>
    <w:rsid w:val="002D6CDA"/>
    <w:rsid w:val="002E558B"/>
    <w:rsid w:val="00306273"/>
    <w:rsid w:val="00311588"/>
    <w:rsid w:val="003402A0"/>
    <w:rsid w:val="0038346C"/>
    <w:rsid w:val="00395946"/>
    <w:rsid w:val="003A439E"/>
    <w:rsid w:val="003B3FD9"/>
    <w:rsid w:val="00485B81"/>
    <w:rsid w:val="004C0128"/>
    <w:rsid w:val="004C2E26"/>
    <w:rsid w:val="004E1499"/>
    <w:rsid w:val="004E20E5"/>
    <w:rsid w:val="004E5521"/>
    <w:rsid w:val="0050585F"/>
    <w:rsid w:val="00511792"/>
    <w:rsid w:val="005127EC"/>
    <w:rsid w:val="00531E25"/>
    <w:rsid w:val="00532C29"/>
    <w:rsid w:val="005656B8"/>
    <w:rsid w:val="0058265A"/>
    <w:rsid w:val="005A2033"/>
    <w:rsid w:val="005A5181"/>
    <w:rsid w:val="005B4C33"/>
    <w:rsid w:val="005C24DF"/>
    <w:rsid w:val="005D0CFC"/>
    <w:rsid w:val="00614404"/>
    <w:rsid w:val="00640629"/>
    <w:rsid w:val="00641AD9"/>
    <w:rsid w:val="006422EC"/>
    <w:rsid w:val="00652D20"/>
    <w:rsid w:val="006742F7"/>
    <w:rsid w:val="006A3C9F"/>
    <w:rsid w:val="006C20C0"/>
    <w:rsid w:val="006C3466"/>
    <w:rsid w:val="006D3263"/>
    <w:rsid w:val="00706DBD"/>
    <w:rsid w:val="00724CAB"/>
    <w:rsid w:val="0073613F"/>
    <w:rsid w:val="00757128"/>
    <w:rsid w:val="007866E4"/>
    <w:rsid w:val="00795A73"/>
    <w:rsid w:val="007A28FD"/>
    <w:rsid w:val="007A7303"/>
    <w:rsid w:val="007B0DE3"/>
    <w:rsid w:val="007B2902"/>
    <w:rsid w:val="007B34CF"/>
    <w:rsid w:val="007C5120"/>
    <w:rsid w:val="007D687F"/>
    <w:rsid w:val="007E716B"/>
    <w:rsid w:val="00815AB7"/>
    <w:rsid w:val="00832F3E"/>
    <w:rsid w:val="00846F3E"/>
    <w:rsid w:val="00877E93"/>
    <w:rsid w:val="00882B47"/>
    <w:rsid w:val="008A79D2"/>
    <w:rsid w:val="008A7E3F"/>
    <w:rsid w:val="008B2B41"/>
    <w:rsid w:val="008B442F"/>
    <w:rsid w:val="008D2D64"/>
    <w:rsid w:val="008D6CE7"/>
    <w:rsid w:val="00905C8E"/>
    <w:rsid w:val="009151B1"/>
    <w:rsid w:val="009374A9"/>
    <w:rsid w:val="00960470"/>
    <w:rsid w:val="00983F03"/>
    <w:rsid w:val="009871C0"/>
    <w:rsid w:val="009968A0"/>
    <w:rsid w:val="009C5366"/>
    <w:rsid w:val="009D5AE6"/>
    <w:rsid w:val="00A2363A"/>
    <w:rsid w:val="00A342F0"/>
    <w:rsid w:val="00A93D59"/>
    <w:rsid w:val="00AC73B9"/>
    <w:rsid w:val="00B1334A"/>
    <w:rsid w:val="00B419A0"/>
    <w:rsid w:val="00B85F02"/>
    <w:rsid w:val="00B86FAC"/>
    <w:rsid w:val="00B92956"/>
    <w:rsid w:val="00BA7B1E"/>
    <w:rsid w:val="00BB40B8"/>
    <w:rsid w:val="00BC516B"/>
    <w:rsid w:val="00BE4025"/>
    <w:rsid w:val="00C271DC"/>
    <w:rsid w:val="00C322F1"/>
    <w:rsid w:val="00C3364A"/>
    <w:rsid w:val="00C357ED"/>
    <w:rsid w:val="00C45CCA"/>
    <w:rsid w:val="00C624FB"/>
    <w:rsid w:val="00C814ED"/>
    <w:rsid w:val="00CC5DC4"/>
    <w:rsid w:val="00CD001F"/>
    <w:rsid w:val="00CD1790"/>
    <w:rsid w:val="00D10434"/>
    <w:rsid w:val="00D74EF8"/>
    <w:rsid w:val="00D86CFF"/>
    <w:rsid w:val="00DB27C6"/>
    <w:rsid w:val="00DB381D"/>
    <w:rsid w:val="00DF2370"/>
    <w:rsid w:val="00E225E1"/>
    <w:rsid w:val="00E24FC4"/>
    <w:rsid w:val="00E33A42"/>
    <w:rsid w:val="00E6051E"/>
    <w:rsid w:val="00E61504"/>
    <w:rsid w:val="00E72F5F"/>
    <w:rsid w:val="00EC092F"/>
    <w:rsid w:val="00EE0E96"/>
    <w:rsid w:val="00F02CDB"/>
    <w:rsid w:val="00F553CE"/>
    <w:rsid w:val="00F722A3"/>
    <w:rsid w:val="00F73B15"/>
    <w:rsid w:val="00F75B90"/>
    <w:rsid w:val="00F83001"/>
    <w:rsid w:val="00F93466"/>
    <w:rsid w:val="00FB4AAD"/>
    <w:rsid w:val="00FB5C7E"/>
    <w:rsid w:val="00FC0C70"/>
    <w:rsid w:val="00FC1575"/>
    <w:rsid w:val="00FC2FAB"/>
    <w:rsid w:val="00FE5AD9"/>
    <w:rsid w:val="00FF1170"/>
    <w:rsid w:val="00FF1F2A"/>
    <w:rsid w:val="00FF2555"/>
    <w:rsid w:val="01A0BBD1"/>
    <w:rsid w:val="02445DDE"/>
    <w:rsid w:val="03C64D3D"/>
    <w:rsid w:val="0431736E"/>
    <w:rsid w:val="04C3DA41"/>
    <w:rsid w:val="0558AF2A"/>
    <w:rsid w:val="06EF3A5F"/>
    <w:rsid w:val="06FDEDFF"/>
    <w:rsid w:val="0A358EC1"/>
    <w:rsid w:val="0BD15F22"/>
    <w:rsid w:val="0C05C8D5"/>
    <w:rsid w:val="0CA40C32"/>
    <w:rsid w:val="0E466E95"/>
    <w:rsid w:val="14B10F9E"/>
    <w:rsid w:val="1751E5F2"/>
    <w:rsid w:val="17DDA3D4"/>
    <w:rsid w:val="182C645E"/>
    <w:rsid w:val="192B78E5"/>
    <w:rsid w:val="1F5B7AE7"/>
    <w:rsid w:val="27FB4F0C"/>
    <w:rsid w:val="28AF2DC6"/>
    <w:rsid w:val="297E46FB"/>
    <w:rsid w:val="2A09032D"/>
    <w:rsid w:val="2C500A1E"/>
    <w:rsid w:val="2CD8BF21"/>
    <w:rsid w:val="2DE2FBC4"/>
    <w:rsid w:val="32E3D779"/>
    <w:rsid w:val="33A99B4E"/>
    <w:rsid w:val="374E1E91"/>
    <w:rsid w:val="37D129F6"/>
    <w:rsid w:val="39B3EA7F"/>
    <w:rsid w:val="3FADAAC2"/>
    <w:rsid w:val="44B5117B"/>
    <w:rsid w:val="4557F872"/>
    <w:rsid w:val="45D83BFE"/>
    <w:rsid w:val="476A41A3"/>
    <w:rsid w:val="4C62C1A2"/>
    <w:rsid w:val="4FFA4D2B"/>
    <w:rsid w:val="5355F4CF"/>
    <w:rsid w:val="560C2A6C"/>
    <w:rsid w:val="568E63BC"/>
    <w:rsid w:val="58DF7AA9"/>
    <w:rsid w:val="59880714"/>
    <w:rsid w:val="5CE51A7C"/>
    <w:rsid w:val="5CF819D0"/>
    <w:rsid w:val="623215D5"/>
    <w:rsid w:val="6351D898"/>
    <w:rsid w:val="68BBBB76"/>
    <w:rsid w:val="6BEDAA46"/>
    <w:rsid w:val="70709B2A"/>
    <w:rsid w:val="7257E8B3"/>
    <w:rsid w:val="745836E0"/>
    <w:rsid w:val="74A4A445"/>
    <w:rsid w:val="7555C3E4"/>
    <w:rsid w:val="787BA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b91cc07dcc2f4ae9"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c00525c7-742d-45ca-9727-4772cda09de0}"/>
      </w:docPartPr>
      <w:docPartBody>
        <w:p xmlns:wp14="http://schemas.microsoft.com/office/word/2010/wordml" w14:paraId="10604A4B"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R Hesmondhalgh</DisplayName>
        <AccountId>42</AccountId>
        <AccountType/>
      </UserInfo>
      <UserInfo>
        <DisplayName>O Mountain</DisplayName>
        <AccountId>46</AccountId>
        <AccountType/>
      </UserInfo>
      <UserInfo>
        <DisplayName>P Tovey</DisplayName>
        <AccountId>45</AccountId>
        <AccountType/>
      </UserInfo>
      <UserInfo>
        <DisplayName>Y Senior</DisplayName>
        <AccountId>44</AccountId>
        <AccountType/>
      </UserInfo>
      <UserInfo>
        <DisplayName>P Senior</DisplayName>
        <AccountId>36</AccountId>
        <AccountType/>
      </UserInfo>
      <UserInfo>
        <DisplayName>A Morris</DisplayName>
        <AccountId>43</AccountId>
        <AccountType/>
      </UserInfo>
      <UserInfo>
        <DisplayName>M Horner</DisplayName>
        <AccountId>30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http://purl.org/dc/dcmitype/"/>
    <ds:schemaRef ds:uri="http://www.w3.org/XML/1998/namespace"/>
    <ds:schemaRef ds:uri="http://purl.org/dc/terms/"/>
    <ds:schemaRef ds:uri="http://schemas.microsoft.com/office/infopath/2007/PartnerControls"/>
    <ds:schemaRef ds:uri="http://schemas.openxmlformats.org/package/2006/metadata/core-properties"/>
    <ds:schemaRef ds:uri="c831d9e8-80e4-4025-8f7f-e56b4d92be4a"/>
    <ds:schemaRef ds:uri="57565e44-8b24-4f66-aa76-9dc29aad0991"/>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F356D417-5760-4BD8-A345-1F4D96D4329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Horner</cp:lastModifiedBy>
  <cp:revision>4</cp:revision>
  <dcterms:created xsi:type="dcterms:W3CDTF">2022-06-08T07:33:00Z</dcterms:created>
  <dcterms:modified xsi:type="dcterms:W3CDTF">2024-09-20T19:08:58Z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318600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