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631C27" w:rsidR="00FC2FAB" w:rsidRDefault="00FC2FAB" w14:paraId="101513AA" w14:textId="77777777">
      <w:pPr>
        <w:rPr>
          <w:rFonts w:cstheme="minorHAnsi"/>
        </w:rPr>
      </w:pPr>
      <w:r w:rsidRPr="00631C27">
        <w:rPr>
          <w:rFonts w:cstheme="minorHAnsi"/>
        </w:rPr>
        <w:t>Share Multi Academy Trust</w:t>
      </w:r>
    </w:p>
    <w:p w:rsidRPr="00631C27" w:rsidR="00CD1790" w:rsidRDefault="00FC2FAB" w14:paraId="13A025D8" w14:textId="1BB8C5E5">
      <w:pPr>
        <w:rPr>
          <w:rFonts w:cstheme="minorHAnsi"/>
        </w:rPr>
      </w:pPr>
      <w:r w:rsidRPr="00631C27">
        <w:rPr>
          <w:rFonts w:cstheme="minorHAnsi"/>
        </w:rPr>
        <w:t>Curriculum Planning Template</w:t>
      </w:r>
    </w:p>
    <w:p w:rsidRPr="00631C27" w:rsidR="002475CF" w:rsidRDefault="002475CF" w14:paraId="1A8C9B5D" w14:textId="1F3108F7">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Pr="00631C27" w:rsidR="002475CF" w:rsidTr="003A439E"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631C27" w:rsidR="002475CF" w:rsidP="00597073" w:rsidRDefault="002475CF" w14:paraId="28400F29" w14:textId="77777777">
            <w:pPr>
              <w:rPr>
                <w:rFonts w:cstheme="minorHAnsi"/>
                <w:color w:val="E7E6E6" w:themeColor="background2"/>
              </w:rPr>
            </w:pPr>
            <w:r w:rsidRPr="00631C27">
              <w:rPr>
                <w:rFonts w:cstheme="minorHAnsi"/>
                <w:color w:val="E7E6E6" w:themeColor="background2"/>
              </w:rPr>
              <w:t>Subject:</w:t>
            </w:r>
          </w:p>
        </w:tc>
        <w:tc>
          <w:tcPr>
            <w:tcW w:w="2552" w:type="dxa"/>
          </w:tcPr>
          <w:p w:rsidRPr="00631C27" w:rsidR="002475CF" w:rsidP="00597073" w:rsidRDefault="00861FCC" w14:paraId="572DE178" w14:textId="25EAC973">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MFL</w:t>
            </w:r>
          </w:p>
        </w:tc>
        <w:tc>
          <w:tcPr>
            <w:tcW w:w="709" w:type="dxa"/>
          </w:tcPr>
          <w:p w:rsidRPr="00631C27"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Year</w:t>
            </w:r>
          </w:p>
        </w:tc>
        <w:tc>
          <w:tcPr>
            <w:tcW w:w="2126" w:type="dxa"/>
          </w:tcPr>
          <w:p w:rsidRPr="00631C27" w:rsidR="002475CF" w:rsidP="00597073" w:rsidRDefault="00861FCC" w14:paraId="3DF9D0FE" w14:textId="46C6E839">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1</w:t>
            </w:r>
            <w:r w:rsidR="00DF3402">
              <w:rPr>
                <w:rFonts w:cstheme="minorHAnsi"/>
              </w:rPr>
              <w:t>1</w:t>
            </w:r>
            <w:r w:rsidR="000C7213">
              <w:rPr>
                <w:rFonts w:cstheme="minorHAnsi"/>
              </w:rPr>
              <w:t xml:space="preserve"> - GCSE</w:t>
            </w:r>
          </w:p>
        </w:tc>
        <w:tc>
          <w:tcPr>
            <w:tcW w:w="1276" w:type="dxa"/>
          </w:tcPr>
          <w:p w:rsidRPr="00631C27"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 xml:space="preserve">Ability </w:t>
            </w:r>
          </w:p>
        </w:tc>
        <w:tc>
          <w:tcPr>
            <w:tcW w:w="1417" w:type="dxa"/>
          </w:tcPr>
          <w:p w:rsidRPr="00631C27" w:rsidR="002475CF" w:rsidP="00597073" w:rsidRDefault="003A439E" w14:paraId="75027CB2" w14:textId="26F74E8C">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All</w:t>
            </w:r>
          </w:p>
        </w:tc>
      </w:tr>
    </w:tbl>
    <w:p w:rsidRPr="00631C27" w:rsidR="00FC2FAB" w:rsidRDefault="00FC2FAB" w14:paraId="01D89515" w14:textId="77777777">
      <w:pPr>
        <w:rPr>
          <w:rFonts w:cstheme="minorHAnsi"/>
        </w:rPr>
      </w:pPr>
    </w:p>
    <w:tbl>
      <w:tblPr>
        <w:tblStyle w:val="GridTable2"/>
        <w:tblW w:w="0" w:type="auto"/>
        <w:tblLayout w:type="fixed"/>
        <w:tblLook w:val="04A0" w:firstRow="1" w:lastRow="0" w:firstColumn="1" w:lastColumn="0" w:noHBand="0" w:noVBand="1"/>
      </w:tblPr>
      <w:tblGrid>
        <w:gridCol w:w="1608"/>
        <w:gridCol w:w="3439"/>
        <w:gridCol w:w="4111"/>
        <w:gridCol w:w="4309"/>
        <w:gridCol w:w="3864"/>
      </w:tblGrid>
      <w:tr w:rsidRPr="002A1FBC" w:rsidR="00EE21B9" w:rsidTr="3549B171" w14:paraId="72384581" w14:textId="154E9AC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EE21B9" w:rsidP="0081403D" w:rsidRDefault="00EE21B9" w14:paraId="6CDBF049" w14:textId="77777777">
            <w:pPr>
              <w:rPr>
                <w:rFonts w:cstheme="minorHAnsi"/>
              </w:rPr>
            </w:pPr>
            <w:r w:rsidRPr="002A1FBC">
              <w:rPr>
                <w:rFonts w:cstheme="minorHAnsi"/>
              </w:rPr>
              <w:t>Term / Date(s)</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EE21B9" w:rsidP="3549B171" w:rsidRDefault="00EE21B9" w14:paraId="694EC266" w14:textId="2FE10165">
            <w:pPr>
              <w:cnfStyle w:val="100000000000" w:firstRow="1" w:lastRow="0" w:firstColumn="0" w:lastColumn="0" w:oddVBand="0" w:evenVBand="0" w:oddHBand="0" w:evenHBand="0" w:firstRowFirstColumn="0" w:firstRowLastColumn="0" w:lastRowFirstColumn="0" w:lastRowLastColumn="0"/>
              <w:rPr>
                <w:rFonts w:cs="Calibri" w:cstheme="minorAscii"/>
              </w:rPr>
            </w:pPr>
            <w:r w:rsidRPr="3549B171" w:rsidR="75BD8049">
              <w:rPr>
                <w:rFonts w:cs="Calibri" w:cstheme="minorAscii"/>
              </w:rPr>
              <w:t>Module</w:t>
            </w:r>
            <w:r w:rsidRPr="3549B171" w:rsidR="00EE21B9">
              <w:rPr>
                <w:rFonts w:cs="Calibri" w:cstheme="minorAscii"/>
              </w:rPr>
              <w:t xml:space="preserve"> </w:t>
            </w:r>
            <w:r w:rsidRPr="3549B171" w:rsidR="00EE21B9">
              <w:rPr>
                <w:rFonts w:cs="Calibri" w:cstheme="minorAscii"/>
              </w:rPr>
              <w:t>1</w:t>
            </w:r>
            <w:r w:rsidRPr="3549B171" w:rsidR="00EE21B9">
              <w:rPr>
                <w:rFonts w:cs="Calibri" w:cstheme="minorAscii"/>
              </w:rPr>
              <w:t xml:space="preserve"> </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EE21B9" w:rsidP="3549B171" w:rsidRDefault="00EE21B9" w14:paraId="0D84A3DE" w14:textId="3C53058A">
            <w:pPr>
              <w:cnfStyle w:val="100000000000" w:firstRow="1" w:lastRow="0" w:firstColumn="0" w:lastColumn="0" w:oddVBand="0" w:evenVBand="0" w:oddHBand="0" w:evenHBand="0" w:firstRowFirstColumn="0" w:firstRowLastColumn="0" w:lastRowFirstColumn="0" w:lastRowLastColumn="0"/>
              <w:rPr>
                <w:rFonts w:cs="Calibri" w:cstheme="minorAscii"/>
              </w:rPr>
            </w:pPr>
            <w:r w:rsidRPr="3549B171" w:rsidR="67FF4952">
              <w:rPr>
                <w:rFonts w:cs="Calibri" w:cstheme="minorAscii"/>
              </w:rPr>
              <w:t>Module</w:t>
            </w:r>
            <w:r w:rsidRPr="3549B171" w:rsidR="00EE21B9">
              <w:rPr>
                <w:rFonts w:cs="Calibri" w:cstheme="minorAscii"/>
              </w:rPr>
              <w:t xml:space="preserve"> </w:t>
            </w:r>
            <w:r w:rsidRPr="3549B171" w:rsidR="00EE21B9">
              <w:rPr>
                <w:rFonts w:cs="Calibri" w:cstheme="minorAscii"/>
              </w:rPr>
              <w:t>2</w:t>
            </w:r>
            <w:r w:rsidRPr="3549B171" w:rsidR="00EE21B9">
              <w:rPr>
                <w:rFonts w:cs="Calibri" w:cstheme="minorAscii"/>
              </w:rPr>
              <w:t xml:space="preserve"> </w:t>
            </w:r>
          </w:p>
        </w:tc>
        <w:tc>
          <w:tcPr>
            <w:cnfStyle w:val="000000000000" w:firstRow="0" w:lastRow="0" w:firstColumn="0" w:lastColumn="0" w:oddVBand="0" w:evenVBand="0" w:oddHBand="0" w:evenHBand="0" w:firstRowFirstColumn="0" w:firstRowLastColumn="0" w:lastRowFirstColumn="0" w:lastRowLastColumn="0"/>
            <w:tcW w:w="4309" w:type="dxa"/>
            <w:tcMar/>
          </w:tcPr>
          <w:p w:rsidRPr="002A1FBC" w:rsidR="00EE21B9" w:rsidP="3549B171" w:rsidRDefault="00EE21B9" w14:paraId="348F22D6" w14:textId="09489B65">
            <w:pPr>
              <w:cnfStyle w:val="100000000000" w:firstRow="1" w:lastRow="0" w:firstColumn="0" w:lastColumn="0" w:oddVBand="0" w:evenVBand="0" w:oddHBand="0" w:evenHBand="0" w:firstRowFirstColumn="0" w:firstRowLastColumn="0" w:lastRowFirstColumn="0" w:lastRowLastColumn="0"/>
              <w:rPr>
                <w:rFonts w:cs="Calibri" w:cstheme="minorAscii"/>
              </w:rPr>
            </w:pPr>
            <w:r w:rsidRPr="3549B171" w:rsidR="5528B3E1">
              <w:rPr>
                <w:rFonts w:cs="Calibri" w:cstheme="minorAscii"/>
              </w:rPr>
              <w:t>Module</w:t>
            </w:r>
            <w:r w:rsidRPr="3549B171" w:rsidR="00EE21B9">
              <w:rPr>
                <w:rFonts w:cs="Calibri" w:cstheme="minorAscii"/>
              </w:rPr>
              <w:t xml:space="preserve"> </w:t>
            </w:r>
            <w:r w:rsidRPr="3549B171" w:rsidR="00EE21B9">
              <w:rPr>
                <w:rFonts w:cs="Calibri" w:cstheme="minorAscii"/>
              </w:rPr>
              <w:t>3</w:t>
            </w: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EE21B9" w:rsidP="3549B171" w:rsidRDefault="00EE21B9" w14:paraId="0395A030" w14:textId="289E2B61">
            <w:pPr>
              <w:cnfStyle w:val="100000000000" w:firstRow="1" w:lastRow="0" w:firstColumn="0" w:lastColumn="0" w:oddVBand="0" w:evenVBand="0" w:oddHBand="0" w:evenHBand="0" w:firstRowFirstColumn="0" w:firstRowLastColumn="0" w:lastRowFirstColumn="0" w:lastRowLastColumn="0"/>
              <w:rPr>
                <w:rFonts w:cs="Calibri" w:cstheme="minorAscii"/>
              </w:rPr>
            </w:pPr>
            <w:r w:rsidRPr="3549B171" w:rsidR="72CF2409">
              <w:rPr>
                <w:rFonts w:cs="Calibri" w:cstheme="minorAscii"/>
              </w:rPr>
              <w:t>Module</w:t>
            </w:r>
            <w:r w:rsidRPr="3549B171" w:rsidR="00EE21B9">
              <w:rPr>
                <w:rFonts w:cs="Calibri" w:cstheme="minorAscii"/>
              </w:rPr>
              <w:t xml:space="preserve"> </w:t>
            </w:r>
            <w:r w:rsidRPr="3549B171" w:rsidR="00EE21B9">
              <w:rPr>
                <w:rFonts w:cs="Calibri" w:cstheme="minorAscii"/>
              </w:rPr>
              <w:t>4</w:t>
            </w:r>
          </w:p>
        </w:tc>
      </w:tr>
      <w:tr w:rsidRPr="002A1FBC" w:rsidR="00EE21B9" w:rsidTr="3549B171" w14:paraId="6B62B51A" w14:textId="1E2F12A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EE21B9" w:rsidP="0081403D" w:rsidRDefault="00EE21B9" w14:paraId="73CF56ED" w14:textId="77777777">
            <w:pPr>
              <w:rPr>
                <w:rFonts w:cstheme="minorHAnsi"/>
              </w:rPr>
            </w:pPr>
            <w:r w:rsidRPr="002A1FBC">
              <w:rPr>
                <w:rFonts w:cstheme="minorHAnsi"/>
              </w:rPr>
              <w:t>Topic</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EE21B9" w:rsidP="0081403D" w:rsidRDefault="00EE21B9" w14:paraId="5A288F40" w14:textId="2F3E2D2E">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Volunteering </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EE21B9" w:rsidP="0081403D" w:rsidRDefault="00EE21B9" w14:paraId="610C82CF" w14:textId="7ACB966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Environment</w:t>
            </w:r>
          </w:p>
        </w:tc>
        <w:tc>
          <w:tcPr>
            <w:cnfStyle w:val="000000000000" w:firstRow="0" w:lastRow="0" w:firstColumn="0" w:lastColumn="0" w:oddVBand="0" w:evenVBand="0" w:oddHBand="0" w:evenHBand="0" w:firstRowFirstColumn="0" w:firstRowLastColumn="0" w:lastRowFirstColumn="0" w:lastRowLastColumn="0"/>
            <w:tcW w:w="4309" w:type="dxa"/>
            <w:tcMar/>
          </w:tcPr>
          <w:p w:rsidRPr="002A1FBC" w:rsidR="00EE21B9" w:rsidP="0081403D" w:rsidRDefault="00EE21B9" w14:paraId="38032301" w14:textId="4A77D095">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Travel and tourism </w:t>
            </w: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EE21B9" w:rsidP="0081403D" w:rsidRDefault="00EE21B9" w14:paraId="0EEA5F04" w14:textId="51F34103">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School and work </w:t>
            </w:r>
          </w:p>
        </w:tc>
      </w:tr>
      <w:tr w:rsidRPr="002A1FBC" w:rsidR="00EE21B9" w:rsidTr="3549B171" w14:paraId="3E69A59A" w14:textId="504BDC97">
        <w:trPr>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EE21B9" w:rsidP="00016917" w:rsidRDefault="00EE21B9" w14:paraId="44CA9B2F" w14:textId="77777777">
            <w:pPr>
              <w:rPr>
                <w:rFonts w:cstheme="minorHAnsi"/>
              </w:rPr>
            </w:pPr>
            <w:r w:rsidRPr="002A1FBC">
              <w:rPr>
                <w:rFonts w:cstheme="minorHAnsi"/>
              </w:rPr>
              <w:t>Topic overview</w:t>
            </w:r>
          </w:p>
          <w:p w:rsidRPr="002A1FBC" w:rsidR="00EE21B9" w:rsidP="00016917" w:rsidRDefault="00EE21B9" w14:paraId="2BB033EA" w14:textId="77777777">
            <w:pPr>
              <w:rPr>
                <w:rFonts w:cstheme="minorHAnsi"/>
              </w:rPr>
            </w:pPr>
          </w:p>
          <w:p w:rsidRPr="002A1FBC" w:rsidR="00EE21B9" w:rsidP="00016917" w:rsidRDefault="00EE21B9" w14:paraId="21C469AF" w14:textId="4D5AC6F6">
            <w:pPr>
              <w:rPr>
                <w:rFonts w:cstheme="minorHAnsi"/>
              </w:rPr>
            </w:pPr>
            <w:r w:rsidRPr="002A1FBC">
              <w:rPr>
                <w:rFonts w:cstheme="minorHAnsi"/>
              </w:rPr>
              <w:t>Students will learn…</w:t>
            </w:r>
          </w:p>
          <w:p w:rsidRPr="002A1FBC" w:rsidR="00EE21B9" w:rsidP="00016917" w:rsidRDefault="00EE21B9" w14:paraId="0717119B" w14:textId="77777777">
            <w:pPr>
              <w:rPr>
                <w:rFonts w:cstheme="minorHAnsi"/>
              </w:rPr>
            </w:pP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EE21B9" w:rsidP="00D739E9" w:rsidRDefault="00EE21B9" w14:paraId="03989198" w14:textId="60561A31">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Voluntary/ charity work</w:t>
            </w:r>
          </w:p>
          <w:p w:rsidRPr="002A1FBC" w:rsidR="00EE21B9" w:rsidP="00D739E9" w:rsidRDefault="00EE21B9" w14:paraId="0F163436"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Opinions on voluntary work</w:t>
            </w:r>
          </w:p>
          <w:p w:rsidRPr="002A1FBC" w:rsidR="00EE21B9" w:rsidP="00D739E9" w:rsidRDefault="00EE21B9" w14:paraId="61DDB3BD"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Obligation phrases</w:t>
            </w:r>
          </w:p>
          <w:p w:rsidRPr="002A1FBC" w:rsidR="00EE21B9" w:rsidP="00D739E9" w:rsidRDefault="00EE21B9" w14:paraId="11453560"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Social problems (who is the voluntary work helping)</w:t>
            </w:r>
          </w:p>
          <w:p w:rsidRPr="002A1FBC" w:rsidR="00EE21B9" w:rsidP="002A1FBC" w:rsidRDefault="00EE21B9" w14:paraId="1251D6BD" w14:textId="5EFCFE2D">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Future plans with reference to voluntary and charity work</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EE21B9" w:rsidP="002A1FBC" w:rsidRDefault="00EE21B9" w14:paraId="730C762E" w14:textId="08211945">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Local, regional, national and global environmental issues</w:t>
            </w:r>
          </w:p>
          <w:p w:rsidRPr="002A1FBC" w:rsidR="00EE21B9" w:rsidP="002A1FBC" w:rsidRDefault="00EE21B9" w14:paraId="78369098" w14:textId="57C119E8">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Environmentally friendly activities</w:t>
            </w:r>
          </w:p>
          <w:p w:rsidRPr="002A1FBC" w:rsidR="00EE21B9" w:rsidP="00016917" w:rsidRDefault="00EE21B9" w14:paraId="68A7DCA3" w14:textId="3881E121">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309" w:type="dxa"/>
            <w:tcMar/>
          </w:tcPr>
          <w:p w:rsidRPr="002A1FBC" w:rsidR="00EE21B9" w:rsidP="00A94E48" w:rsidRDefault="00EE21B9" w14:paraId="18AC3931" w14:textId="2C700483">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Types of holidays and destinations</w:t>
            </w:r>
          </w:p>
          <w:p w:rsidRPr="002A1FBC" w:rsidR="00EE21B9" w:rsidP="00A94E48" w:rsidRDefault="00EE21B9" w14:paraId="221AC39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Past holidays and dream holidays</w:t>
            </w:r>
          </w:p>
          <w:p w:rsidRPr="002A1FBC" w:rsidR="00EE21B9" w:rsidP="00A94E48" w:rsidRDefault="00EE21B9" w14:paraId="77CDAFC5"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Modes of transport and pros and cons</w:t>
            </w:r>
          </w:p>
          <w:p w:rsidRPr="002A1FBC" w:rsidR="00EE21B9" w:rsidP="00A94E48" w:rsidRDefault="00EE21B9" w14:paraId="28DD22D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Opinions and reasons on holidays </w:t>
            </w:r>
          </w:p>
          <w:p w:rsidRPr="002A1FBC" w:rsidR="00EE21B9" w:rsidP="00A94E48" w:rsidRDefault="00EE21B9" w14:paraId="468D3DFC"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Holiday disasters</w:t>
            </w:r>
          </w:p>
          <w:p w:rsidRPr="002A1FBC" w:rsidR="00EE21B9" w:rsidP="00A94E48" w:rsidRDefault="00EE21B9" w14:paraId="0AC83A1A" w14:textId="338FBDC5">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Booking a hotel and interacting at a tourist office</w:t>
            </w: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EE21B9" w:rsidP="00DF3402" w:rsidRDefault="00EE21B9" w14:paraId="5D4FB6D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can independently produce and understand language to:</w:t>
            </w:r>
          </w:p>
          <w:p w:rsidRPr="002A1FBC" w:rsidR="00EE21B9" w:rsidP="00DF3402" w:rsidRDefault="00EE21B9" w14:paraId="56273E0F"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their school life</w:t>
            </w:r>
          </w:p>
          <w:p w:rsidRPr="002A1FBC" w:rsidR="00EE21B9" w:rsidP="00DF3402" w:rsidRDefault="00EE21B9" w14:paraId="287CA64D"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Express opinions and justifications on school subjects, facilities and rules</w:t>
            </w:r>
          </w:p>
          <w:p w:rsidRPr="002A1FBC" w:rsidR="00EE21B9" w:rsidP="00DF3402" w:rsidRDefault="00EE21B9" w14:paraId="56243855" w14:textId="2369F82A">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Academic strengths and weaknesses</w:t>
            </w:r>
          </w:p>
          <w:p w:rsidRPr="002A1FBC" w:rsidR="00EE21B9" w:rsidP="00DF3402" w:rsidRDefault="00EE21B9" w14:paraId="7D7A205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Future plans</w:t>
            </w:r>
          </w:p>
          <w:p w:rsidRPr="002A1FBC" w:rsidR="00EE21B9" w:rsidP="00DF3402" w:rsidRDefault="00EE21B9" w14:paraId="095A7948" w14:textId="47643C1B">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Work /job preferences </w:t>
            </w:r>
          </w:p>
        </w:tc>
      </w:tr>
      <w:tr w:rsidRPr="002A1FBC" w:rsidR="00EE21B9" w:rsidTr="3549B171" w14:paraId="42EBBD96" w14:textId="6EEB6C4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EE21B9" w:rsidP="00016917" w:rsidRDefault="00EE21B9" w14:paraId="7602DA96" w14:textId="77777777">
            <w:pPr>
              <w:rPr>
                <w:rFonts w:cstheme="minorHAnsi"/>
              </w:rPr>
            </w:pPr>
            <w:r w:rsidRPr="002A1FBC">
              <w:rPr>
                <w:rFonts w:cstheme="minorHAnsi"/>
              </w:rPr>
              <w:t>Components</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EE21B9" w:rsidP="00D739E9" w:rsidRDefault="00EE21B9" w14:paraId="30F125F0"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independently produce and understand language to </w:t>
            </w:r>
          </w:p>
          <w:p w:rsidRPr="002A1FBC" w:rsidR="00EE21B9" w:rsidP="00D739E9" w:rsidRDefault="00EE21B9" w14:paraId="7EF7A04F" w14:textId="123B34A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describe their own and others’ actions and opinions on voluntary work</w:t>
            </w:r>
          </w:p>
          <w:p w:rsidRPr="002A1FBC" w:rsidR="00EE21B9" w:rsidP="00D739E9" w:rsidRDefault="00EE21B9" w14:paraId="7CCDE1C5" w14:textId="40BC7F5D">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refer to and understand different types of voluntary and charity work</w:t>
            </w:r>
          </w:p>
          <w:p w:rsidRPr="002A1FBC" w:rsidR="00EE21B9" w:rsidP="00D739E9" w:rsidRDefault="00EE21B9" w14:paraId="015B3224" w14:textId="5E826A6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give and understand various viewpoints on charity and voluntary work </w:t>
            </w:r>
          </w:p>
          <w:p w:rsidRPr="002A1FBC" w:rsidR="00EE21B9" w:rsidP="00D739E9" w:rsidRDefault="00EE21B9" w14:paraId="229F2E07" w14:textId="54179ABB">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explain and appreciate the social importance of charity and voluntary work</w:t>
            </w:r>
          </w:p>
          <w:p w:rsidRPr="002A1FBC" w:rsidR="00EE21B9" w:rsidP="00D739E9" w:rsidRDefault="00EE21B9" w14:paraId="4FB576B2" w14:textId="63EA0401">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compare what they used to do with what they do now</w:t>
            </w:r>
          </w:p>
          <w:p w:rsidRPr="002A1FBC" w:rsidR="00EE21B9" w:rsidP="00D739E9" w:rsidRDefault="00EE21B9" w14:paraId="2A3A140C" w14:textId="136CFED0">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compare what they do now with what they will/ would be able to do in the future</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EE21B9" w:rsidP="00D739E9" w:rsidRDefault="00EE21B9" w14:paraId="2D7E6B6C" w14:textId="36E9E58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independently produce and understand language to:</w:t>
            </w:r>
          </w:p>
          <w:p w:rsidRPr="002A1FBC" w:rsidR="00EE21B9" w:rsidP="00D739E9" w:rsidRDefault="00EE21B9" w14:paraId="65EBD5DD" w14:textId="7D2DE0AF">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describe key issues threatening one’s local, national and global environment and why they are a problem.</w:t>
            </w:r>
          </w:p>
          <w:p w:rsidRPr="002A1FBC" w:rsidR="00EE21B9" w:rsidP="00D739E9" w:rsidRDefault="00EE21B9" w14:paraId="23787201" w14:textId="4E9482FD">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refer to and understand day to day domestic and local activities to support/improve the environment. </w:t>
            </w:r>
          </w:p>
          <w:p w:rsidRPr="002A1FBC" w:rsidR="00EE21B9" w:rsidP="00D739E9" w:rsidRDefault="00EE21B9" w14:paraId="5EBA475C" w14:textId="37990E9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refer to and understand what they should do. </w:t>
            </w:r>
          </w:p>
          <w:p w:rsidRPr="002A1FBC" w:rsidR="00EE21B9" w:rsidP="00D739E9" w:rsidRDefault="00EE21B9" w14:paraId="2B507AB3" w14:textId="64B16A26">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refer to and understand recommendations/instructions for supporting the environment.</w:t>
            </w:r>
          </w:p>
          <w:p w:rsidRPr="002A1FBC" w:rsidR="00EE21B9" w:rsidP="705A60B4" w:rsidRDefault="00EE21B9" w14:paraId="497FFC8B" w14:textId="5BB46F92">
            <w:pPr>
              <w:spacing w:after="160" w:line="259" w:lineRule="auto"/>
              <w:cnfStyle w:val="000000100000" w:firstRow="0" w:lastRow="0" w:firstColumn="0" w:lastColumn="0" w:oddVBand="0" w:evenVBand="0" w:oddHBand="1" w:evenHBand="0" w:firstRowFirstColumn="0" w:firstRowLastColumn="0" w:lastRowFirstColumn="0" w:lastRowLastColumn="0"/>
              <w:rPr>
                <w:rFonts w:cs="Calibri" w:cstheme="minorAscii"/>
              </w:rPr>
            </w:pPr>
            <w:r w:rsidRPr="705A60B4" w:rsidR="7BF4CF01">
              <w:rPr>
                <w:rFonts w:cs="Calibri" w:cstheme="minorAscii"/>
              </w:rPr>
              <w:t>Students can say what they have done in the past to improve the environment</w:t>
            </w:r>
          </w:p>
          <w:p w:rsidRPr="002A1FBC" w:rsidR="00EE21B9" w:rsidP="00016917" w:rsidRDefault="00EE21B9" w14:paraId="111FC988" w14:textId="69A6836E">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309" w:type="dxa"/>
            <w:tcMar/>
          </w:tcPr>
          <w:p w:rsidRPr="002A1FBC" w:rsidR="00EE21B9" w:rsidP="00A94E48" w:rsidRDefault="00EE21B9" w14:paraId="22072380" w14:textId="523D62AC">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independently produce and understand language to:</w:t>
            </w:r>
          </w:p>
          <w:p w:rsidRPr="002A1FBC" w:rsidR="00EE21B9" w:rsidP="2585D76E" w:rsidRDefault="00EE21B9" w14:paraId="6E721D87" w14:textId="7EC6B99C">
            <w:pPr>
              <w:spacing w:after="160" w:line="259" w:lineRule="auto"/>
              <w:cnfStyle w:val="000000100000" w:firstRow="0" w:lastRow="0" w:firstColumn="0" w:lastColumn="0" w:oddVBand="0" w:evenVBand="0" w:oddHBand="1" w:evenHBand="0" w:firstRowFirstColumn="0" w:firstRowLastColumn="0" w:lastRowFirstColumn="0" w:lastRowLastColumn="0"/>
            </w:pPr>
            <w:r w:rsidRPr="2585D76E">
              <w:t xml:space="preserve">Students can describe their regular holiday destinations, where they have been in the past, what they did and where they would like to go in the future. </w:t>
            </w:r>
          </w:p>
          <w:p w:rsidRPr="002A1FBC" w:rsidR="00EE21B9" w:rsidP="00A94E48" w:rsidRDefault="00EE21B9" w14:paraId="238BD584" w14:textId="37981ADD">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talk about different modes of transport.</w:t>
            </w:r>
          </w:p>
          <w:p w:rsidRPr="002A1FBC" w:rsidR="00EE21B9" w:rsidP="00A94E48" w:rsidRDefault="00EE21B9" w14:paraId="4A02757C" w14:textId="201F73CD">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refer to weather and holidays in different seasons.</w:t>
            </w:r>
          </w:p>
          <w:p w:rsidRPr="002A1FBC" w:rsidR="00EE21B9" w:rsidP="00A94E48" w:rsidRDefault="00EE21B9" w14:paraId="2AE3A826" w14:textId="7BFC95AE">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understand and produce a variety of viewpoints on holidays. </w:t>
            </w:r>
          </w:p>
          <w:p w:rsidRPr="002A1FBC" w:rsidR="00EE21B9" w:rsidP="00A94E48" w:rsidRDefault="00EE21B9" w14:paraId="4DBD1292" w14:textId="61DBFF8D">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refer to problems on holiday. </w:t>
            </w:r>
          </w:p>
          <w:p w:rsidRPr="002A1FBC" w:rsidR="00EE21B9" w:rsidP="00A94E48" w:rsidRDefault="00EE21B9" w14:paraId="7AB6870D" w14:textId="44DCC7F6">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book a hotel room and understand and hold a conversation in a tourist office. </w:t>
            </w:r>
          </w:p>
          <w:p w:rsidRPr="002A1FBC" w:rsidR="00EE21B9" w:rsidP="00016917" w:rsidRDefault="00EE21B9" w14:paraId="0B833097" w14:textId="46CFF02E">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EE21B9" w:rsidP="00DF3402" w:rsidRDefault="00EE21B9" w14:paraId="57C7A713"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independently produce and understand language to describe their school life</w:t>
            </w:r>
          </w:p>
          <w:p w:rsidRPr="002A1FBC" w:rsidR="00EE21B9" w:rsidP="00DF3402" w:rsidRDefault="00EE21B9" w14:paraId="216171F9"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express positive and negative opinions on subjects and their school</w:t>
            </w:r>
          </w:p>
          <w:p w:rsidRPr="002A1FBC" w:rsidR="00EE21B9" w:rsidP="00DF3402" w:rsidRDefault="00EE21B9" w14:paraId="325E30C7"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refer to school timetables</w:t>
            </w:r>
          </w:p>
          <w:p w:rsidRPr="002A1FBC" w:rsidR="00EE21B9" w:rsidP="00DF3402" w:rsidRDefault="00EE21B9" w14:paraId="62821B88"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describe extra-curricular activities</w:t>
            </w:r>
          </w:p>
          <w:p w:rsidRPr="002A1FBC" w:rsidR="00EE21B9" w:rsidP="00DF3402" w:rsidRDefault="00EE21B9" w14:paraId="3467170F"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discuss and understand viewpoints of school rules</w:t>
            </w:r>
          </w:p>
          <w:p w:rsidRPr="002A1FBC" w:rsidR="00EE21B9" w:rsidP="00DF3402" w:rsidRDefault="00EE21B9" w14:paraId="71EC6E71"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refer to past events in school</w:t>
            </w:r>
          </w:p>
          <w:p w:rsidRPr="002A1FBC" w:rsidR="00EE21B9" w:rsidP="00DF3402" w:rsidRDefault="00EE21B9" w14:paraId="1A62E13B" w14:textId="2912CB35">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describe future plans in terms of studies</w:t>
            </w:r>
          </w:p>
          <w:p w:rsidRPr="002A1FBC" w:rsidR="00EE21B9" w:rsidP="00DF3402" w:rsidRDefault="00EE21B9" w14:paraId="510A7DE1" w14:textId="1A8C0179">
            <w:pPr>
              <w:cnfStyle w:val="000000100000" w:firstRow="0" w:lastRow="0" w:firstColumn="0" w:lastColumn="0" w:oddVBand="0" w:evenVBand="0" w:oddHBand="1" w:evenHBand="0" w:firstRowFirstColumn="0" w:firstRowLastColumn="0" w:lastRowFirstColumn="0" w:lastRowLastColumn="0"/>
              <w:rPr>
                <w:rFonts w:cstheme="minorHAnsi"/>
              </w:rPr>
            </w:pPr>
          </w:p>
          <w:p w:rsidRPr="002A1FBC" w:rsidR="00EE21B9" w:rsidP="00DF3402" w:rsidRDefault="00EE21B9" w14:paraId="0821458B" w14:textId="48B5E075">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describe future plans in terms of work /career</w:t>
            </w:r>
          </w:p>
          <w:p w:rsidRPr="002A1FBC" w:rsidR="00EE21B9" w:rsidP="00DF3402" w:rsidRDefault="00EE21B9" w14:paraId="3FD3528D"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2A1FBC" w:rsidR="00EE21B9" w:rsidP="00DF3402" w:rsidRDefault="00EE21B9" w14:paraId="58A52D84" w14:textId="5E67667B">
            <w:pPr>
              <w:cnfStyle w:val="000000100000" w:firstRow="0" w:lastRow="0" w:firstColumn="0" w:lastColumn="0" w:oddVBand="0" w:evenVBand="0" w:oddHBand="1" w:evenHBand="0" w:firstRowFirstColumn="0" w:firstRowLastColumn="0" w:lastRowFirstColumn="0" w:lastRowLastColumn="0"/>
              <w:rPr>
                <w:rFonts w:cstheme="minorHAnsi"/>
              </w:rPr>
            </w:pPr>
          </w:p>
        </w:tc>
      </w:tr>
      <w:tr w:rsidRPr="002A1FBC" w:rsidR="00EE21B9" w:rsidTr="3549B171" w14:paraId="08A67C2E" w14:textId="53CFFF70">
        <w:trPr>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EE21B9" w:rsidP="00016917" w:rsidRDefault="00EE21B9" w14:paraId="68D50E30" w14:textId="557C42FA">
            <w:pPr>
              <w:rPr>
                <w:rFonts w:cstheme="minorHAnsi"/>
              </w:rPr>
            </w:pPr>
            <w:r w:rsidRPr="002A1FBC">
              <w:rPr>
                <w:rFonts w:cstheme="minorHAnsi"/>
              </w:rPr>
              <w:t>What students should already know</w:t>
            </w:r>
          </w:p>
          <w:p w:rsidRPr="002A1FBC" w:rsidR="00EE21B9" w:rsidP="00016917" w:rsidRDefault="00EE21B9" w14:paraId="7B654702" w14:textId="4F1DABD8">
            <w:pPr>
              <w:rPr>
                <w:rFonts w:cstheme="minorHAnsi"/>
              </w:rPr>
            </w:pPr>
            <w:r w:rsidRPr="002A1FBC">
              <w:rPr>
                <w:rFonts w:cstheme="minorHAnsi"/>
              </w:rPr>
              <w:lastRenderedPageBreak/>
              <w:t>(Prior learning components)</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EE21B9" w:rsidP="00D739E9" w:rsidRDefault="00EE21B9" w14:paraId="56CB689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Give and understand simple and complex opinion phrases</w:t>
            </w:r>
          </w:p>
          <w:p w:rsidRPr="002A1FBC" w:rsidR="00EE21B9" w:rsidP="00D739E9" w:rsidRDefault="00EE21B9" w14:paraId="5477464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simple and complex reasons for opinions</w:t>
            </w:r>
          </w:p>
          <w:p w:rsidRPr="002A1FBC" w:rsidR="00EE21B9" w:rsidP="00D739E9" w:rsidRDefault="00EE21B9" w14:paraId="7ECF4C0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Give and understand activities across the three main tenses with different subject pronouns</w:t>
            </w:r>
          </w:p>
          <w:p w:rsidRPr="002A1FBC" w:rsidR="00EE21B9" w:rsidP="00D739E9" w:rsidRDefault="00EE21B9" w14:paraId="71A4CAFC"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modal verbs in the first person</w:t>
            </w:r>
          </w:p>
          <w:p w:rsidRPr="002A1FBC" w:rsidR="00EE21B9" w:rsidP="00D739E9" w:rsidRDefault="00EE21B9" w14:paraId="5A0C1DF5"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direct object pronouns</w:t>
            </w:r>
          </w:p>
          <w:p w:rsidRPr="002A1FBC" w:rsidR="00EE21B9" w:rsidP="00D739E9" w:rsidRDefault="00EE21B9" w14:paraId="1DE615F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relative clauses using qui and que</w:t>
            </w:r>
          </w:p>
          <w:p w:rsidRPr="002A1FBC" w:rsidR="00EE21B9" w:rsidP="00D739E9" w:rsidRDefault="00EE21B9" w14:paraId="1EE4CBD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how to form and understand the meaning of the gerund (present participle)</w:t>
            </w:r>
          </w:p>
          <w:p w:rsidRPr="002A1FBC" w:rsidR="00EE21B9" w:rsidP="00D739E9" w:rsidRDefault="00EE21B9" w14:paraId="7728304A" w14:textId="4A6DCD2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how to pronounce key liaison sounds</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EE21B9" w:rsidP="00D739E9" w:rsidRDefault="00EE21B9" w14:paraId="6EA49F80" w14:textId="52E4ED8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Vocabulary relating to local area and town, home. </w:t>
            </w:r>
          </w:p>
          <w:p w:rsidRPr="002A1FBC" w:rsidR="00EE21B9" w:rsidP="00D739E9" w:rsidRDefault="00EE21B9" w14:paraId="3C87D66E"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Complex opinion phrases. </w:t>
            </w:r>
          </w:p>
          <w:p w:rsidRPr="002A1FBC" w:rsidR="00EE21B9" w:rsidP="00D739E9" w:rsidRDefault="00EE21B9" w14:paraId="7809165C"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Past, present and future tense with high frequency verbs (</w:t>
            </w:r>
            <w:proofErr w:type="spellStart"/>
            <w:r w:rsidRPr="002A1FBC">
              <w:rPr>
                <w:rFonts w:cstheme="minorHAnsi"/>
                <w:i/>
              </w:rPr>
              <w:t>aller</w:t>
            </w:r>
            <w:proofErr w:type="spellEnd"/>
            <w:r w:rsidRPr="002A1FBC">
              <w:rPr>
                <w:rFonts w:cstheme="minorHAnsi"/>
                <w:i/>
              </w:rPr>
              <w:t xml:space="preserve">, </w:t>
            </w:r>
            <w:proofErr w:type="spellStart"/>
            <w:r w:rsidRPr="002A1FBC">
              <w:rPr>
                <w:rFonts w:cstheme="minorHAnsi"/>
                <w:i/>
              </w:rPr>
              <w:t>être</w:t>
            </w:r>
            <w:proofErr w:type="spellEnd"/>
            <w:r w:rsidRPr="002A1FBC">
              <w:rPr>
                <w:rFonts w:cstheme="minorHAnsi"/>
              </w:rPr>
              <w:t>)</w:t>
            </w:r>
          </w:p>
          <w:p w:rsidRPr="002A1FBC" w:rsidR="00EE21B9" w:rsidP="00D739E9" w:rsidRDefault="00EE21B9" w14:paraId="7B8168FB" w14:textId="2EE157F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Conditional structures</w:t>
            </w:r>
          </w:p>
          <w:p w:rsidRPr="002A1FBC" w:rsidR="00EE21B9" w:rsidP="00D739E9" w:rsidRDefault="00EE21B9" w14:paraId="15F95D67" w14:textId="6CF9F962">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 xml:space="preserve">Modal verbs </w:t>
            </w:r>
          </w:p>
          <w:p w:rsidRPr="002A1FBC" w:rsidR="00EE21B9" w:rsidP="00D739E9" w:rsidRDefault="00EE21B9" w14:paraId="379BE80E" w14:textId="77777777">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Impersonal verb structures</w:t>
            </w:r>
          </w:p>
          <w:p w:rsidRPr="002A1FBC" w:rsidR="00EE21B9" w:rsidP="00D739E9" w:rsidRDefault="00EE21B9" w14:paraId="5BD18908" w14:textId="1C922D52">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Future tense</w:t>
            </w:r>
          </w:p>
        </w:tc>
        <w:tc>
          <w:tcPr>
            <w:cnfStyle w:val="000000000000" w:firstRow="0" w:lastRow="0" w:firstColumn="0" w:lastColumn="0" w:oddVBand="0" w:evenVBand="0" w:oddHBand="0" w:evenHBand="0" w:firstRowFirstColumn="0" w:firstRowLastColumn="0" w:lastRowFirstColumn="0" w:lastRowLastColumn="0"/>
            <w:tcW w:w="4309" w:type="dxa"/>
            <w:tcMar/>
          </w:tcPr>
          <w:p w:rsidRPr="002A1FBC" w:rsidR="00EE21B9" w:rsidP="00016917" w:rsidRDefault="00EE21B9" w14:paraId="718E45EE" w14:textId="46588CC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Verb ‘</w:t>
            </w:r>
            <w:proofErr w:type="spellStart"/>
            <w:r w:rsidRPr="002A1FBC">
              <w:rPr>
                <w:rFonts w:cstheme="minorHAnsi"/>
                <w:i/>
              </w:rPr>
              <w:t>aller</w:t>
            </w:r>
            <w:proofErr w:type="spellEnd"/>
            <w:r w:rsidRPr="002A1FBC">
              <w:rPr>
                <w:rFonts w:cstheme="minorHAnsi"/>
              </w:rPr>
              <w:t>’ in different tenses.</w:t>
            </w:r>
          </w:p>
          <w:p w:rsidRPr="002A1FBC" w:rsidR="00EE21B9" w:rsidP="00016917" w:rsidRDefault="00EE21B9" w14:paraId="7EB88CA6" w14:textId="78A5FD1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Weather phrases</w:t>
            </w:r>
          </w:p>
          <w:p w:rsidRPr="002A1FBC" w:rsidR="00EE21B9" w:rsidP="00016917" w:rsidRDefault="00EE21B9" w14:paraId="12EA923B" w14:textId="6698138A">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Free time activities (sports and hobbies) to holiday locations. </w:t>
            </w:r>
          </w:p>
          <w:p w:rsidRPr="002A1FBC" w:rsidR="00EE21B9" w:rsidP="00016917" w:rsidRDefault="00EE21B9" w14:paraId="1082E561" w14:textId="3D7E850A">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EE21B9" w:rsidP="00DF3402" w:rsidRDefault="00EE21B9" w14:paraId="74AB7144"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Give and understand opinions, school subjects, times</w:t>
            </w:r>
          </w:p>
          <w:p w:rsidRPr="002A1FBC" w:rsidR="00EE21B9" w:rsidP="00DF3402" w:rsidRDefault="00EE21B9" w14:paraId="7025301E"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Give and understand phrases in the perfect tense</w:t>
            </w:r>
          </w:p>
          <w:p w:rsidRPr="002A1FBC" w:rsidR="00EE21B9" w:rsidP="00DF3402" w:rsidRDefault="00EE21B9" w14:paraId="5DB3D6D3"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phrases in the future tense</w:t>
            </w:r>
          </w:p>
          <w:p w:rsidRPr="002A1FBC" w:rsidR="00EE21B9" w:rsidP="00016917" w:rsidRDefault="00EE21B9" w14:paraId="6D874766"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r>
      <w:tr w:rsidRPr="002A1FBC" w:rsidR="00EE21B9" w:rsidTr="3549B171" w14:paraId="07BCF150" w14:textId="79CAFA7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EE21B9" w:rsidP="00016917" w:rsidRDefault="00EE21B9" w14:paraId="75F69E30" w14:textId="77777777">
            <w:pPr>
              <w:rPr>
                <w:rFonts w:cstheme="minorHAnsi"/>
              </w:rPr>
            </w:pPr>
            <w:r w:rsidRPr="002A1FBC">
              <w:rPr>
                <w:rFonts w:cstheme="minorHAnsi"/>
              </w:rPr>
              <w:lastRenderedPageBreak/>
              <w:t>Transferrable knowledge (skills)</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EE21B9" w:rsidP="00D739E9" w:rsidRDefault="00EE21B9" w14:paraId="02A60074"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vocabulary relating to voluntary/charity work with others. </w:t>
            </w:r>
          </w:p>
          <w:p w:rsidRPr="002A1FBC" w:rsidR="00EE21B9" w:rsidP="00D739E9" w:rsidRDefault="00EE21B9" w14:paraId="356C0EF3"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Know how to accurately use adjectives and apply adjectival agreements.</w:t>
            </w:r>
          </w:p>
          <w:p w:rsidRPr="002A1FBC" w:rsidR="00EE21B9" w:rsidP="00D739E9" w:rsidRDefault="00EE21B9" w14:paraId="0D864B96"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apply and understand complex reasons and opinions across all topic areas.  </w:t>
            </w:r>
          </w:p>
          <w:p w:rsidRPr="002A1FBC" w:rsidR="00EE21B9" w:rsidP="00D739E9" w:rsidRDefault="00EE21B9" w14:paraId="740E72A9" w14:textId="04138A2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high frequency verbs (</w:t>
            </w:r>
            <w:r w:rsidRPr="002A1FBC">
              <w:rPr>
                <w:rFonts w:cstheme="minorHAnsi"/>
                <w:i/>
              </w:rPr>
              <w:t xml:space="preserve">faire, </w:t>
            </w:r>
            <w:proofErr w:type="spellStart"/>
            <w:r w:rsidRPr="002A1FBC">
              <w:rPr>
                <w:rFonts w:cstheme="minorHAnsi"/>
                <w:i/>
              </w:rPr>
              <w:t>vouloir</w:t>
            </w:r>
            <w:proofErr w:type="spellEnd"/>
            <w:r w:rsidRPr="002A1FBC">
              <w:rPr>
                <w:rFonts w:cstheme="minorHAnsi"/>
              </w:rPr>
              <w:t>).</w:t>
            </w:r>
          </w:p>
          <w:p w:rsidRPr="002A1FBC" w:rsidR="00EE21B9" w:rsidP="00D739E9" w:rsidRDefault="00EE21B9" w14:paraId="6951ADEF"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high frequency verbs acting in a support/auxiliary capacity </w:t>
            </w:r>
            <w:r w:rsidRPr="002A1FBC">
              <w:rPr>
                <w:rFonts w:cstheme="minorHAnsi"/>
                <w:i/>
              </w:rPr>
              <w:t>(</w:t>
            </w:r>
            <w:proofErr w:type="spellStart"/>
            <w:r w:rsidRPr="002A1FBC">
              <w:rPr>
                <w:rFonts w:cstheme="minorHAnsi"/>
                <w:i/>
                <w:iCs/>
              </w:rPr>
              <w:t>aller</w:t>
            </w:r>
            <w:proofErr w:type="spellEnd"/>
            <w:r w:rsidRPr="002A1FBC">
              <w:rPr>
                <w:rFonts w:cstheme="minorHAnsi"/>
                <w:i/>
                <w:iCs/>
              </w:rPr>
              <w:t xml:space="preserve">, </w:t>
            </w:r>
            <w:proofErr w:type="spellStart"/>
            <w:r w:rsidRPr="002A1FBC">
              <w:rPr>
                <w:rFonts w:cstheme="minorHAnsi"/>
                <w:i/>
                <w:iCs/>
              </w:rPr>
              <w:t>venir</w:t>
            </w:r>
            <w:proofErr w:type="spellEnd"/>
            <w:r w:rsidRPr="002A1FBC">
              <w:rPr>
                <w:rFonts w:cstheme="minorHAnsi"/>
                <w:i/>
                <w:iCs/>
              </w:rPr>
              <w:t xml:space="preserve">, </w:t>
            </w:r>
            <w:proofErr w:type="spellStart"/>
            <w:r w:rsidRPr="002A1FBC">
              <w:rPr>
                <w:rFonts w:cstheme="minorHAnsi"/>
                <w:i/>
                <w:iCs/>
              </w:rPr>
              <w:t>avoir</w:t>
            </w:r>
            <w:proofErr w:type="spellEnd"/>
            <w:r w:rsidRPr="002A1FBC">
              <w:rPr>
                <w:rFonts w:cstheme="minorHAnsi"/>
                <w:i/>
                <w:iCs/>
              </w:rPr>
              <w:t xml:space="preserve"> </w:t>
            </w:r>
            <w:r w:rsidRPr="002A1FBC">
              <w:rPr>
                <w:rFonts w:cstheme="minorHAnsi"/>
              </w:rPr>
              <w:t>and</w:t>
            </w:r>
            <w:r w:rsidRPr="002A1FBC">
              <w:rPr>
                <w:rFonts w:cstheme="minorHAnsi"/>
                <w:i/>
                <w:iCs/>
              </w:rPr>
              <w:t xml:space="preserve"> </w:t>
            </w:r>
            <w:proofErr w:type="spellStart"/>
            <w:r w:rsidRPr="002A1FBC">
              <w:rPr>
                <w:rFonts w:cstheme="minorHAnsi"/>
                <w:i/>
                <w:iCs/>
              </w:rPr>
              <w:t>être</w:t>
            </w:r>
            <w:proofErr w:type="spellEnd"/>
            <w:r w:rsidRPr="002A1FBC">
              <w:rPr>
                <w:rFonts w:cstheme="minorHAnsi"/>
              </w:rPr>
              <w:t>).</w:t>
            </w:r>
          </w:p>
          <w:p w:rsidRPr="002A1FBC" w:rsidR="00EE21B9" w:rsidP="00D739E9" w:rsidRDefault="00EE21B9" w14:paraId="7D8AA36E"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w:t>
            </w:r>
            <w:r w:rsidRPr="002A1FBC">
              <w:rPr>
                <w:rFonts w:cstheme="minorHAnsi"/>
                <w:i/>
              </w:rPr>
              <w:t>‘</w:t>
            </w:r>
            <w:proofErr w:type="spellStart"/>
            <w:r w:rsidRPr="002A1FBC">
              <w:rPr>
                <w:rFonts w:cstheme="minorHAnsi"/>
                <w:i/>
              </w:rPr>
              <w:t>venir</w:t>
            </w:r>
            <w:proofErr w:type="spellEnd"/>
            <w:r w:rsidRPr="002A1FBC">
              <w:rPr>
                <w:rFonts w:cstheme="minorHAnsi"/>
                <w:i/>
              </w:rPr>
              <w:t xml:space="preserve"> de’</w:t>
            </w:r>
            <w:r w:rsidRPr="002A1FBC">
              <w:rPr>
                <w:rFonts w:cstheme="minorHAnsi"/>
              </w:rPr>
              <w:t xml:space="preserve"> in order to express actions in the near past. </w:t>
            </w:r>
          </w:p>
          <w:p w:rsidRPr="002A1FBC" w:rsidR="00EE21B9" w:rsidP="00D739E9" w:rsidRDefault="00EE21B9" w14:paraId="4AACAB9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the perfect tense.</w:t>
            </w:r>
          </w:p>
          <w:p w:rsidRPr="002A1FBC" w:rsidR="00EE21B9" w:rsidP="00D739E9" w:rsidRDefault="00EE21B9" w14:paraId="5D3FD124"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the imperfect tense.  </w:t>
            </w:r>
          </w:p>
          <w:p w:rsidRPr="002A1FBC" w:rsidR="00EE21B9" w:rsidP="00D739E9" w:rsidRDefault="00EE21B9" w14:paraId="744733A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the near future tense. </w:t>
            </w:r>
          </w:p>
          <w:p w:rsidRPr="002A1FBC" w:rsidR="00EE21B9" w:rsidP="00D739E9" w:rsidRDefault="00EE21B9" w14:paraId="6A94BAB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the simple future tense. </w:t>
            </w:r>
          </w:p>
          <w:p w:rsidRPr="002A1FBC" w:rsidR="00EE21B9" w:rsidP="00D739E9" w:rsidRDefault="00EE21B9" w14:paraId="66CC223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the conditional tense.</w:t>
            </w:r>
          </w:p>
          <w:p w:rsidRPr="002A1FBC" w:rsidR="00EE21B9" w:rsidP="00D739E9" w:rsidRDefault="00EE21B9" w14:paraId="4048D3F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A knowledge of how to form the negative with verbs across tenses. </w:t>
            </w:r>
          </w:p>
          <w:p w:rsidRPr="002A1FBC" w:rsidR="00EE21B9" w:rsidP="00D739E9" w:rsidRDefault="00EE21B9" w14:paraId="44F7C773"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w:t>
            </w:r>
            <w:proofErr w:type="spellStart"/>
            <w:r w:rsidRPr="002A1FBC">
              <w:rPr>
                <w:rFonts w:cstheme="minorHAnsi"/>
                <w:i/>
              </w:rPr>
              <w:t>Vouloir</w:t>
            </w:r>
            <w:proofErr w:type="spellEnd"/>
            <w:r w:rsidRPr="002A1FBC">
              <w:rPr>
                <w:rFonts w:cstheme="minorHAnsi"/>
                <w:i/>
              </w:rPr>
              <w:t xml:space="preserve"> </w:t>
            </w:r>
            <w:r w:rsidRPr="002A1FBC">
              <w:rPr>
                <w:rFonts w:cstheme="minorHAnsi"/>
              </w:rPr>
              <w:t>que and the subjunctive mood.</w:t>
            </w:r>
          </w:p>
          <w:p w:rsidRPr="002A1FBC" w:rsidR="00EE21B9" w:rsidP="00016917" w:rsidRDefault="00EE21B9" w14:paraId="13093026" w14:textId="2AAFF08C">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indirect object pronouns.</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EE21B9" w:rsidP="00A94E48" w:rsidRDefault="00EE21B9" w14:paraId="3B9F76A9" w14:textId="0AAB411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vocabulary relating to local, regional, national and international area locations. </w:t>
            </w:r>
          </w:p>
          <w:p w:rsidRPr="002A1FBC" w:rsidR="00EE21B9" w:rsidP="00A94E48" w:rsidRDefault="00EE21B9" w14:paraId="6F98089C"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high frequency verbs relating to environmentally friendly activities.</w:t>
            </w:r>
          </w:p>
          <w:p w:rsidRPr="002A1FBC" w:rsidR="00EE21B9" w:rsidP="00A94E48" w:rsidRDefault="00EE21B9" w14:paraId="368F32FF"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the conditional tense with modal verbs (</w:t>
            </w:r>
            <w:r w:rsidRPr="002A1FBC">
              <w:rPr>
                <w:rFonts w:cstheme="minorHAnsi"/>
                <w:i/>
                <w:iCs/>
              </w:rPr>
              <w:t xml:space="preserve">devoir, </w:t>
            </w:r>
            <w:proofErr w:type="spellStart"/>
            <w:r w:rsidRPr="002A1FBC">
              <w:rPr>
                <w:rFonts w:cstheme="minorHAnsi"/>
                <w:i/>
                <w:iCs/>
              </w:rPr>
              <w:t>pouvoir</w:t>
            </w:r>
            <w:proofErr w:type="spellEnd"/>
            <w:r w:rsidRPr="002A1FBC">
              <w:rPr>
                <w:rFonts w:cstheme="minorHAnsi"/>
              </w:rPr>
              <w:t>).</w:t>
            </w:r>
          </w:p>
          <w:p w:rsidRPr="002A1FBC" w:rsidR="00EE21B9" w:rsidP="00A94E48" w:rsidRDefault="00EE21B9" w14:paraId="2EA430E3"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apply and understand complex opinions and reasons across all topic areas.</w:t>
            </w:r>
          </w:p>
          <w:p w:rsidRPr="002A1FBC" w:rsidR="00EE21B9" w:rsidP="00A94E48" w:rsidRDefault="00EE21B9" w14:paraId="6BF43C8B"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recognise imperative language in the polite form. </w:t>
            </w:r>
          </w:p>
          <w:p w:rsidRPr="002A1FBC" w:rsidR="00EE21B9" w:rsidP="00A94E48" w:rsidRDefault="00EE21B9" w14:paraId="13C396A9"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A knowledge of how to form the negative with verbs. </w:t>
            </w:r>
          </w:p>
          <w:p w:rsidRPr="002A1FBC" w:rsidR="00EE21B9" w:rsidP="00A94E48" w:rsidRDefault="00EE21B9" w14:paraId="5177961A"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recognise and refer to the past, present and future tense.</w:t>
            </w:r>
          </w:p>
          <w:p w:rsidRPr="002A1FBC" w:rsidR="00EE21B9" w:rsidP="00016917" w:rsidRDefault="00EE21B9" w14:paraId="6288ED55" w14:textId="349099D4">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309" w:type="dxa"/>
            <w:tcMar/>
          </w:tcPr>
          <w:p w:rsidRPr="002A1FBC" w:rsidR="00EE21B9" w:rsidP="00DF3402" w:rsidRDefault="00EE21B9" w14:paraId="27EB7FBB" w14:textId="1ECB258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vocabulary relating to holidays, transport, weather, ideal holidays, problems, transactional vocabulary and structures related to hotel booking and the tourist office.</w:t>
            </w:r>
          </w:p>
          <w:p w:rsidRPr="002A1FBC" w:rsidR="00EE21B9" w:rsidP="00DF3402" w:rsidRDefault="00EE21B9" w14:paraId="108FF9B6"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w:t>
            </w:r>
          </w:p>
          <w:p w:rsidRPr="002A1FBC" w:rsidR="00EE21B9" w:rsidP="00DF3402" w:rsidRDefault="00EE21B9" w14:paraId="7E6B673F" w14:textId="77777777">
            <w:pPr>
              <w:cnfStyle w:val="000000100000" w:firstRow="0" w:lastRow="0" w:firstColumn="0" w:lastColumn="0" w:oddVBand="0" w:evenVBand="0" w:oddHBand="1" w:evenHBand="0" w:firstRowFirstColumn="0" w:firstRowLastColumn="0" w:lastRowFirstColumn="0" w:lastRowLastColumn="0"/>
              <w:rPr>
                <w:rFonts w:cstheme="minorHAnsi"/>
                <w:i/>
                <w:iCs/>
              </w:rPr>
            </w:pPr>
            <w:r w:rsidRPr="002A1FBC">
              <w:rPr>
                <w:rFonts w:cstheme="minorHAnsi"/>
              </w:rPr>
              <w:t xml:space="preserve">high frequency verbs in the </w:t>
            </w:r>
            <w:proofErr w:type="gramStart"/>
            <w:r w:rsidRPr="002A1FBC">
              <w:rPr>
                <w:rFonts w:cstheme="minorHAnsi"/>
              </w:rPr>
              <w:t>past ,</w:t>
            </w:r>
            <w:proofErr w:type="gramEnd"/>
            <w:r w:rsidRPr="002A1FBC">
              <w:rPr>
                <w:rFonts w:cstheme="minorHAnsi"/>
              </w:rPr>
              <w:t xml:space="preserve"> present and future tense. (</w:t>
            </w:r>
            <w:proofErr w:type="spellStart"/>
            <w:proofErr w:type="gramStart"/>
            <w:r w:rsidRPr="002A1FBC">
              <w:rPr>
                <w:rFonts w:cstheme="minorHAnsi"/>
                <w:i/>
                <w:iCs/>
              </w:rPr>
              <w:t>aller</w:t>
            </w:r>
            <w:proofErr w:type="spellEnd"/>
            <w:proofErr w:type="gramEnd"/>
            <w:r w:rsidRPr="002A1FBC">
              <w:rPr>
                <w:rFonts w:cstheme="minorHAnsi"/>
                <w:i/>
                <w:iCs/>
              </w:rPr>
              <w:t xml:space="preserve">, voyager, faire, </w:t>
            </w:r>
            <w:proofErr w:type="spellStart"/>
            <w:r w:rsidRPr="002A1FBC">
              <w:rPr>
                <w:rFonts w:cstheme="minorHAnsi"/>
                <w:i/>
                <w:iCs/>
              </w:rPr>
              <w:t>rester</w:t>
            </w:r>
            <w:proofErr w:type="spellEnd"/>
            <w:r w:rsidRPr="002A1FBC">
              <w:rPr>
                <w:rFonts w:cstheme="minorHAnsi"/>
                <w:i/>
                <w:iCs/>
              </w:rPr>
              <w:t>).</w:t>
            </w:r>
          </w:p>
          <w:p w:rsidRPr="002A1FBC" w:rsidR="00EE21B9" w:rsidP="00DF3402" w:rsidRDefault="00EE21B9" w14:paraId="7964DB90"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set phrases in the subjunctive mood across all topic areas.</w:t>
            </w:r>
          </w:p>
          <w:p w:rsidRPr="002A1FBC" w:rsidR="00EE21B9" w:rsidP="00DF3402" w:rsidRDefault="00EE21B9" w14:paraId="2D4810EF"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Know how to accurately use modal verbs. </w:t>
            </w:r>
          </w:p>
          <w:p w:rsidRPr="002A1FBC" w:rsidR="00EE21B9" w:rsidP="00DF3402" w:rsidRDefault="00EE21B9" w14:paraId="40BE70C6"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Know how to accurately use adjectives and apply adjectival agreements. </w:t>
            </w:r>
          </w:p>
          <w:p w:rsidRPr="002A1FBC" w:rsidR="00EE21B9" w:rsidP="00DF3402" w:rsidRDefault="00EE21B9" w14:paraId="64F92E80"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apply and understand complex opinions and reasons across all topic areas.</w:t>
            </w:r>
          </w:p>
          <w:p w:rsidRPr="002A1FBC" w:rsidR="00EE21B9" w:rsidP="00DF3402" w:rsidRDefault="00EE21B9" w14:paraId="4679C4C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A knowledge of how to compare using key comparative structures.</w:t>
            </w:r>
          </w:p>
          <w:p w:rsidRPr="002A1FBC" w:rsidR="00EE21B9" w:rsidP="00DF3402" w:rsidRDefault="00EE21B9" w14:paraId="487F162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A knowledge of how to form the negative with verbs. </w:t>
            </w:r>
          </w:p>
          <w:p w:rsidRPr="002A1FBC" w:rsidR="00EE21B9" w:rsidP="00DF3402" w:rsidRDefault="00EE21B9" w14:paraId="4E81CCC7"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Knowledge of key weather phrases that can be applied to a variety of topic areas</w:t>
            </w:r>
          </w:p>
          <w:p w:rsidRPr="002A1FBC" w:rsidR="00EE21B9" w:rsidP="00DF3402" w:rsidRDefault="00EE21B9" w14:paraId="3A05B351" w14:textId="6499DCBC">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Past present and future tense.</w:t>
            </w: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EE21B9" w:rsidP="00DF3402" w:rsidRDefault="00EE21B9" w14:paraId="774F92A5"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vocabulary relating to school life</w:t>
            </w:r>
          </w:p>
          <w:p w:rsidRPr="002A1FBC" w:rsidR="00EE21B9" w:rsidP="00DF3402" w:rsidRDefault="00EE21B9" w14:paraId="42B9B59C"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numbers and time phrases</w:t>
            </w:r>
          </w:p>
          <w:p w:rsidRPr="002A1FBC" w:rsidR="00EE21B9" w:rsidP="00DF3402" w:rsidRDefault="00EE21B9" w14:paraId="6978EA46" w14:textId="2418D3CB">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modal verbs</w:t>
            </w:r>
            <w:r>
              <w:rPr>
                <w:rFonts w:cstheme="minorHAnsi"/>
              </w:rPr>
              <w:t>.</w:t>
            </w:r>
          </w:p>
          <w:p w:rsidRPr="002A1FBC" w:rsidR="00EE21B9" w:rsidP="00DF3402" w:rsidRDefault="00EE21B9" w14:paraId="6BD8C68D" w14:textId="35D38293">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subjunctive triggers with irregular verbs</w:t>
            </w:r>
          </w:p>
          <w:p w:rsidRPr="002A1FBC" w:rsidR="00EE21B9" w:rsidP="00DF3402" w:rsidRDefault="00EE21B9" w14:paraId="5EC08001" w14:textId="77777777">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more complex opinion phrases</w:t>
            </w:r>
          </w:p>
          <w:p w:rsidRPr="002A1FBC" w:rsidR="00EE21B9" w:rsidP="00DF3402" w:rsidRDefault="00EE21B9" w14:paraId="6EA9DAC7" w14:textId="3635574E">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w:t>
            </w:r>
            <w:proofErr w:type="gramStart"/>
            <w:r w:rsidRPr="002A1FBC">
              <w:rPr>
                <w:rFonts w:cstheme="minorHAnsi"/>
              </w:rPr>
              <w:t>the  pluperfect</w:t>
            </w:r>
            <w:proofErr w:type="gramEnd"/>
            <w:r w:rsidRPr="002A1FBC">
              <w:rPr>
                <w:rFonts w:cstheme="minorHAnsi"/>
              </w:rPr>
              <w:t xml:space="preserve"> tense</w:t>
            </w:r>
          </w:p>
          <w:p w:rsidRPr="002A1FBC" w:rsidR="00EE21B9" w:rsidP="00DF3402" w:rsidRDefault="00EE21B9" w14:paraId="3763191D" w14:textId="6FC735D7">
            <w:pPr>
              <w:cnfStyle w:val="000000100000" w:firstRow="0" w:lastRow="0" w:firstColumn="0" w:lastColumn="0" w:oddVBand="0" w:evenVBand="0" w:oddHBand="1" w:evenHBand="0" w:firstRowFirstColumn="0" w:firstRowLastColumn="0" w:lastRowFirstColumn="0" w:lastRowLastColumn="0"/>
              <w:rPr>
                <w:rFonts w:cstheme="minorHAnsi"/>
              </w:rPr>
            </w:pPr>
          </w:p>
          <w:p w:rsidRPr="002A1FBC" w:rsidR="00EE21B9" w:rsidP="00DF3402" w:rsidRDefault="00EE21B9" w14:paraId="48695DCF" w14:textId="42A93C2E">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the conditional perfect tense. </w:t>
            </w:r>
          </w:p>
          <w:p w:rsidRPr="002A1FBC" w:rsidR="00EE21B9" w:rsidP="00DF3402" w:rsidRDefault="00EE21B9" w14:paraId="3F686484"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2A1FBC" w:rsidR="00EE21B9" w:rsidP="00DF3402" w:rsidRDefault="00EE21B9" w14:paraId="7AF82635" w14:textId="053AE4CE">
            <w:pPr>
              <w:cnfStyle w:val="000000100000" w:firstRow="0" w:lastRow="0" w:firstColumn="0" w:lastColumn="0" w:oddVBand="0" w:evenVBand="0" w:oddHBand="1" w:evenHBand="0" w:firstRowFirstColumn="0" w:firstRowLastColumn="0" w:lastRowFirstColumn="0" w:lastRowLastColumn="0"/>
              <w:rPr>
                <w:rFonts w:cstheme="minorHAnsi"/>
              </w:rPr>
            </w:pPr>
          </w:p>
        </w:tc>
      </w:tr>
      <w:tr w:rsidRPr="002A1FBC" w:rsidR="00EE21B9" w:rsidTr="3549B171" w14:paraId="4E89435C" w14:textId="1CDEC441">
        <w:trPr>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EE21B9" w:rsidP="00016917" w:rsidRDefault="00EE21B9" w14:paraId="76823717" w14:textId="72D772B3">
            <w:pPr>
              <w:rPr>
                <w:rFonts w:cstheme="minorHAnsi"/>
              </w:rPr>
            </w:pPr>
            <w:r w:rsidRPr="002A1FBC">
              <w:rPr>
                <w:rFonts w:cstheme="minorHAnsi"/>
              </w:rPr>
              <w:lastRenderedPageBreak/>
              <w:t>Key lexicogrammar pupil will know and learn</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EE21B9" w:rsidP="00D739E9" w:rsidRDefault="00EE21B9" w14:paraId="6F8D0BED"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Know and understand vocabulary on the spec and the content mat relating to voluntary and charity work and its importance; </w:t>
            </w:r>
          </w:p>
          <w:p w:rsidRPr="002A1FBC" w:rsidR="00EE21B9" w:rsidP="00D739E9" w:rsidRDefault="00EE21B9" w14:paraId="73A5987F" w14:textId="110F7E35">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complex positive and negative opinions with reasons; different activities that constitute voluntary and charity work; different reasons for your involvement or not; social problems that affect me, my area and those affecting others.</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EE21B9" w:rsidP="00A94E48" w:rsidRDefault="00EE21B9" w14:paraId="3E62CDB1" w14:textId="3AA2567F">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and understand vocab on the spec. and content mat relating to:</w:t>
            </w:r>
          </w:p>
          <w:p w:rsidRPr="002A1FBC" w:rsidR="00EE21B9" w:rsidP="002A1FBC" w:rsidRDefault="00EE21B9" w14:paraId="6F79E2BA"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 xml:space="preserve">Key environmental issues </w:t>
            </w:r>
          </w:p>
          <w:p w:rsidRPr="002A1FBC" w:rsidR="00EE21B9" w:rsidP="002A1FBC" w:rsidRDefault="00EE21B9" w14:paraId="31FBFB33"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Adjectives to describe environmental impact</w:t>
            </w:r>
          </w:p>
          <w:p w:rsidRPr="002A1FBC" w:rsidR="00EE21B9" w:rsidP="002A1FBC" w:rsidRDefault="00EE21B9" w14:paraId="2AE0904C"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Modal verbs (pouvoir, devoir)</w:t>
            </w:r>
          </w:p>
          <w:p w:rsidRPr="002A1FBC" w:rsidR="00EE21B9" w:rsidP="002A1FBC" w:rsidRDefault="00EE21B9" w14:paraId="040C7301"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Impersonal verb structures (il faut)</w:t>
            </w:r>
          </w:p>
          <w:p w:rsidRPr="002A1FBC" w:rsidR="00EE21B9" w:rsidP="002A1FBC" w:rsidRDefault="00EE21B9" w14:paraId="32D835DA" w14:textId="00D27FC4">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Complex opinions and reasons. </w:t>
            </w:r>
          </w:p>
        </w:tc>
        <w:tc>
          <w:tcPr>
            <w:cnfStyle w:val="000000000000" w:firstRow="0" w:lastRow="0" w:firstColumn="0" w:lastColumn="0" w:oddVBand="0" w:evenVBand="0" w:oddHBand="0" w:evenHBand="0" w:firstRowFirstColumn="0" w:firstRowLastColumn="0" w:lastRowFirstColumn="0" w:lastRowLastColumn="0"/>
            <w:tcW w:w="4309" w:type="dxa"/>
            <w:tcMar/>
          </w:tcPr>
          <w:p w:rsidRPr="002A1FBC" w:rsidR="00EE21B9" w:rsidP="00DF3402" w:rsidRDefault="00EE21B9" w14:paraId="4331E8F7"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and understand vocab on the spec relating to: holidays (transport, accommodation, activities)</w:t>
            </w:r>
          </w:p>
          <w:p w:rsidRPr="002A1FBC" w:rsidR="00EE21B9" w:rsidP="002A1FBC" w:rsidRDefault="00EE21B9" w14:paraId="2B96AD76" w14:textId="200CCFC1">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weather (height, size, hair, eye colours), booking a hotel (room types, prices, specific requests </w:t>
            </w:r>
            <w:proofErr w:type="spellStart"/>
            <w:r w:rsidRPr="002A1FBC">
              <w:rPr>
                <w:rFonts w:cstheme="minorHAnsi"/>
              </w:rPr>
              <w:t>eg</w:t>
            </w:r>
            <w:proofErr w:type="spellEnd"/>
            <w:r w:rsidRPr="002A1FBC">
              <w:rPr>
                <w:rFonts w:cstheme="minorHAnsi"/>
              </w:rPr>
              <w:t xml:space="preserve"> bathroom), tourist </w:t>
            </w:r>
            <w:proofErr w:type="gramStart"/>
            <w:r w:rsidRPr="002A1FBC">
              <w:rPr>
                <w:rFonts w:cstheme="minorHAnsi"/>
              </w:rPr>
              <w:t>office  (</w:t>
            </w:r>
            <w:proofErr w:type="gramEnd"/>
            <w:r w:rsidRPr="002A1FBC">
              <w:rPr>
                <w:rFonts w:cstheme="minorHAnsi"/>
              </w:rPr>
              <w:t xml:space="preserve">times, dates, events), problems (losing passport, stolen bag, injury), positive and negative viewpoints on holidays and opinions on transport and destinations. </w:t>
            </w: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EE21B9" w:rsidP="00DF3402" w:rsidRDefault="00EE21B9" w14:paraId="00D96B61"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Know and understand vocab on the spec relating to: </w:t>
            </w:r>
          </w:p>
          <w:p w:rsidRPr="002A1FBC" w:rsidR="00EE21B9" w:rsidP="002A1FBC" w:rsidRDefault="00EE21B9" w14:paraId="79954C1A" w14:textId="5412F96D">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school (subjects, facilities)</w:t>
            </w:r>
          </w:p>
          <w:p w:rsidRPr="002A1FBC" w:rsidR="00EE21B9" w:rsidP="002A1FBC" w:rsidRDefault="00EE21B9" w14:paraId="76F7A303" w14:textId="13E42076">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School rules and regulations</w:t>
            </w:r>
          </w:p>
          <w:p w:rsidRPr="002A1FBC" w:rsidR="00EE21B9" w:rsidP="002A1FBC" w:rsidRDefault="00EE21B9" w14:paraId="31BE044B" w14:textId="00DD21DA">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University, gap year</w:t>
            </w:r>
          </w:p>
          <w:p w:rsidRPr="002A1FBC" w:rsidR="00EE21B9" w:rsidP="002A1FBC" w:rsidRDefault="00EE21B9" w14:paraId="04D3D433"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Jobs and careers, </w:t>
            </w:r>
          </w:p>
          <w:p w:rsidRPr="002A1FBC" w:rsidR="00EE21B9" w:rsidP="002A1FBC" w:rsidRDefault="00EE21B9" w14:paraId="4DC87175"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extra-curricular activities,</w:t>
            </w:r>
          </w:p>
          <w:p w:rsidRPr="002A1FBC" w:rsidR="00EE21B9" w:rsidP="002A1FBC" w:rsidRDefault="00EE21B9" w14:paraId="291BB4FA" w14:textId="7F7E11EF">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positive and negative viewpoints on school life</w:t>
            </w:r>
            <w:r>
              <w:rPr>
                <w:rFonts w:cstheme="minorHAnsi"/>
              </w:rPr>
              <w:t>.</w:t>
            </w:r>
          </w:p>
        </w:tc>
      </w:tr>
      <w:tr w:rsidRPr="002A1FBC" w:rsidR="00EE21B9" w:rsidTr="3549B171" w14:paraId="0B05F9B3" w14:textId="26FA99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EE21B9" w:rsidP="00016917" w:rsidRDefault="00EE21B9" w14:paraId="02EA02CF" w14:textId="77777777">
            <w:pPr>
              <w:rPr>
                <w:rFonts w:cstheme="minorHAnsi"/>
              </w:rPr>
            </w:pPr>
            <w:r w:rsidRPr="002A1FBC">
              <w:rPr>
                <w:rFonts w:cstheme="minorHAnsi"/>
              </w:rPr>
              <w:t>Assessment activities</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EE21B9" w:rsidP="188A81D5" w:rsidRDefault="1FA62DF4" w14:paraId="3184D5F5" w14:textId="0917E930">
            <w:pPr>
              <w:cnfStyle w:val="000000100000" w:firstRow="0" w:lastRow="0" w:firstColumn="0" w:lastColumn="0" w:oddVBand="0" w:evenVBand="0" w:oddHBand="1" w:evenHBand="0" w:firstRowFirstColumn="0" w:firstRowLastColumn="0" w:lastRowFirstColumn="0" w:lastRowLastColumn="0"/>
              <w:rPr>
                <w:color w:val="000000" w:themeColor="text1"/>
              </w:rPr>
            </w:pPr>
            <w:r w:rsidRPr="15D7B820" w:rsidR="1FA62DF4">
              <w:rPr>
                <w:color w:val="000000" w:themeColor="text1" w:themeTint="FF" w:themeShade="FF"/>
              </w:rPr>
              <w:t xml:space="preserve">Pupils complete a key piece at around week 4 of the half term. They will complete a Role Play which is peer assessed. The teacher will circulate and </w:t>
            </w:r>
            <w:r w:rsidRPr="15D7B820" w:rsidR="1FA62DF4">
              <w:rPr>
                <w:color w:val="000000" w:themeColor="text1" w:themeTint="FF" w:themeShade="FF"/>
              </w:rPr>
              <w:t>identify</w:t>
            </w:r>
            <w:r w:rsidRPr="15D7B820" w:rsidR="1FA62DF4">
              <w:rPr>
                <w:color w:val="000000" w:themeColor="text1" w:themeTint="FF" w:themeShade="FF"/>
              </w:rPr>
              <w:t xml:space="preserve"> and misconceptions of language and p</w:t>
            </w:r>
            <w:r w:rsidRPr="15D7B820" w:rsidR="3736EF5A">
              <w:rPr>
                <w:color w:val="000000" w:themeColor="text1" w:themeTint="FF" w:themeShade="FF"/>
              </w:rPr>
              <w:t>ronunciation</w:t>
            </w:r>
            <w:r w:rsidRPr="15D7B820" w:rsidR="1FA62DF4">
              <w:rPr>
                <w:color w:val="000000" w:themeColor="text1" w:themeTint="FF" w:themeShade="FF"/>
              </w:rPr>
              <w:t xml:space="preserve"> and use t</w:t>
            </w:r>
            <w:r w:rsidRPr="15D7B820" w:rsidR="57E47CC1">
              <w:rPr>
                <w:color w:val="000000" w:themeColor="text1" w:themeTint="FF" w:themeShade="FF"/>
              </w:rPr>
              <w:t xml:space="preserve">his information to re-teach </w:t>
            </w:r>
            <w:r w:rsidRPr="15D7B820" w:rsidR="12D4A6B5">
              <w:rPr>
                <w:color w:val="000000" w:themeColor="text1" w:themeTint="FF" w:themeShade="FF"/>
              </w:rPr>
              <w:t>and</w:t>
            </w:r>
            <w:r w:rsidRPr="15D7B820" w:rsidR="57E47CC1">
              <w:rPr>
                <w:color w:val="000000" w:themeColor="text1" w:themeTint="FF" w:themeShade="FF"/>
              </w:rPr>
              <w:t xml:space="preserve"> </w:t>
            </w:r>
            <w:r w:rsidRPr="15D7B820" w:rsidR="12D4A6B5">
              <w:rPr>
                <w:color w:val="000000" w:themeColor="text1" w:themeTint="FF" w:themeShade="FF"/>
              </w:rPr>
              <w:t>address any errors.</w:t>
            </w:r>
            <w:r w:rsidRPr="15D7B820" w:rsidR="460C206B">
              <w:rPr>
                <w:color w:val="000000" w:themeColor="text1" w:themeTint="FF" w:themeShade="FF"/>
              </w:rPr>
              <w:t xml:space="preserve"> This is done at this stage as the role play tends to be challenging for pupils and this allows to revisit following the Y10 mocks and in preparation for the Y11 mocks.</w:t>
            </w:r>
            <w:r w:rsidRPr="15D7B820" w:rsidR="12D4A6B5">
              <w:rPr>
                <w:color w:val="000000" w:themeColor="text1" w:themeTint="FF" w:themeShade="FF"/>
              </w:rPr>
              <w:t xml:space="preserve">  </w:t>
            </w:r>
          </w:p>
          <w:p w:rsidRPr="002A1FBC" w:rsidR="00EE21B9" w:rsidP="188A81D5" w:rsidRDefault="00EE21B9" w14:paraId="32B80786" w14:textId="41244454">
            <w:pPr>
              <w:cnfStyle w:val="000000100000" w:firstRow="0" w:lastRow="0" w:firstColumn="0" w:lastColumn="0" w:oddVBand="0" w:evenVBand="0" w:oddHBand="1" w:evenHBand="0" w:firstRowFirstColumn="0" w:firstRowLastColumn="0" w:lastRowFirstColumn="0" w:lastRowLastColumn="0"/>
              <w:rPr>
                <w:color w:val="000000" w:themeColor="text1"/>
              </w:rPr>
            </w:pPr>
          </w:p>
          <w:p w:rsidRPr="002A1FBC" w:rsidR="00EE21B9" w:rsidP="188A81D5" w:rsidRDefault="12D4A6B5" w14:paraId="00409BA0" w14:textId="0F0232A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15D7B820" w:rsidR="12D4A6B5">
              <w:rPr>
                <w:color w:val="000000" w:themeColor="text1" w:themeTint="FF" w:themeShade="FF"/>
              </w:rPr>
              <w:t xml:space="preserve">The final assessment is </w:t>
            </w:r>
            <w:r w:rsidRPr="15D7B820" w:rsidR="4BB70C84">
              <w:rPr>
                <w:color w:val="000000" w:themeColor="text1" w:themeTint="FF" w:themeShade="FF"/>
              </w:rPr>
              <w:t>150-word</w:t>
            </w:r>
            <w:r w:rsidRPr="15D7B820" w:rsidR="12D4A6B5">
              <w:rPr>
                <w:color w:val="000000" w:themeColor="text1" w:themeTint="FF" w:themeShade="FF"/>
              </w:rPr>
              <w:t xml:space="preserve"> written task for</w:t>
            </w:r>
            <w:r w:rsidRPr="15D7B820" w:rsidR="6992D9E5">
              <w:rPr>
                <w:color w:val="000000" w:themeColor="text1" w:themeTint="FF" w:themeShade="FF"/>
              </w:rPr>
              <w:t xml:space="preserve"> Higher tier pupils and 90 word and photo description for Foundation tier pupils</w:t>
            </w:r>
            <w:r w:rsidRPr="15D7B820" w:rsidR="6992D9E5">
              <w:rPr>
                <w:color w:val="000000" w:themeColor="text1" w:themeTint="FF" w:themeShade="FF"/>
              </w:rPr>
              <w:t xml:space="preserve">. </w:t>
            </w:r>
            <w:r w:rsidRPr="15D7B820" w:rsidR="7968F40A">
              <w:rPr>
                <w:rFonts w:ascii="Calibri" w:hAnsi="Calibri" w:eastAsia="Calibri" w:cs="Calibri"/>
              </w:rPr>
              <w:t xml:space="preserve"> </w:t>
            </w:r>
            <w:r w:rsidRPr="15D7B820" w:rsidR="7968F40A">
              <w:rPr>
                <w:rFonts w:ascii="Calibri" w:hAnsi="Calibri" w:eastAsia="Calibri" w:cs="Calibri"/>
              </w:rPr>
              <w:t xml:space="preserve">Pupils will complete a task which covers </w:t>
            </w:r>
            <w:r w:rsidRPr="15D7B820" w:rsidR="692A322C">
              <w:rPr>
                <w:rFonts w:ascii="Calibri" w:hAnsi="Calibri" w:eastAsia="Calibri" w:cs="Calibri"/>
              </w:rPr>
              <w:t xml:space="preserve">Social Issues from this HT </w:t>
            </w:r>
            <w:r w:rsidRPr="15D7B820" w:rsidR="692A322C">
              <w:rPr>
                <w:rFonts w:ascii="Calibri" w:hAnsi="Calibri" w:eastAsia="Calibri" w:cs="Calibri"/>
              </w:rPr>
              <w:t>and also</w:t>
            </w:r>
            <w:r w:rsidRPr="15D7B820" w:rsidR="692A322C">
              <w:rPr>
                <w:rFonts w:ascii="Calibri" w:hAnsi="Calibri" w:eastAsia="Calibri" w:cs="Calibri"/>
              </w:rPr>
              <w:t xml:space="preserve"> HT 5 of Year 10. </w:t>
            </w:r>
            <w:r w:rsidRPr="15D7B820" w:rsidR="7968F40A">
              <w:rPr>
                <w:rFonts w:ascii="Calibri" w:hAnsi="Calibri" w:eastAsia="Calibri" w:cs="Calibri"/>
              </w:rPr>
              <w:t xml:space="preserve"> </w:t>
            </w:r>
            <w:r w:rsidRPr="15D7B820" w:rsidR="3688BE06">
              <w:rPr>
                <w:rFonts w:ascii="Calibri" w:hAnsi="Calibri" w:eastAsia="Calibri" w:cs="Calibri"/>
              </w:rPr>
              <w:t xml:space="preserve">This assessment aims at reinforcing key grammar structures that have been seen since the start of the GCSE course. It is ideal to get pupils to revisit past units and grammar points. </w:t>
            </w:r>
            <w:r w:rsidRPr="15D7B820" w:rsidR="7968F40A">
              <w:rPr>
                <w:rFonts w:ascii="Calibri" w:hAnsi="Calibri" w:eastAsia="Calibri" w:cs="Calibri"/>
              </w:rPr>
              <w:t xml:space="preserve">The teacher will mark the errors and give a mark /32 </w:t>
            </w:r>
            <w:r w:rsidRPr="15D7B820" w:rsidR="408F74AF">
              <w:rPr>
                <w:rFonts w:ascii="Calibri" w:hAnsi="Calibri" w:eastAsia="Calibri" w:cs="Calibri"/>
              </w:rPr>
              <w:t>(</w:t>
            </w:r>
            <w:r w:rsidRPr="15D7B820" w:rsidR="0A5BF1B6">
              <w:rPr>
                <w:rFonts w:ascii="Calibri" w:hAnsi="Calibri" w:eastAsia="Calibri" w:cs="Calibri"/>
              </w:rPr>
              <w:t>Higher) and</w:t>
            </w:r>
            <w:r w:rsidRPr="15D7B820" w:rsidR="408F74AF">
              <w:rPr>
                <w:rFonts w:ascii="Calibri" w:hAnsi="Calibri" w:eastAsia="Calibri" w:cs="Calibri"/>
              </w:rPr>
              <w:t xml:space="preserve"> /16 (Foundation) </w:t>
            </w:r>
            <w:r w:rsidRPr="15D7B820" w:rsidR="7968F40A">
              <w:rPr>
                <w:rFonts w:ascii="Calibri" w:hAnsi="Calibri" w:eastAsia="Calibri" w:cs="Calibri"/>
              </w:rPr>
              <w:t xml:space="preserve">and WWW (what went well) and EBI (even better if) feedback. Following the lesson, pupils correct their errors, teachers go through common errors/misconceptions with the class and then pupils complete an improvement task which is a re-work of a similar version of one </w:t>
            </w:r>
            <w:r w:rsidRPr="15D7B820" w:rsidR="7E6EB5F9">
              <w:rPr>
                <w:rFonts w:ascii="Calibri" w:hAnsi="Calibri" w:eastAsia="Calibri" w:cs="Calibri"/>
              </w:rPr>
              <w:t xml:space="preserve">or more </w:t>
            </w:r>
            <w:r w:rsidRPr="15D7B820" w:rsidR="7968F40A">
              <w:rPr>
                <w:rFonts w:ascii="Calibri" w:hAnsi="Calibri" w:eastAsia="Calibri" w:cs="Calibri"/>
              </w:rPr>
              <w:t>of the bullet points from the assessment.</w:t>
            </w:r>
          </w:p>
          <w:p w:rsidRPr="002A1FBC" w:rsidR="00EE21B9" w:rsidP="188A81D5" w:rsidRDefault="12D4A6B5" w14:paraId="4DFCF4D5" w14:textId="4473645C">
            <w:pPr>
              <w:cnfStyle w:val="000000100000" w:firstRow="0" w:lastRow="0" w:firstColumn="0" w:lastColumn="0" w:oddVBand="0" w:evenVBand="0" w:oddHBand="1" w:evenHBand="0" w:firstRowFirstColumn="0" w:firstRowLastColumn="0" w:lastRowFirstColumn="0" w:lastRowLastColumn="0"/>
              <w:rPr>
                <w:color w:val="000000" w:themeColor="text1"/>
              </w:rPr>
            </w:pPr>
            <w:r w:rsidRPr="188A81D5">
              <w:rPr>
                <w:color w:val="000000" w:themeColor="text1"/>
              </w:rPr>
              <w:t xml:space="preserve"> </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EE21B9" w:rsidP="2B4B9A2F" w:rsidRDefault="69AE644E" w14:paraId="7C4980AB" w14:textId="13FCC25B">
            <w:pPr>
              <w:pStyle w:val="Normal"/>
              <w:cnfStyle w:val="000000100000" w:firstRow="0" w:lastRow="0" w:firstColumn="0" w:lastColumn="0" w:oddVBand="0" w:evenVBand="0" w:oddHBand="1" w:evenHBand="0" w:firstRowFirstColumn="0" w:firstRowLastColumn="0" w:lastRowFirstColumn="0" w:lastRowLastColumn="0"/>
            </w:pPr>
            <w:r w:rsidR="69AE644E">
              <w:rPr/>
              <w:t>Pupils complete a full set of Mock Exams covering all four skills (</w:t>
            </w:r>
            <w:r w:rsidR="3FE2A562">
              <w:rPr/>
              <w:t>Listening,</w:t>
            </w:r>
            <w:r w:rsidR="69AE644E">
              <w:rPr/>
              <w:t xml:space="preserve"> Speaking, </w:t>
            </w:r>
            <w:r w:rsidR="69AE644E">
              <w:rPr/>
              <w:t>Reading</w:t>
            </w:r>
            <w:r w:rsidR="69AE644E">
              <w:rPr/>
              <w:t xml:space="preserve"> and Writing). </w:t>
            </w:r>
            <w:r w:rsidR="07A45695">
              <w:rPr/>
              <w:t>This will test covered so far in the Curriculum Plan</w:t>
            </w:r>
            <w:r w:rsidR="58F980A8">
              <w:rPr/>
              <w:t xml:space="preserve"> and </w:t>
            </w:r>
            <w:r w:rsidRPr="2B4B9A2F" w:rsidR="58F980A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is essential to check pupils’ levels of understanding and to be able to </w:t>
            </w:r>
            <w:r w:rsidRPr="2B4B9A2F" w:rsidR="58F980A8">
              <w:rPr>
                <w:rFonts w:ascii="Calibri" w:hAnsi="Calibri" w:eastAsia="Calibri" w:cs="Calibri"/>
                <w:b w:val="0"/>
                <w:bCs w:val="0"/>
                <w:i w:val="0"/>
                <w:iCs w:val="0"/>
                <w:caps w:val="0"/>
                <w:smallCaps w:val="0"/>
                <w:noProof w:val="0"/>
                <w:color w:val="000000" w:themeColor="text1" w:themeTint="FF" w:themeShade="FF"/>
                <w:sz w:val="22"/>
                <w:szCs w:val="22"/>
                <w:lang w:val="en-GB"/>
              </w:rPr>
              <w:t>eliminate</w:t>
            </w:r>
            <w:r w:rsidRPr="2B4B9A2F" w:rsidR="58F980A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misconceptions</w:t>
            </w:r>
            <w:r w:rsidR="07A45695">
              <w:rPr/>
              <w:t xml:space="preserve">. Pupils will receive feedback and scores for all aspects of the assessments and teachers will re-teach key misconceptions as </w:t>
            </w:r>
            <w:r w:rsidR="07A45695">
              <w:rPr/>
              <w:t>identified</w:t>
            </w:r>
            <w:r w:rsidR="07A45695">
              <w:rPr/>
              <w:t xml:space="preserve"> by the </w:t>
            </w:r>
            <w:r w:rsidR="095EFBF8">
              <w:rPr/>
              <w:t>component</w:t>
            </w:r>
            <w:r w:rsidR="07A45695">
              <w:rPr/>
              <w:t xml:space="preserve"> level </w:t>
            </w:r>
            <w:r w:rsidR="326858B2">
              <w:rPr/>
              <w:t>analysis</w:t>
            </w:r>
            <w:r w:rsidR="07A45695">
              <w:rPr/>
              <w:t xml:space="preserve">. </w:t>
            </w:r>
            <w:r w:rsidR="46D3E4F0">
              <w:rPr/>
              <w:t xml:space="preserve">Pupils will re-do </w:t>
            </w:r>
            <w:r w:rsidR="46D3E4F0">
              <w:rPr/>
              <w:t>similar questions</w:t>
            </w:r>
            <w:r w:rsidR="46D3E4F0">
              <w:rPr/>
              <w:t xml:space="preserve"> across all skills and improve answers to the general conversation following teacher feedback and re-teach. </w:t>
            </w:r>
          </w:p>
        </w:tc>
        <w:tc>
          <w:tcPr>
            <w:cnfStyle w:val="000000000000" w:firstRow="0" w:lastRow="0" w:firstColumn="0" w:lastColumn="0" w:oddVBand="0" w:evenVBand="0" w:oddHBand="0" w:evenHBand="0" w:firstRowFirstColumn="0" w:firstRowLastColumn="0" w:lastRowFirstColumn="0" w:lastRowLastColumn="0"/>
            <w:tcW w:w="4309" w:type="dxa"/>
            <w:tcMar/>
          </w:tcPr>
          <w:p w:rsidRPr="002A1FBC" w:rsidR="00EE21B9" w:rsidP="188A81D5" w:rsidRDefault="0578CA22" w14:paraId="296D3A7E" w14:textId="26673AD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188A81D5">
              <w:rPr>
                <w:rFonts w:ascii="Calibri" w:hAnsi="Calibri" w:eastAsia="Calibri" w:cs="Calibri"/>
              </w:rPr>
              <w:t>T</w:t>
            </w:r>
            <w:r w:rsidRPr="188A81D5" w:rsidR="7C5BFE20">
              <w:rPr>
                <w:rFonts w:ascii="Calibri" w:hAnsi="Calibri" w:eastAsia="Calibri" w:cs="Calibri"/>
              </w:rPr>
              <w:t xml:space="preserve">he key piece this half term is completed at around week 4 and </w:t>
            </w:r>
            <w:r w:rsidRPr="188A81D5" w:rsidR="7C5BFE20">
              <w:rPr>
                <w:color w:val="000000" w:themeColor="text1"/>
              </w:rPr>
              <w:t xml:space="preserve">is 150-word written task for Higher tier pupils and 90 word </w:t>
            </w:r>
            <w:r w:rsidRPr="188A81D5" w:rsidR="416779B6">
              <w:rPr>
                <w:color w:val="000000" w:themeColor="text1"/>
              </w:rPr>
              <w:t>and for</w:t>
            </w:r>
            <w:r w:rsidRPr="188A81D5" w:rsidR="7C5BFE20">
              <w:rPr>
                <w:color w:val="000000" w:themeColor="text1"/>
              </w:rPr>
              <w:t xml:space="preserve"> Foundation tier pupils. </w:t>
            </w:r>
            <w:r w:rsidRPr="188A81D5" w:rsidR="7C5BFE20">
              <w:rPr>
                <w:rFonts w:ascii="Calibri" w:hAnsi="Calibri" w:eastAsia="Calibri" w:cs="Calibri"/>
              </w:rPr>
              <w:t xml:space="preserve"> Pupils will complete a task which covers Ho</w:t>
            </w:r>
            <w:r w:rsidRPr="188A81D5" w:rsidR="457E6133">
              <w:rPr>
                <w:rFonts w:ascii="Calibri" w:hAnsi="Calibri" w:eastAsia="Calibri" w:cs="Calibri"/>
              </w:rPr>
              <w:t xml:space="preserve">lidays and </w:t>
            </w:r>
            <w:r w:rsidRPr="188A81D5" w:rsidR="1AF828C5">
              <w:rPr>
                <w:rFonts w:ascii="Calibri" w:hAnsi="Calibri" w:eastAsia="Calibri" w:cs="Calibri"/>
              </w:rPr>
              <w:t xml:space="preserve">Free </w:t>
            </w:r>
            <w:r w:rsidRPr="188A81D5" w:rsidR="6D5CCDDD">
              <w:rPr>
                <w:rFonts w:ascii="Calibri" w:hAnsi="Calibri" w:eastAsia="Calibri" w:cs="Calibri"/>
              </w:rPr>
              <w:t>time from</w:t>
            </w:r>
            <w:r w:rsidRPr="188A81D5" w:rsidR="7C5BFE20">
              <w:rPr>
                <w:rFonts w:ascii="Calibri" w:hAnsi="Calibri" w:eastAsia="Calibri" w:cs="Calibri"/>
              </w:rPr>
              <w:t xml:space="preserve"> this HT and also HT </w:t>
            </w:r>
            <w:r w:rsidRPr="188A81D5" w:rsidR="7221785B">
              <w:rPr>
                <w:rFonts w:ascii="Calibri" w:hAnsi="Calibri" w:eastAsia="Calibri" w:cs="Calibri"/>
              </w:rPr>
              <w:t>2</w:t>
            </w:r>
            <w:r w:rsidRPr="188A81D5" w:rsidR="7C5BFE20">
              <w:rPr>
                <w:rFonts w:ascii="Calibri" w:hAnsi="Calibri" w:eastAsia="Calibri" w:cs="Calibri"/>
              </w:rPr>
              <w:t xml:space="preserve"> of Year 10.  The teacher will mark the errors and give a mark /32 (Higher) and /16 (Foundation) and WWW (what went well) and EBI (even better if) feedback. Following the lesson pupils correct their errors, teachers go through common errors/misconceptions with the class and then pupils complete an improvement task which is a re-work of a similar version of one or more of the bullet points from the </w:t>
            </w:r>
            <w:r w:rsidRPr="188A81D5" w:rsidR="49F2AE6F">
              <w:rPr>
                <w:rFonts w:ascii="Calibri" w:hAnsi="Calibri" w:eastAsia="Calibri" w:cs="Calibri"/>
              </w:rPr>
              <w:t>key piece</w:t>
            </w:r>
            <w:r w:rsidRPr="188A81D5" w:rsidR="7C5BFE20">
              <w:rPr>
                <w:rFonts w:ascii="Calibri" w:hAnsi="Calibri" w:eastAsia="Calibri" w:cs="Calibri"/>
              </w:rPr>
              <w:t>.</w:t>
            </w:r>
          </w:p>
          <w:p w:rsidRPr="002A1FBC" w:rsidR="00EE21B9" w:rsidP="188A81D5" w:rsidRDefault="00EE21B9" w14:paraId="5744FBB8" w14:textId="1FD8C78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p>
          <w:p w:rsidRPr="002A1FBC" w:rsidR="00EE21B9" w:rsidP="188A81D5" w:rsidRDefault="5CF6AABE" w14:paraId="32BC8062" w14:textId="142BD20E">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15D7B820" w:rsidR="5CF6AABE">
              <w:rPr>
                <w:rFonts w:ascii="Calibri" w:hAnsi="Calibri" w:eastAsia="Calibri" w:cs="Calibri"/>
              </w:rPr>
              <w:t>The final assessment this half term is a full Listening Exam (either Foundation or Higher, depending on the pupils). They will receive a mark and a grade for their work and teachers will then use Compon</w:t>
            </w:r>
            <w:r w:rsidRPr="15D7B820" w:rsidR="361179DC">
              <w:rPr>
                <w:rFonts w:ascii="Calibri" w:hAnsi="Calibri" w:eastAsia="Calibri" w:cs="Calibri"/>
              </w:rPr>
              <w:t xml:space="preserve">ent Level Analysis </w:t>
            </w:r>
            <w:r w:rsidRPr="15D7B820" w:rsidR="5110264D">
              <w:rPr>
                <w:rFonts w:ascii="Calibri" w:hAnsi="Calibri" w:eastAsia="Calibri" w:cs="Calibri"/>
              </w:rPr>
              <w:t xml:space="preserve">to </w:t>
            </w:r>
            <w:r w:rsidRPr="15D7B820" w:rsidR="5110264D">
              <w:rPr>
                <w:rFonts w:ascii="Calibri" w:hAnsi="Calibri" w:eastAsia="Calibri" w:cs="Calibri"/>
              </w:rPr>
              <w:t>identify</w:t>
            </w:r>
            <w:r w:rsidRPr="15D7B820" w:rsidR="5110264D">
              <w:rPr>
                <w:rFonts w:ascii="Calibri" w:hAnsi="Calibri" w:eastAsia="Calibri" w:cs="Calibri"/>
              </w:rPr>
              <w:t xml:space="preserve"> where pupils </w:t>
            </w:r>
            <w:r w:rsidRPr="15D7B820" w:rsidR="6ABE8277">
              <w:rPr>
                <w:rFonts w:ascii="Calibri" w:hAnsi="Calibri" w:eastAsia="Calibri" w:cs="Calibri"/>
              </w:rPr>
              <w:t>struggle</w:t>
            </w:r>
            <w:r w:rsidRPr="15D7B820" w:rsidR="5110264D">
              <w:rPr>
                <w:rFonts w:ascii="Calibri" w:hAnsi="Calibri" w:eastAsia="Calibri" w:cs="Calibri"/>
              </w:rPr>
              <w:t xml:space="preserve"> and use this to inform re-teach and follow up improvement tasks. </w:t>
            </w:r>
            <w:r w:rsidRPr="15D7B820" w:rsidR="0DBF9884">
              <w:rPr>
                <w:rFonts w:ascii="Calibri" w:hAnsi="Calibri" w:eastAsia="Calibri" w:cs="Calibri"/>
              </w:rPr>
              <w:t>Listening being the toughest skill, it is essential for pupils to get this exam practice in preparation for their GCSEs.</w:t>
            </w:r>
          </w:p>
          <w:p w:rsidRPr="002A1FBC" w:rsidR="00EE21B9" w:rsidP="188A81D5" w:rsidRDefault="00EE21B9" w14:paraId="2ADA128A" w14:textId="397A5F5A">
            <w:pPr>
              <w:cnfStyle w:val="000000100000" w:firstRow="0" w:lastRow="0" w:firstColumn="0" w:lastColumn="0" w:oddVBand="0" w:evenVBand="0" w:oddHBand="1" w:evenHBand="0" w:firstRowFirstColumn="0" w:firstRowLastColumn="0" w:lastRowFirstColumn="0" w:lastRowLastColumn="0"/>
              <w:rPr>
                <w:u w:val="single"/>
              </w:rPr>
            </w:pP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EE21B9" w:rsidP="188A81D5" w:rsidRDefault="5110264D" w14:paraId="73FFF413" w14:textId="07E75E96">
            <w:pPr>
              <w:cnfStyle w:val="000000100000" w:firstRow="0" w:lastRow="0" w:firstColumn="0" w:lastColumn="0" w:oddVBand="0" w:evenVBand="0" w:oddHBand="1" w:evenHBand="0" w:firstRowFirstColumn="0" w:firstRowLastColumn="0" w:lastRowFirstColumn="0" w:lastRowLastColumn="0"/>
              <w:rPr>
                <w:color w:val="000000" w:themeColor="text1"/>
              </w:rPr>
            </w:pPr>
            <w:r w:rsidRPr="188A81D5">
              <w:rPr>
                <w:color w:val="000000" w:themeColor="text1"/>
              </w:rPr>
              <w:t xml:space="preserve">During week 3 of the half term pupils will complete a </w:t>
            </w:r>
            <w:r w:rsidRPr="188A81D5" w:rsidR="2274B8E0">
              <w:rPr>
                <w:color w:val="000000" w:themeColor="text1"/>
              </w:rPr>
              <w:t xml:space="preserve">full mock Speaking exam covering everything on the curriculum plan. They will receive individual verbal and written feedback from their teacher </w:t>
            </w:r>
            <w:r w:rsidRPr="188A81D5" w:rsidR="531BA1B4">
              <w:rPr>
                <w:color w:val="000000" w:themeColor="text1"/>
              </w:rPr>
              <w:t xml:space="preserve">with a raw mark </w:t>
            </w:r>
            <w:proofErr w:type="spellStart"/>
            <w:r w:rsidRPr="188A81D5" w:rsidR="531BA1B4">
              <w:rPr>
                <w:color w:val="000000" w:themeColor="text1"/>
              </w:rPr>
              <w:t>fro</w:t>
            </w:r>
            <w:proofErr w:type="spellEnd"/>
            <w:r w:rsidRPr="188A81D5" w:rsidR="531BA1B4">
              <w:rPr>
                <w:color w:val="000000" w:themeColor="text1"/>
              </w:rPr>
              <w:t xml:space="preserve"> each component and an overall Grade. </w:t>
            </w:r>
            <w:r w:rsidRPr="188A81D5" w:rsidR="2274B8E0">
              <w:rPr>
                <w:color w:val="000000" w:themeColor="text1"/>
              </w:rPr>
              <w:t xml:space="preserve">in order to inform their revision and work </w:t>
            </w:r>
            <w:r w:rsidRPr="188A81D5" w:rsidR="01C72B79">
              <w:rPr>
                <w:color w:val="000000" w:themeColor="text1"/>
              </w:rPr>
              <w:t xml:space="preserve">for the real Speaking exams which will take place 7 weeks later. </w:t>
            </w:r>
          </w:p>
          <w:p w:rsidRPr="002A1FBC" w:rsidR="00EE21B9" w:rsidP="188A81D5" w:rsidRDefault="01C72B79" w14:paraId="7529D46C" w14:textId="4DF526CA">
            <w:pPr>
              <w:cnfStyle w:val="000000100000" w:firstRow="0" w:lastRow="0" w:firstColumn="0" w:lastColumn="0" w:oddVBand="0" w:evenVBand="0" w:oddHBand="1" w:evenHBand="0" w:firstRowFirstColumn="0" w:firstRowLastColumn="0" w:lastRowFirstColumn="0" w:lastRowLastColumn="0"/>
              <w:rPr>
                <w:color w:val="000000" w:themeColor="text1"/>
              </w:rPr>
            </w:pPr>
            <w:r w:rsidRPr="188A81D5">
              <w:rPr>
                <w:color w:val="000000" w:themeColor="text1"/>
              </w:rPr>
              <w:t xml:space="preserve">Component Level analysis will inform re-teach and pupils will have opportunity next half term to practice will peers and staff before their final exam. </w:t>
            </w:r>
          </w:p>
          <w:p w:rsidRPr="002A1FBC" w:rsidR="00EE21B9" w:rsidP="188A81D5" w:rsidRDefault="00EE21B9" w14:paraId="010FC170" w14:textId="5C2E32B9">
            <w:pPr>
              <w:cnfStyle w:val="000000100000" w:firstRow="0" w:lastRow="0" w:firstColumn="0" w:lastColumn="0" w:oddVBand="0" w:evenVBand="0" w:oddHBand="1" w:evenHBand="0" w:firstRowFirstColumn="0" w:firstRowLastColumn="0" w:lastRowFirstColumn="0" w:lastRowLastColumn="0"/>
              <w:rPr>
                <w:color w:val="000000" w:themeColor="text1"/>
              </w:rPr>
            </w:pPr>
          </w:p>
          <w:p w:rsidRPr="002A1FBC" w:rsidR="00EE21B9" w:rsidP="188A81D5" w:rsidRDefault="01C72B79" w14:paraId="76E3D7C0" w14:textId="4463DBC8">
            <w:pPr>
              <w:cnfStyle w:val="000000100000" w:firstRow="0" w:lastRow="0" w:firstColumn="0" w:lastColumn="0" w:oddVBand="0" w:evenVBand="0" w:oddHBand="1" w:evenHBand="0" w:firstRowFirstColumn="0" w:firstRowLastColumn="0" w:lastRowFirstColumn="0" w:lastRowLastColumn="0"/>
              <w:rPr>
                <w:color w:val="000000" w:themeColor="text1"/>
              </w:rPr>
            </w:pPr>
            <w:r w:rsidRPr="15D7B820" w:rsidR="3E541EE7">
              <w:rPr>
                <w:color w:val="000000" w:themeColor="text1" w:themeTint="FF" w:themeShade="FF"/>
              </w:rPr>
              <w:t>At the end of the unit,</w:t>
            </w:r>
            <w:r w:rsidRPr="15D7B820" w:rsidR="01C72B79">
              <w:rPr>
                <w:color w:val="000000" w:themeColor="text1" w:themeTint="FF" w:themeShade="FF"/>
              </w:rPr>
              <w:t xml:space="preserve"> </w:t>
            </w:r>
            <w:r w:rsidRPr="15D7B820" w:rsidR="01C72B79">
              <w:rPr>
                <w:color w:val="000000" w:themeColor="text1" w:themeTint="FF" w:themeShade="FF"/>
              </w:rPr>
              <w:t xml:space="preserve">pupils will complete a full Reading Exam </w:t>
            </w:r>
            <w:r w:rsidRPr="15D7B820" w:rsidR="326E144D">
              <w:rPr>
                <w:color w:val="000000" w:themeColor="text1" w:themeTint="FF" w:themeShade="FF"/>
              </w:rPr>
              <w:t xml:space="preserve">they will receive a raw mark and Grade and Component Level Analysis will </w:t>
            </w:r>
            <w:r w:rsidRPr="15D7B820" w:rsidR="47B9DDB1">
              <w:rPr>
                <w:color w:val="000000" w:themeColor="text1" w:themeTint="FF" w:themeShade="FF"/>
              </w:rPr>
              <w:t>inform</w:t>
            </w:r>
            <w:r w:rsidRPr="15D7B820" w:rsidR="326E144D">
              <w:rPr>
                <w:color w:val="000000" w:themeColor="text1" w:themeTint="FF" w:themeShade="FF"/>
              </w:rPr>
              <w:t xml:space="preserve"> re-teach and specific quest</w:t>
            </w:r>
            <w:r w:rsidRPr="15D7B820" w:rsidR="11C086E6">
              <w:rPr>
                <w:color w:val="000000" w:themeColor="text1" w:themeTint="FF" w:themeShade="FF"/>
              </w:rPr>
              <w:t>ions</w:t>
            </w:r>
            <w:r w:rsidRPr="15D7B820" w:rsidR="11C086E6">
              <w:rPr>
                <w:color w:val="000000" w:themeColor="text1" w:themeTint="FF" w:themeShade="FF"/>
              </w:rPr>
              <w:t xml:space="preserve"> will be </w:t>
            </w:r>
            <w:r w:rsidRPr="15D7B820" w:rsidR="11C086E6">
              <w:rPr>
                <w:color w:val="000000" w:themeColor="text1" w:themeTint="FF" w:themeShade="FF"/>
              </w:rPr>
              <w:t>attempted</w:t>
            </w:r>
            <w:r w:rsidRPr="15D7B820" w:rsidR="11C086E6">
              <w:rPr>
                <w:color w:val="000000" w:themeColor="text1" w:themeTint="FF" w:themeShade="FF"/>
              </w:rPr>
              <w:t xml:space="preserve"> for a second time depending on </w:t>
            </w:r>
            <w:r w:rsidRPr="15D7B820" w:rsidR="068DA963">
              <w:rPr>
                <w:color w:val="000000" w:themeColor="text1" w:themeTint="FF" w:themeShade="FF"/>
              </w:rPr>
              <w:t>where pupils performed the least well.</w:t>
            </w:r>
            <w:r w:rsidRPr="15D7B820" w:rsidR="5704A271">
              <w:rPr>
                <w:color w:val="000000" w:themeColor="text1" w:themeTint="FF" w:themeShade="FF"/>
              </w:rPr>
              <w:t xml:space="preserve"> This is another opportunity to give pupils a cumulative assessment</w:t>
            </w:r>
            <w:r w:rsidRPr="15D7B820" w:rsidR="401B830F">
              <w:rPr>
                <w:color w:val="000000" w:themeColor="text1" w:themeTint="FF" w:themeShade="FF"/>
              </w:rPr>
              <w:t xml:space="preserve">, this helps the teacher </w:t>
            </w:r>
            <w:r w:rsidRPr="15D7B820" w:rsidR="401B830F">
              <w:rPr>
                <w:color w:val="000000" w:themeColor="text1" w:themeTint="FF" w:themeShade="FF"/>
              </w:rPr>
              <w:t>identify</w:t>
            </w:r>
            <w:r w:rsidRPr="15D7B820" w:rsidR="401B830F">
              <w:rPr>
                <w:color w:val="000000" w:themeColor="text1" w:themeTint="FF" w:themeShade="FF"/>
              </w:rPr>
              <w:t xml:space="preserve"> weaknesses to tackle misconceptions for their GCSEs. </w:t>
            </w:r>
          </w:p>
        </w:tc>
      </w:tr>
      <w:tr w:rsidRPr="002A1FBC" w:rsidR="00EE21B9" w:rsidTr="3549B171" w14:paraId="556A966E" w14:textId="1DD8D80A">
        <w:trPr>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EE21B9" w:rsidP="00016917" w:rsidRDefault="00EE21B9" w14:paraId="7F48F907" w14:textId="77777777">
            <w:pPr>
              <w:rPr>
                <w:rFonts w:cstheme="minorHAnsi"/>
              </w:rPr>
            </w:pPr>
            <w:r w:rsidRPr="002A1FBC">
              <w:rPr>
                <w:rFonts w:cstheme="minorHAnsi"/>
              </w:rPr>
              <w:t>Resources available</w:t>
            </w: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EE21B9" w:rsidP="00016917" w:rsidRDefault="00BC401C" w14:paraId="5F4ECB68" w14:textId="77777777">
            <w:pPr>
              <w:cnfStyle w:val="000000000000" w:firstRow="0" w:lastRow="0" w:firstColumn="0" w:lastColumn="0" w:oddVBand="0" w:evenVBand="0" w:oddHBand="0" w:evenHBand="0" w:firstRowFirstColumn="0" w:firstRowLastColumn="0" w:lastRowFirstColumn="0" w:lastRowLastColumn="0"/>
              <w:rPr>
                <w:rFonts w:cstheme="minorHAnsi"/>
              </w:rPr>
            </w:pPr>
            <w:hyperlink r:id="rId8">
              <w:r w:rsidRPr="002A1FBC" w:rsidR="00EE21B9">
                <w:rPr>
                  <w:rStyle w:val="Hyperlink"/>
                  <w:rFonts w:cstheme="minorHAnsi"/>
                </w:rPr>
                <w:t>https://sharemulti-my.sharepoint.com/:f:/r/personal/juliet_park_sharemat_co_uk/Documents/Condensed%20GCSE%20curriculum?csf=1&amp;web=1&amp;e=bdCRn5</w:t>
              </w:r>
            </w:hyperlink>
          </w:p>
          <w:p w:rsidRPr="002A1FBC" w:rsidR="00EE21B9" w:rsidP="00016917" w:rsidRDefault="00EE21B9" w14:paraId="1A6F83CE"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p>
          <w:p w:rsidRPr="002A1FBC" w:rsidR="00EE21B9" w:rsidP="00016917" w:rsidRDefault="00EE21B9" w14:paraId="23E2ED99"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2A1FBC">
              <w:rPr>
                <w:rFonts w:cstheme="minorHAnsi"/>
                <w:color w:val="000000"/>
              </w:rPr>
              <w:t xml:space="preserve">Condensed curriculum modules. PowerPoints Support resources: </w:t>
            </w:r>
            <w:r w:rsidRPr="002A1FBC">
              <w:rPr>
                <w:rFonts w:cstheme="minorHAnsi"/>
                <w:color w:val="000000"/>
              </w:rPr>
              <w:lastRenderedPageBreak/>
              <w:t xml:space="preserve">content mat, sentence builders. Practice docs: adjectives, mosaic, narrow reading, listening, extra mile revision booklet. Self-assessment sheet Online weekly homework activities and dictation practice </w:t>
            </w:r>
          </w:p>
          <w:p w:rsidRPr="002A1FBC" w:rsidR="00EE21B9" w:rsidP="00016917" w:rsidRDefault="00EE21B9" w14:paraId="444530BA" w14:textId="6CDE36A3">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color w:val="000000"/>
              </w:rPr>
              <w:t>Funky Club dictations one to ten.</w:t>
            </w: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EE21B9" w:rsidP="00016917" w:rsidRDefault="00BC401C" w14:paraId="37792DDF" w14:textId="77777777">
            <w:pPr>
              <w:cnfStyle w:val="000000000000" w:firstRow="0" w:lastRow="0" w:firstColumn="0" w:lastColumn="0" w:oddVBand="0" w:evenVBand="0" w:oddHBand="0" w:evenHBand="0" w:firstRowFirstColumn="0" w:firstRowLastColumn="0" w:lastRowFirstColumn="0" w:lastRowLastColumn="0"/>
              <w:rPr>
                <w:rFonts w:cstheme="minorHAnsi"/>
              </w:rPr>
            </w:pPr>
            <w:hyperlink r:id="rId9">
              <w:r w:rsidRPr="002A1FBC" w:rsidR="00EE21B9">
                <w:rPr>
                  <w:rStyle w:val="Hyperlink"/>
                  <w:rFonts w:cstheme="minorHAnsi"/>
                </w:rPr>
                <w:t>https://sharemulti-my.sharepoint.com/:f:/r/personal/juliet_park_sharemat_co_uk/Documents/Condensed%20GCSE%20curriculum?csf=1&amp;web=1&amp;e=bdCRn5</w:t>
              </w:r>
            </w:hyperlink>
          </w:p>
          <w:p w:rsidRPr="002A1FBC" w:rsidR="00EE21B9" w:rsidP="00016917" w:rsidRDefault="00EE21B9" w14:paraId="3EE19708"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016917" w:rsidRDefault="00EE21B9" w14:paraId="6F6BF1A2"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Condensed curriculum modules.</w:t>
            </w:r>
          </w:p>
          <w:p w:rsidRPr="002A1FBC" w:rsidR="00EE21B9" w:rsidP="00016917" w:rsidRDefault="00EE21B9" w14:paraId="1B21CAFD"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PowerPoints</w:t>
            </w:r>
          </w:p>
          <w:p w:rsidRPr="002A1FBC" w:rsidR="00EE21B9" w:rsidP="00016917" w:rsidRDefault="00EE21B9" w14:paraId="7A751E8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Support resources: content mat, sentence builders.  </w:t>
            </w:r>
          </w:p>
          <w:p w:rsidRPr="002A1FBC" w:rsidR="00EE21B9" w:rsidP="00016917" w:rsidRDefault="00EE21B9" w14:paraId="7A2214D5"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Practice docs: adjectives, mosaic, narrow reading, listening, extra mile revision booklet.</w:t>
            </w:r>
          </w:p>
          <w:p w:rsidRPr="002A1FBC" w:rsidR="00EE21B9" w:rsidP="00016917" w:rsidRDefault="00EE21B9" w14:paraId="08863B46" w14:textId="7777777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 </w:t>
            </w:r>
          </w:p>
          <w:p w:rsidRPr="002A1FBC" w:rsidR="00EE21B9" w:rsidP="00016917" w:rsidRDefault="00EE21B9" w14:paraId="209CA4B4"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Online weekly homework activities and dictation practice</w:t>
            </w:r>
          </w:p>
          <w:p w:rsidRPr="002A1FBC" w:rsidR="00EE21B9" w:rsidP="00016917" w:rsidRDefault="00EE21B9" w14:paraId="2D6B37B9" w14:textId="346750A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Funky Club dictations one to ten</w:t>
            </w:r>
          </w:p>
        </w:tc>
        <w:tc>
          <w:tcPr>
            <w:cnfStyle w:val="000000000000" w:firstRow="0" w:lastRow="0" w:firstColumn="0" w:lastColumn="0" w:oddVBand="0" w:evenVBand="0" w:oddHBand="0" w:evenHBand="0" w:firstRowFirstColumn="0" w:firstRowLastColumn="0" w:lastRowFirstColumn="0" w:lastRowLastColumn="0"/>
            <w:tcW w:w="4309" w:type="dxa"/>
            <w:tcMar/>
          </w:tcPr>
          <w:p w:rsidRPr="002A1FBC" w:rsidR="00EE21B9" w:rsidP="00016917" w:rsidRDefault="00BC401C" w14:paraId="006EE676" w14:textId="77777777">
            <w:pPr>
              <w:cnfStyle w:val="000000000000" w:firstRow="0" w:lastRow="0" w:firstColumn="0" w:lastColumn="0" w:oddVBand="0" w:evenVBand="0" w:oddHBand="0" w:evenHBand="0" w:firstRowFirstColumn="0" w:firstRowLastColumn="0" w:lastRowFirstColumn="0" w:lastRowLastColumn="0"/>
              <w:rPr>
                <w:rFonts w:cstheme="minorHAnsi"/>
              </w:rPr>
            </w:pPr>
            <w:hyperlink r:id="rId10">
              <w:r w:rsidRPr="002A1FBC" w:rsidR="00EE21B9">
                <w:rPr>
                  <w:rStyle w:val="Hyperlink"/>
                  <w:rFonts w:cstheme="minorHAnsi"/>
                </w:rPr>
                <w:t>https://sharemulti-my.sharepoint.com/:f:/r/personal/juliet_park_sharemat_co_uk/Documents/Condensed%20GCSE%20curriculum?csf=1&amp;web=1&amp;e=bdCRn5</w:t>
              </w:r>
            </w:hyperlink>
          </w:p>
          <w:p w:rsidRPr="002A1FBC" w:rsidR="00EE21B9" w:rsidP="00016917" w:rsidRDefault="00EE21B9" w14:paraId="398BF92F"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016917" w:rsidRDefault="00EE21B9" w14:paraId="49E36262"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Condensed curriculum modules.</w:t>
            </w:r>
          </w:p>
          <w:p w:rsidRPr="002A1FBC" w:rsidR="00EE21B9" w:rsidP="00016917" w:rsidRDefault="00EE21B9" w14:paraId="3342148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PowerPoints</w:t>
            </w:r>
          </w:p>
          <w:p w:rsidRPr="002A1FBC" w:rsidR="00EE21B9" w:rsidP="00016917" w:rsidRDefault="00EE21B9" w14:paraId="091A7176"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Support resources: content mat, sentence builders.  </w:t>
            </w:r>
          </w:p>
          <w:p w:rsidRPr="002A1FBC" w:rsidR="00EE21B9" w:rsidP="00016917" w:rsidRDefault="00EE21B9" w14:paraId="567F7D5A"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Practice docs: adjectives, mosaic, narrow reading, listening, extra mile revision booklet.</w:t>
            </w:r>
          </w:p>
          <w:p w:rsidRPr="002A1FBC" w:rsidR="00EE21B9" w:rsidP="00016917" w:rsidRDefault="00EE21B9" w14:paraId="73F8DC74" w14:textId="7777777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 </w:t>
            </w:r>
          </w:p>
          <w:p w:rsidRPr="002A1FBC" w:rsidR="00EE21B9" w:rsidP="00016917" w:rsidRDefault="00EE21B9" w14:paraId="2D2E4A86"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Online weekly homework activities and dictation practice</w:t>
            </w:r>
          </w:p>
          <w:p w:rsidRPr="002A1FBC" w:rsidR="00EE21B9" w:rsidP="00016917" w:rsidRDefault="00EE21B9" w14:paraId="05457A1E" w14:textId="63EDBE3C">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Funky Club dictations one to ten.</w:t>
            </w: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EE21B9" w:rsidP="00016917" w:rsidRDefault="00BC401C" w14:paraId="7F8B94FA" w14:textId="77777777">
            <w:pPr>
              <w:cnfStyle w:val="000000000000" w:firstRow="0" w:lastRow="0" w:firstColumn="0" w:lastColumn="0" w:oddVBand="0" w:evenVBand="0" w:oddHBand="0" w:evenHBand="0" w:firstRowFirstColumn="0" w:firstRowLastColumn="0" w:lastRowFirstColumn="0" w:lastRowLastColumn="0"/>
              <w:rPr>
                <w:rFonts w:cstheme="minorHAnsi"/>
              </w:rPr>
            </w:pPr>
            <w:hyperlink w:history="1" r:id="rId11">
              <w:r w:rsidRPr="002A1FBC" w:rsidR="00EE21B9">
                <w:rPr>
                  <w:rStyle w:val="Hyperlink"/>
                  <w:rFonts w:cstheme="minorHAnsi"/>
                </w:rPr>
                <w:t>https://sharemulti-my.sharepoint.com/:f:/r/personal/juliet_park_sharemat_co_uk/Documents/Condensed%20GCSE%20curriculum?csf=1&amp;web=1&amp;e=bdCRn5</w:t>
              </w:r>
            </w:hyperlink>
          </w:p>
          <w:p w:rsidRPr="002A1FBC" w:rsidR="00EE21B9" w:rsidP="00016917" w:rsidRDefault="00EE21B9" w14:paraId="28DF3E52"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016917" w:rsidRDefault="00EE21B9" w14:paraId="1766A13D"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Condensed curriculum modules.</w:t>
            </w:r>
          </w:p>
          <w:p w:rsidRPr="002A1FBC" w:rsidR="00EE21B9" w:rsidP="00016917" w:rsidRDefault="00EE21B9" w14:paraId="574465A5"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PowerPoints</w:t>
            </w:r>
          </w:p>
          <w:p w:rsidRPr="002A1FBC" w:rsidR="00EE21B9" w:rsidP="00016917" w:rsidRDefault="00EE21B9" w14:paraId="75FC4587"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Support resources: content mat, sentence builders.  </w:t>
            </w:r>
          </w:p>
          <w:p w:rsidRPr="002A1FBC" w:rsidR="00EE21B9" w:rsidP="00016917" w:rsidRDefault="00EE21B9" w14:paraId="6A043D0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Practice docs: adjectives, mosaic, narrow reading, listening, extra mile revision booklet.</w:t>
            </w:r>
          </w:p>
          <w:p w:rsidRPr="002A1FBC" w:rsidR="00EE21B9" w:rsidP="00016917" w:rsidRDefault="00EE21B9" w14:paraId="3FA658D0" w14:textId="7777777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 </w:t>
            </w:r>
          </w:p>
          <w:p w:rsidRPr="002A1FBC" w:rsidR="00EE21B9" w:rsidP="00016917" w:rsidRDefault="00EE21B9" w14:paraId="6BA9F58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Online weekly homework activities and dictation practice</w:t>
            </w:r>
          </w:p>
          <w:p w:rsidRPr="002A1FBC" w:rsidR="00EE21B9" w:rsidP="00016917" w:rsidRDefault="00EE21B9" w14:paraId="22E4B1B4" w14:textId="72AE456E">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Funky Club dictations one to ten</w:t>
            </w:r>
          </w:p>
        </w:tc>
      </w:tr>
      <w:tr w:rsidRPr="002A1FBC" w:rsidR="00EE21B9" w:rsidTr="3549B171" w14:paraId="2E2F156E"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shd w:val="clear" w:color="auto" w:fill="FFFFFF" w:themeFill="background1"/>
            <w:tcMar/>
          </w:tcPr>
          <w:p w:rsidRPr="002A1FBC" w:rsidR="00EE21B9" w:rsidP="00810FB6" w:rsidRDefault="00EE21B9" w14:paraId="7E9958C8" w14:textId="5C753DE6">
            <w:pPr>
              <w:rPr>
                <w:rFonts w:cstheme="minorHAnsi"/>
              </w:rPr>
            </w:pPr>
            <w:r w:rsidRPr="002A1FBC">
              <w:rPr>
                <w:rFonts w:cstheme="minorHAnsi"/>
              </w:rPr>
              <w:lastRenderedPageBreak/>
              <w:t>Cultural capital</w:t>
            </w:r>
          </w:p>
        </w:tc>
        <w:tc>
          <w:tcPr>
            <w:cnfStyle w:val="000000000000" w:firstRow="0" w:lastRow="0" w:firstColumn="0" w:lastColumn="0" w:oddVBand="0" w:evenVBand="0" w:oddHBand="0" w:evenHBand="0" w:firstRowFirstColumn="0" w:firstRowLastColumn="0" w:lastRowFirstColumn="0" w:lastRowLastColumn="0"/>
            <w:tcW w:w="3439" w:type="dxa"/>
            <w:shd w:val="clear" w:color="auto" w:fill="FFFFFF" w:themeFill="background1"/>
            <w:tcMar/>
          </w:tcPr>
          <w:p w:rsidRPr="002A1FBC" w:rsidR="00EE21B9" w:rsidP="00810FB6" w:rsidRDefault="00EE21B9" w14:paraId="1D516C9B" w14:textId="188BD5A8">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Charity work – global insight into support </w:t>
            </w:r>
          </w:p>
        </w:tc>
        <w:tc>
          <w:tcPr>
            <w:cnfStyle w:val="000000000000" w:firstRow="0" w:lastRow="0" w:firstColumn="0" w:lastColumn="0" w:oddVBand="0" w:evenVBand="0" w:oddHBand="0" w:evenHBand="0" w:firstRowFirstColumn="0" w:firstRowLastColumn="0" w:lastRowFirstColumn="0" w:lastRowLastColumn="0"/>
            <w:tcW w:w="4111" w:type="dxa"/>
            <w:shd w:val="clear" w:color="auto" w:fill="FFFFFF" w:themeFill="background1"/>
            <w:tcMar/>
          </w:tcPr>
          <w:p w:rsidRPr="002A1FBC" w:rsidR="00EE21B9" w:rsidP="00810FB6" w:rsidRDefault="00EE21B9" w14:paraId="57C047AE" w14:textId="3DFFACCE">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Recycling pamphlet with instructions in French </w:t>
            </w:r>
          </w:p>
        </w:tc>
        <w:tc>
          <w:tcPr>
            <w:cnfStyle w:val="000000000000" w:firstRow="0" w:lastRow="0" w:firstColumn="0" w:lastColumn="0" w:oddVBand="0" w:evenVBand="0" w:oddHBand="0" w:evenHBand="0" w:firstRowFirstColumn="0" w:firstRowLastColumn="0" w:lastRowFirstColumn="0" w:lastRowLastColumn="0"/>
            <w:tcW w:w="4309" w:type="dxa"/>
            <w:shd w:val="clear" w:color="auto" w:fill="FFFFFF" w:themeFill="background1"/>
            <w:tcMar/>
          </w:tcPr>
          <w:p w:rsidRPr="002A1FBC" w:rsidR="00EE21B9" w:rsidP="00810FB6" w:rsidRDefault="00EE21B9" w14:paraId="068AC218" w14:textId="2EFB21E3">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French campsite website and promotional video clip</w:t>
            </w:r>
          </w:p>
        </w:tc>
        <w:tc>
          <w:tcPr>
            <w:cnfStyle w:val="000000000000" w:firstRow="0" w:lastRow="0" w:firstColumn="0" w:lastColumn="0" w:oddVBand="0" w:evenVBand="0" w:oddHBand="0" w:evenHBand="0" w:firstRowFirstColumn="0" w:firstRowLastColumn="0" w:lastRowFirstColumn="0" w:lastRowLastColumn="0"/>
            <w:tcW w:w="3864" w:type="dxa"/>
            <w:shd w:val="clear" w:color="auto" w:fill="FFFFFF" w:themeFill="background1"/>
            <w:tcMar/>
          </w:tcPr>
          <w:p w:rsidRPr="002A1FBC" w:rsidR="00EE21B9" w:rsidP="00810FB6" w:rsidRDefault="00EE21B9" w14:paraId="1444CB11" w14:textId="43521F4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Job advert </w:t>
            </w:r>
          </w:p>
        </w:tc>
      </w:tr>
      <w:tr w:rsidRPr="002A1FBC" w:rsidR="00EE21B9" w:rsidTr="3549B171" w14:paraId="3D947E55" w14:textId="3A821777">
        <w:trPr>
          <w:trHeight w:val="460"/>
        </w:trPr>
        <w:tc>
          <w:tcPr>
            <w:cnfStyle w:val="001000000000" w:firstRow="0" w:lastRow="0" w:firstColumn="1" w:lastColumn="0" w:oddVBand="0" w:evenVBand="0" w:oddHBand="0" w:evenHBand="0" w:firstRowFirstColumn="0" w:firstRowLastColumn="0" w:lastRowFirstColumn="0" w:lastRowLastColumn="0"/>
            <w:tcW w:w="1608" w:type="dxa"/>
            <w:tcMar/>
          </w:tcPr>
          <w:p w:rsidRPr="002A1FBC" w:rsidR="00EE21B9" w:rsidP="00810FB6" w:rsidRDefault="00EE21B9" w14:paraId="5ADF2A50" w14:textId="77777777">
            <w:pPr>
              <w:rPr>
                <w:rFonts w:cstheme="minorHAnsi"/>
                <w:b w:val="0"/>
                <w:bCs w:val="0"/>
              </w:rPr>
            </w:pPr>
            <w:r w:rsidRPr="002A1FBC">
              <w:rPr>
                <w:rFonts w:cstheme="minorHAnsi"/>
              </w:rPr>
              <w:t>Notes</w:t>
            </w:r>
          </w:p>
          <w:p w:rsidRPr="002A1FBC" w:rsidR="00EE21B9" w:rsidP="00810FB6" w:rsidRDefault="00EE21B9" w14:paraId="17B9BEFC" w14:textId="288F3A73">
            <w:pPr>
              <w:rPr>
                <w:rFonts w:cstheme="minorHAnsi"/>
                <w:b w:val="0"/>
                <w:bCs w:val="0"/>
              </w:rPr>
            </w:pPr>
            <w:r w:rsidRPr="002A1FBC">
              <w:rPr>
                <w:rFonts w:cstheme="minorHAnsi"/>
                <w:b w:val="0"/>
                <w:bCs w:val="0"/>
              </w:rPr>
              <w:t xml:space="preserve"> </w:t>
            </w:r>
          </w:p>
          <w:p w:rsidRPr="002A1FBC" w:rsidR="00EE21B9" w:rsidP="00810FB6" w:rsidRDefault="00EE21B9" w14:paraId="205F3E4E" w14:textId="77777777">
            <w:pPr>
              <w:rPr>
                <w:rFonts w:cstheme="minorHAnsi"/>
                <w:b w:val="0"/>
                <w:bCs w:val="0"/>
              </w:rPr>
            </w:pPr>
            <w:r w:rsidRPr="002A1FBC">
              <w:rPr>
                <w:rFonts w:cstheme="minorHAnsi"/>
              </w:rPr>
              <w:t>Why this topic is important…</w:t>
            </w:r>
          </w:p>
          <w:p w:rsidRPr="002A1FBC" w:rsidR="00EE21B9" w:rsidP="00810FB6" w:rsidRDefault="00EE21B9" w14:paraId="58FA1875" w14:textId="1A433BF1">
            <w:pPr>
              <w:rPr>
                <w:rFonts w:cstheme="minorHAnsi"/>
              </w:rPr>
            </w:pPr>
          </w:p>
        </w:tc>
        <w:tc>
          <w:tcPr>
            <w:cnfStyle w:val="000000000000" w:firstRow="0" w:lastRow="0" w:firstColumn="0" w:lastColumn="0" w:oddVBand="0" w:evenVBand="0" w:oddHBand="0" w:evenHBand="0" w:firstRowFirstColumn="0" w:firstRowLastColumn="0" w:lastRowFirstColumn="0" w:lastRowLastColumn="0"/>
            <w:tcW w:w="3439" w:type="dxa"/>
            <w:tcMar/>
          </w:tcPr>
          <w:p w:rsidRPr="002A1FBC" w:rsidR="00EE21B9" w:rsidP="00D739E9" w:rsidRDefault="00EE21B9" w14:paraId="2D9182A6" w14:textId="4AD9FF96">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This topic appears on the AQA spec in Theme 2 and is the 7th module of the GCSE condensed curriculum resources. It covers and allows for revision of some of the most fundamental tenses and opinion phrases needed for every single topic area.  It includes a focus on the different tenses for use by the student to show activities and opinions in different time phrases. High frequency irregular verbs are used in an auxiliary capacity.  Modal verbs in the present tense are a focus to express obligation. </w:t>
            </w:r>
            <w:r w:rsidR="00F75C4A">
              <w:rPr>
                <w:rFonts w:cstheme="minorHAnsi"/>
                <w:color w:val="000000"/>
              </w:rPr>
              <w:t>This will support pupils’ future learning in future topics and make them better at becoming more fluent in using a variety of language and higher level/ high frequency structures.</w:t>
            </w:r>
          </w:p>
          <w:p w:rsidRPr="002A1FBC" w:rsidR="00EE21B9" w:rsidP="00D739E9" w:rsidRDefault="00EE21B9" w14:paraId="424DEDC6"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 </w:t>
            </w:r>
          </w:p>
          <w:p w:rsidRPr="002A1FBC" w:rsidR="00EE21B9" w:rsidP="00D739E9" w:rsidRDefault="00EE21B9" w14:paraId="42A7AC1B"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give personal information and also detailed viewpoints backed up by reasons about charity and voluntary work of themselves and others. </w:t>
            </w:r>
          </w:p>
          <w:p w:rsidRPr="002A1FBC" w:rsidR="00EE21B9" w:rsidP="00D739E9" w:rsidRDefault="00EE21B9" w14:paraId="66984716" w14:textId="78EAB6BA">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The reading and listening exam may require students to use scanning, skimming, inference and deduction to identify and understand key details about the voluntary and charity work of others and their opinions on volunteering.</w:t>
            </w:r>
          </w:p>
          <w:p w:rsidRPr="002A1FBC" w:rsidR="00EE21B9" w:rsidP="00D739E9" w:rsidRDefault="00EE21B9" w14:paraId="7AEC0189" w14:textId="77777777">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lastRenderedPageBreak/>
              <w:t>Students will be able to:</w:t>
            </w:r>
          </w:p>
          <w:p w:rsidRPr="002A1FBC" w:rsidR="00EE21B9" w:rsidP="00D739E9" w:rsidRDefault="00EE21B9" w14:paraId="4B03F036" w14:textId="77777777">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voluntary/charity work I do now. </w:t>
            </w:r>
          </w:p>
          <w:p w:rsidRPr="002A1FBC" w:rsidR="00EE21B9" w:rsidP="00D739E9" w:rsidRDefault="00EE21B9" w14:paraId="712322CD" w14:textId="77777777">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Describe why it is important to do charity/volunteer work. </w:t>
            </w:r>
          </w:p>
          <w:p w:rsidRPr="002A1FBC" w:rsidR="00EE21B9" w:rsidP="00D739E9" w:rsidRDefault="00EE21B9" w14:paraId="6BFB14D8" w14:textId="77777777">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voluntary/charity work I used to do.</w:t>
            </w:r>
          </w:p>
          <w:p w:rsidRPr="002A1FBC" w:rsidR="00EE21B9" w:rsidP="00D739E9" w:rsidRDefault="00EE21B9" w14:paraId="1A5BA4C6" w14:textId="77777777">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charity work I have just done </w:t>
            </w:r>
          </w:p>
          <w:p w:rsidRPr="002A1FBC" w:rsidR="00EE21B9" w:rsidP="00D739E9" w:rsidRDefault="00EE21B9" w14:paraId="48CCEE9C" w14:textId="77777777">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voluntary/charity work I once did. </w:t>
            </w:r>
          </w:p>
          <w:p w:rsidRPr="002A1FBC" w:rsidR="00EE21B9" w:rsidP="00810FB6" w:rsidRDefault="00EE21B9" w14:paraId="61CCBC3B" w14:textId="7801F574">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111" w:type="dxa"/>
            <w:tcMar/>
          </w:tcPr>
          <w:p w:rsidRPr="002A1FBC" w:rsidR="00EE21B9" w:rsidP="00576317" w:rsidRDefault="00EE21B9" w14:paraId="07E31B96" w14:textId="7D9E1D3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This topic is a complex one and is sequenced as number 8 out of 10.  </w:t>
            </w:r>
          </w:p>
          <w:p w:rsidRPr="002A1FBC" w:rsidR="00EE21B9" w:rsidP="00576317" w:rsidRDefault="00EE21B9" w14:paraId="2EA5F241" w14:textId="65C7E65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The writing and speaking exam may require students to explain their concerns about environmental activities and what can be done to support it.  Students may need to refer to recent activities with family, what can be done to support their local area and also what should/could be done to be more environmentally friendly.</w:t>
            </w:r>
            <w:r w:rsidR="00F75C4A">
              <w:rPr>
                <w:rFonts w:cstheme="minorHAnsi"/>
                <w:color w:val="000000"/>
              </w:rPr>
              <w:t xml:space="preserve"> This will support pupils’ future learning in future topics and make them better at becoming more fluent in using a variety of language and higher level/ high frequency structures.</w:t>
            </w:r>
          </w:p>
          <w:p w:rsidRPr="002A1FBC" w:rsidR="00EE21B9" w:rsidP="00576317" w:rsidRDefault="00EE21B9" w14:paraId="2F4B7A43" w14:textId="0EE6D38B">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The reading and listening exam may require students to use scanning, skimming, inference and deduction to identify and understand key details about people, their opinions, their relationships and their viewpoints on marriage and partnerships.</w:t>
            </w:r>
          </w:p>
          <w:p w:rsidRPr="002A1FBC" w:rsidR="00EE21B9" w:rsidP="00576317" w:rsidRDefault="00EE21B9" w14:paraId="484E2947" w14:textId="6F086CD3">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rsidRPr="002A1FBC" w:rsidR="00EE21B9" w:rsidP="00576317" w:rsidRDefault="00EE21B9" w14:paraId="3F539F8E" w14:textId="5E352B6A">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an environmental issue that concerns them.</w:t>
            </w:r>
          </w:p>
          <w:p w:rsidRPr="002A1FBC" w:rsidR="00EE21B9" w:rsidP="00576317" w:rsidRDefault="00EE21B9" w14:paraId="38CF78CB"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576317" w:rsidRDefault="00EE21B9" w14:paraId="061CD79E" w14:textId="0A59E42F">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explain why an issue is a problem/threat/danger.</w:t>
            </w:r>
          </w:p>
          <w:p w:rsidRPr="002A1FBC" w:rsidR="00EE21B9" w:rsidP="00576317" w:rsidRDefault="00EE21B9" w14:paraId="359389C9"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576317" w:rsidRDefault="00EE21B9" w14:paraId="0BE9516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 example of something they do to help the environment.</w:t>
            </w:r>
          </w:p>
          <w:p w:rsidRPr="002A1FBC" w:rsidR="00EE21B9" w:rsidP="00576317" w:rsidRDefault="00EE21B9" w14:paraId="1B887163" w14:textId="7819AC0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 </w:t>
            </w:r>
          </w:p>
          <w:p w:rsidRPr="002A1FBC" w:rsidR="00EE21B9" w:rsidP="00576317" w:rsidRDefault="00EE21B9" w14:paraId="5C72A427" w14:textId="177AE3BB">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 example of something they have done recently to help the environment.</w:t>
            </w:r>
          </w:p>
          <w:p w:rsidRPr="002A1FBC" w:rsidR="00EE21B9" w:rsidP="00576317" w:rsidRDefault="00EE21B9" w14:paraId="3510470F"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576317" w:rsidRDefault="00EE21B9" w14:paraId="4C82CA96" w14:textId="10E398A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give an example of something they’re going to help the environment. </w:t>
            </w:r>
          </w:p>
          <w:p w:rsidRPr="002A1FBC" w:rsidR="00EE21B9" w:rsidP="00576317" w:rsidRDefault="00EE21B9" w14:paraId="066340A4"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576317" w:rsidRDefault="00EE21B9" w14:paraId="50A2C8EA" w14:textId="28B3997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refer to something they do with my family and friends to help the environment. </w:t>
            </w:r>
          </w:p>
          <w:p w:rsidRPr="002A1FBC" w:rsidR="00EE21B9" w:rsidP="00576317" w:rsidRDefault="00EE21B9" w14:paraId="0D1415F2" w14:textId="569AADF8">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576317" w:rsidRDefault="00EE21B9" w14:paraId="0710E0C2" w14:textId="5F32842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imperative and recommendation phrases to say what they will/could/should be done to be more environmentally friends.</w:t>
            </w:r>
          </w:p>
          <w:p w:rsidRPr="002A1FBC" w:rsidR="00EE21B9" w:rsidP="00576317" w:rsidRDefault="00EE21B9" w14:paraId="10028C7B" w14:textId="7DB5EC6B">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576317" w:rsidRDefault="00EE21B9" w14:paraId="1D9B6F45"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810FB6" w:rsidRDefault="00EE21B9" w14:paraId="0EFB7627"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810FB6" w:rsidRDefault="00EE21B9" w14:paraId="065E122E"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309" w:type="dxa"/>
            <w:tcMar/>
          </w:tcPr>
          <w:p w:rsidRPr="002A1FBC" w:rsidR="00EE21B9" w:rsidP="00576317" w:rsidRDefault="00EE21B9" w14:paraId="0D5C322D" w14:textId="75CCA9F5">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This topic appears later on in the GCSE condensed curriculum resources because it covers and allows for revision of points that are visited earlier in the course. These include high frequency irregular verbs, reflexive verbs, possessive adjectives, adjectival agreements, comparative structures, negative structures, reference to past, present and future and weather.</w:t>
            </w:r>
          </w:p>
          <w:p w:rsidRPr="002A1FBC" w:rsidR="00EE21B9" w:rsidP="00576317" w:rsidRDefault="00EE21B9" w14:paraId="2EEB4F5D" w14:textId="704AE668">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In addition, the subjective is introduced at this time as it is one of the more complex elements of the GCSE syllabus. </w:t>
            </w:r>
            <w:r w:rsidR="00F75C4A">
              <w:rPr>
                <w:rFonts w:cstheme="minorHAnsi"/>
                <w:color w:val="000000"/>
              </w:rPr>
              <w:t>This will support pupils’ future learning in future topics and make them better at becoming more fluent in using a variety of language and higher level/ high frequency structures.</w:t>
            </w:r>
          </w:p>
          <w:p w:rsidRPr="002A1FBC" w:rsidR="00EE21B9" w:rsidP="00576317" w:rsidRDefault="00EE21B9" w14:paraId="1450621A" w14:textId="769A28DB">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talk about and give information about their holiday and also detailed viewpoints backed up by reasons about travel and tourism. This includes the sub topic of booking a hotel room and communicating at a tourist office; skills required when visiting the TL country.  </w:t>
            </w:r>
          </w:p>
          <w:p w:rsidRPr="002A1FBC" w:rsidR="00EE21B9" w:rsidP="00576317" w:rsidRDefault="00EE21B9" w14:paraId="6AD04593"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reading and listening exam may require students to use scanning, skimming, inference and deduction to identify and understand key details about holidays, opinions on holidays, weather, and transactional structures to do with travel and tourism.  </w:t>
            </w:r>
          </w:p>
          <w:p w:rsidRPr="002A1FBC" w:rsidR="00EE21B9" w:rsidP="00576317" w:rsidRDefault="00EE21B9" w14:paraId="530A1934"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rsidRPr="002A1FBC" w:rsidR="00EE21B9" w:rsidP="00576317" w:rsidRDefault="00EE21B9" w14:paraId="4575C305"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Say where they have been on holiday and give an opinion</w:t>
            </w:r>
          </w:p>
          <w:p w:rsidRPr="002A1FBC" w:rsidR="00EE21B9" w:rsidP="00576317" w:rsidRDefault="00EE21B9" w14:paraId="51C77C91"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Describe accommodation</w:t>
            </w:r>
          </w:p>
          <w:p w:rsidRPr="002A1FBC" w:rsidR="00EE21B9" w:rsidP="00576317" w:rsidRDefault="00EE21B9" w14:paraId="6D02BA23"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Say what they have done on holiday</w:t>
            </w:r>
          </w:p>
          <w:p w:rsidRPr="002A1FBC" w:rsidR="00EE21B9" w:rsidP="00576317" w:rsidRDefault="00EE21B9" w14:paraId="1CABCD66"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a mode of transport</w:t>
            </w:r>
          </w:p>
          <w:p w:rsidRPr="002A1FBC" w:rsidR="00EE21B9" w:rsidP="00576317" w:rsidRDefault="00EE21B9" w14:paraId="05F37F20"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Talk about the weather</w:t>
            </w:r>
          </w:p>
          <w:p w:rsidRPr="002A1FBC" w:rsidR="00EE21B9" w:rsidP="00576317" w:rsidRDefault="00EE21B9" w14:paraId="6960A386"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Talk about what they would like to do on holiday</w:t>
            </w:r>
          </w:p>
          <w:p w:rsidRPr="002A1FBC" w:rsidR="00EE21B9" w:rsidP="00576317" w:rsidRDefault="00EE21B9" w14:paraId="3B6E2EA9"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Say where they would like to go in the future</w:t>
            </w:r>
          </w:p>
          <w:p w:rsidRPr="002A1FBC" w:rsidR="00EE21B9" w:rsidP="00576317" w:rsidRDefault="00EE21B9" w14:paraId="0D00E137"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phrases like ‘I’ve always wanted to go/try/do”</w:t>
            </w:r>
          </w:p>
          <w:p w:rsidRPr="002A1FBC" w:rsidR="00EE21B9" w:rsidP="00810FB6" w:rsidRDefault="00EE21B9" w14:paraId="61EC3405" w14:textId="10EE938D">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64" w:type="dxa"/>
            <w:tcMar/>
          </w:tcPr>
          <w:p w:rsidRPr="002A1FBC" w:rsidR="00EE21B9" w:rsidP="00DF3402" w:rsidRDefault="00EE21B9" w14:paraId="49899D0A" w14:textId="50C20301">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This topic appears on the AQA spec and it covers and allows for revision of some of the most fundamental key grammar points needed for every single topic area.  These include high frequency regular and irregular verbs, adjectives, comparative structures, time phrases, reference to past, present and future.</w:t>
            </w:r>
            <w:r w:rsidR="00F75C4A">
              <w:rPr>
                <w:rFonts w:cstheme="minorHAnsi"/>
                <w:color w:val="000000"/>
              </w:rPr>
              <w:t xml:space="preserve"> This will support pupils’ future learning in future topics and make them better at becoming more fluent in using a variety of language and higher level/ high frequency structures. </w:t>
            </w:r>
            <w:r w:rsidR="00F75C4A">
              <w:rPr>
                <w:rFonts w:cstheme="minorHAnsi"/>
              </w:rPr>
              <w:t xml:space="preserve"> </w:t>
            </w:r>
          </w:p>
          <w:p w:rsidRPr="002A1FBC" w:rsidR="00EE21B9" w:rsidP="00DF3402" w:rsidRDefault="00EE21B9" w14:paraId="3F5A6FF6"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produce personal information and also detailed viewpoints backed up by reasons about other people. </w:t>
            </w:r>
          </w:p>
          <w:p w:rsidRPr="002A1FBC" w:rsidR="00EE21B9" w:rsidP="00DF3402" w:rsidRDefault="00EE21B9" w14:paraId="2D48A733" w14:textId="220EE8A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reading and listening exam may require students to use scanning, skimming, inference and deduction to identify and understand key details about school life </w:t>
            </w:r>
          </w:p>
          <w:p w:rsidRPr="002A1FBC" w:rsidR="00EE21B9" w:rsidP="00DF3402" w:rsidRDefault="00EE21B9" w14:paraId="57431476"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rsidRPr="002A1FBC" w:rsidR="00EE21B9" w:rsidP="00DF3402" w:rsidRDefault="00EE21B9" w14:paraId="4374D0E7"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Express opinions on their favourite and least favourite subjects</w:t>
            </w:r>
          </w:p>
          <w:p w:rsidRPr="002A1FBC" w:rsidR="00EE21B9" w:rsidP="00DF3402" w:rsidRDefault="00EE21B9" w14:paraId="582726AB" w14:textId="71035C0A">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what they like about school, the facilities, the staff and friends.</w:t>
            </w:r>
          </w:p>
          <w:p w:rsidRPr="002A1FBC" w:rsidR="00EE21B9" w:rsidP="00DF3402" w:rsidRDefault="00EE21B9" w14:paraId="6B1D11DD"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Refer to their school timetable</w:t>
            </w:r>
          </w:p>
          <w:p w:rsidRPr="002A1FBC" w:rsidR="00EE21B9" w:rsidP="00DF3402" w:rsidRDefault="00EE21B9" w14:paraId="55432E90"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examples of extra-curricular activities</w:t>
            </w:r>
          </w:p>
          <w:p w:rsidRPr="002A1FBC" w:rsidR="00EE21B9" w:rsidP="00DF3402" w:rsidRDefault="00EE21B9" w14:paraId="0D5E3E15"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examples of school rules</w:t>
            </w:r>
          </w:p>
          <w:p w:rsidRPr="002A1FBC" w:rsidR="00EE21B9" w:rsidP="00DF3402" w:rsidRDefault="00EE21B9" w14:paraId="6DC985DE" w14:textId="119EE3F0">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Describe past events at school</w:t>
            </w:r>
          </w:p>
          <w:p w:rsidRPr="002A1FBC" w:rsidR="00EE21B9" w:rsidP="00DF3402" w:rsidRDefault="00EE21B9" w14:paraId="1CB3D8AB"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future plans in terms of studies</w:t>
            </w:r>
          </w:p>
          <w:p w:rsidRPr="002A1FBC" w:rsidR="00EE21B9" w:rsidP="00DF3402" w:rsidRDefault="00EE21B9" w14:paraId="3A8BCE98" w14:textId="7777777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future plans in terms of work</w:t>
            </w:r>
          </w:p>
          <w:p w:rsidRPr="002A1FBC" w:rsidR="00EE21B9" w:rsidP="00810FB6" w:rsidRDefault="00EE21B9" w14:paraId="23D29098"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EE21B9" w:rsidP="00810FB6" w:rsidRDefault="00EE21B9" w14:paraId="2BCAF83D"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r>
    </w:tbl>
    <w:p w:rsidRPr="00631C27" w:rsidR="00FC2FAB" w:rsidP="00FC2FAB" w:rsidRDefault="00FC2FAB" w14:paraId="7519E960" w14:textId="77777777">
      <w:pPr>
        <w:rPr>
          <w:rFonts w:cstheme="minorHAnsi"/>
        </w:rPr>
      </w:pPr>
    </w:p>
    <w:sectPr w:rsidRPr="00631C27"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16917"/>
    <w:rsid w:val="0005382C"/>
    <w:rsid w:val="000B2C1D"/>
    <w:rsid w:val="000C7213"/>
    <w:rsid w:val="000D1ABD"/>
    <w:rsid w:val="000F4C5B"/>
    <w:rsid w:val="00164D56"/>
    <w:rsid w:val="001B39E3"/>
    <w:rsid w:val="001C217A"/>
    <w:rsid w:val="001F3CC3"/>
    <w:rsid w:val="00243998"/>
    <w:rsid w:val="002475CF"/>
    <w:rsid w:val="002A1FBC"/>
    <w:rsid w:val="002E42E7"/>
    <w:rsid w:val="002F4E4E"/>
    <w:rsid w:val="00304907"/>
    <w:rsid w:val="00311588"/>
    <w:rsid w:val="0038346C"/>
    <w:rsid w:val="003A3F4F"/>
    <w:rsid w:val="003A439E"/>
    <w:rsid w:val="00447F1F"/>
    <w:rsid w:val="00485B81"/>
    <w:rsid w:val="00536351"/>
    <w:rsid w:val="00576317"/>
    <w:rsid w:val="005B4C33"/>
    <w:rsid w:val="005F0615"/>
    <w:rsid w:val="00631C27"/>
    <w:rsid w:val="006422EC"/>
    <w:rsid w:val="006742F7"/>
    <w:rsid w:val="006D3263"/>
    <w:rsid w:val="00724CAB"/>
    <w:rsid w:val="007CD897"/>
    <w:rsid w:val="00810FB6"/>
    <w:rsid w:val="00861FCC"/>
    <w:rsid w:val="008A79D2"/>
    <w:rsid w:val="008A7E3F"/>
    <w:rsid w:val="008B41C4"/>
    <w:rsid w:val="008B442F"/>
    <w:rsid w:val="008D0300"/>
    <w:rsid w:val="009614E7"/>
    <w:rsid w:val="00986999"/>
    <w:rsid w:val="009A75F9"/>
    <w:rsid w:val="009D5AE6"/>
    <w:rsid w:val="00A04FC1"/>
    <w:rsid w:val="00A342F0"/>
    <w:rsid w:val="00A94E48"/>
    <w:rsid w:val="00AC3B62"/>
    <w:rsid w:val="00AD5F42"/>
    <w:rsid w:val="00B32AAB"/>
    <w:rsid w:val="00B4328C"/>
    <w:rsid w:val="00BA7B1E"/>
    <w:rsid w:val="00BB40B8"/>
    <w:rsid w:val="00BC34CB"/>
    <w:rsid w:val="00BC401C"/>
    <w:rsid w:val="00BC516B"/>
    <w:rsid w:val="00BF0CFF"/>
    <w:rsid w:val="00C10479"/>
    <w:rsid w:val="00C357ED"/>
    <w:rsid w:val="00CD1790"/>
    <w:rsid w:val="00D0675C"/>
    <w:rsid w:val="00D10434"/>
    <w:rsid w:val="00D72BC2"/>
    <w:rsid w:val="00D739E9"/>
    <w:rsid w:val="00D76A4D"/>
    <w:rsid w:val="00D86CFF"/>
    <w:rsid w:val="00DA1EC6"/>
    <w:rsid w:val="00DF2370"/>
    <w:rsid w:val="00DF3402"/>
    <w:rsid w:val="00E1382F"/>
    <w:rsid w:val="00E24FC4"/>
    <w:rsid w:val="00E47969"/>
    <w:rsid w:val="00E6778D"/>
    <w:rsid w:val="00E83692"/>
    <w:rsid w:val="00ED1C32"/>
    <w:rsid w:val="00EE21B9"/>
    <w:rsid w:val="00F75C4A"/>
    <w:rsid w:val="00F86C35"/>
    <w:rsid w:val="00FC2FAB"/>
    <w:rsid w:val="00FD2A81"/>
    <w:rsid w:val="00FE5AD9"/>
    <w:rsid w:val="00FF1F2A"/>
    <w:rsid w:val="00FF5414"/>
    <w:rsid w:val="01C72B79"/>
    <w:rsid w:val="02EDA18B"/>
    <w:rsid w:val="03D50161"/>
    <w:rsid w:val="0470498F"/>
    <w:rsid w:val="0484FC55"/>
    <w:rsid w:val="0578CA22"/>
    <w:rsid w:val="05E4FD88"/>
    <w:rsid w:val="061C392F"/>
    <w:rsid w:val="068DA963"/>
    <w:rsid w:val="070CA223"/>
    <w:rsid w:val="0780CDE9"/>
    <w:rsid w:val="07A45695"/>
    <w:rsid w:val="07F32701"/>
    <w:rsid w:val="095EFBF8"/>
    <w:rsid w:val="0A5BF1B6"/>
    <w:rsid w:val="0C900E3A"/>
    <w:rsid w:val="0DBF9884"/>
    <w:rsid w:val="0EB3DF86"/>
    <w:rsid w:val="0F56E880"/>
    <w:rsid w:val="0F7879E8"/>
    <w:rsid w:val="113B8554"/>
    <w:rsid w:val="1180E0EA"/>
    <w:rsid w:val="11C086E6"/>
    <w:rsid w:val="12D4A6B5"/>
    <w:rsid w:val="13A88C1C"/>
    <w:rsid w:val="14B881AC"/>
    <w:rsid w:val="14EFFEC0"/>
    <w:rsid w:val="15D7B820"/>
    <w:rsid w:val="1654520D"/>
    <w:rsid w:val="168DD09C"/>
    <w:rsid w:val="17F0226E"/>
    <w:rsid w:val="188A81D5"/>
    <w:rsid w:val="18B1D10E"/>
    <w:rsid w:val="190633D1"/>
    <w:rsid w:val="19CBFB57"/>
    <w:rsid w:val="1A4DA16F"/>
    <w:rsid w:val="1AF6DEC5"/>
    <w:rsid w:val="1AF828C5"/>
    <w:rsid w:val="1BF9910F"/>
    <w:rsid w:val="1C3DD493"/>
    <w:rsid w:val="1CA5067E"/>
    <w:rsid w:val="1CF27E06"/>
    <w:rsid w:val="1DD9A4F4"/>
    <w:rsid w:val="1ECC3029"/>
    <w:rsid w:val="1F3F96EF"/>
    <w:rsid w:val="1F757555"/>
    <w:rsid w:val="1FA62DF4"/>
    <w:rsid w:val="202B615D"/>
    <w:rsid w:val="2274B8E0"/>
    <w:rsid w:val="227F1032"/>
    <w:rsid w:val="233AC29B"/>
    <w:rsid w:val="24D692FC"/>
    <w:rsid w:val="2585D76E"/>
    <w:rsid w:val="25CFA67E"/>
    <w:rsid w:val="26E18312"/>
    <w:rsid w:val="27F19B7F"/>
    <w:rsid w:val="28574C4C"/>
    <w:rsid w:val="28CFE25E"/>
    <w:rsid w:val="2B4B9A2F"/>
    <w:rsid w:val="2C112037"/>
    <w:rsid w:val="2ED9A5ED"/>
    <w:rsid w:val="326858B2"/>
    <w:rsid w:val="326E144D"/>
    <w:rsid w:val="3549B171"/>
    <w:rsid w:val="361179DC"/>
    <w:rsid w:val="36780958"/>
    <w:rsid w:val="3688BE06"/>
    <w:rsid w:val="3736EF5A"/>
    <w:rsid w:val="3B0561DD"/>
    <w:rsid w:val="3C0008F6"/>
    <w:rsid w:val="3E541EE7"/>
    <w:rsid w:val="3FE2A562"/>
    <w:rsid w:val="401B830F"/>
    <w:rsid w:val="408F74AF"/>
    <w:rsid w:val="416779B6"/>
    <w:rsid w:val="457E6133"/>
    <w:rsid w:val="45A653C4"/>
    <w:rsid w:val="460C206B"/>
    <w:rsid w:val="46469E06"/>
    <w:rsid w:val="46D3E4F0"/>
    <w:rsid w:val="47B9DDB1"/>
    <w:rsid w:val="486E6AAD"/>
    <w:rsid w:val="49A81FAE"/>
    <w:rsid w:val="49F2AE6F"/>
    <w:rsid w:val="4A044FEC"/>
    <w:rsid w:val="4A214187"/>
    <w:rsid w:val="4BB70C84"/>
    <w:rsid w:val="4DF09A21"/>
    <w:rsid w:val="4E92E16C"/>
    <w:rsid w:val="4EA12C8D"/>
    <w:rsid w:val="4EA5C014"/>
    <w:rsid w:val="5110264D"/>
    <w:rsid w:val="531BA1B4"/>
    <w:rsid w:val="53419DE9"/>
    <w:rsid w:val="54D202E7"/>
    <w:rsid w:val="5528B3E1"/>
    <w:rsid w:val="5704A271"/>
    <w:rsid w:val="57E47CC1"/>
    <w:rsid w:val="584CA25A"/>
    <w:rsid w:val="58BB7AE8"/>
    <w:rsid w:val="58F980A8"/>
    <w:rsid w:val="59E872BB"/>
    <w:rsid w:val="5A27A733"/>
    <w:rsid w:val="5B668738"/>
    <w:rsid w:val="5BF31BAA"/>
    <w:rsid w:val="5C43C079"/>
    <w:rsid w:val="5CF6AABE"/>
    <w:rsid w:val="5D20137D"/>
    <w:rsid w:val="5F463F96"/>
    <w:rsid w:val="5FB7850D"/>
    <w:rsid w:val="5FECF0E2"/>
    <w:rsid w:val="62625D2E"/>
    <w:rsid w:val="62C98BAF"/>
    <w:rsid w:val="63828FC1"/>
    <w:rsid w:val="6582057E"/>
    <w:rsid w:val="6599FDF0"/>
    <w:rsid w:val="67FF4952"/>
    <w:rsid w:val="6816C217"/>
    <w:rsid w:val="68D19EB2"/>
    <w:rsid w:val="692A322C"/>
    <w:rsid w:val="69461860"/>
    <w:rsid w:val="6992D9E5"/>
    <w:rsid w:val="69AE644E"/>
    <w:rsid w:val="6ABE8277"/>
    <w:rsid w:val="6B2823B1"/>
    <w:rsid w:val="6C7D764D"/>
    <w:rsid w:val="6C96ADDC"/>
    <w:rsid w:val="6D5CCDDD"/>
    <w:rsid w:val="6E22B512"/>
    <w:rsid w:val="6E7D587B"/>
    <w:rsid w:val="6F48CDBC"/>
    <w:rsid w:val="705A60B4"/>
    <w:rsid w:val="709877AB"/>
    <w:rsid w:val="7221785B"/>
    <w:rsid w:val="72806E7E"/>
    <w:rsid w:val="72CF2409"/>
    <w:rsid w:val="74DAF5BE"/>
    <w:rsid w:val="75BD8049"/>
    <w:rsid w:val="76D1DF4A"/>
    <w:rsid w:val="776C1520"/>
    <w:rsid w:val="78EFB002"/>
    <w:rsid w:val="79538484"/>
    <w:rsid w:val="7968F40A"/>
    <w:rsid w:val="798D7305"/>
    <w:rsid w:val="79AA64A0"/>
    <w:rsid w:val="7B3BA0E7"/>
    <w:rsid w:val="7B463501"/>
    <w:rsid w:val="7B57A1C8"/>
    <w:rsid w:val="7BF4CF01"/>
    <w:rsid w:val="7C1EF251"/>
    <w:rsid w:val="7C2750C4"/>
    <w:rsid w:val="7C5BFE20"/>
    <w:rsid w:val="7CB3C1A1"/>
    <w:rsid w:val="7DAA198E"/>
    <w:rsid w:val="7DBAC2B2"/>
    <w:rsid w:val="7E1A3067"/>
    <w:rsid w:val="7E6EB5F9"/>
    <w:rsid w:val="7FA99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paragraph" w:customStyle="1">
    <w:name w:val="paragraph"/>
    <w:basedOn w:val="Normal"/>
    <w:rsid w:val="008D030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8D0300"/>
  </w:style>
  <w:style w:type="character" w:styleId="eop" w:customStyle="1">
    <w:name w:val="eop"/>
    <w:basedOn w:val="DefaultParagraphFont"/>
    <w:rsid w:val="008D0300"/>
  </w:style>
  <w:style w:type="character" w:styleId="UnresolvedMention">
    <w:name w:val="Unresolved Mention"/>
    <w:basedOn w:val="DefaultParagraphFont"/>
    <w:uiPriority w:val="99"/>
    <w:semiHidden/>
    <w:unhideWhenUsed/>
    <w:rsid w:val="00DA1EC6"/>
    <w:rPr>
      <w:color w:val="605E5C"/>
      <w:shd w:val="clear" w:color="auto" w:fill="E1DFDD"/>
    </w:rPr>
  </w:style>
  <w:style w:type="character" w:styleId="spellingerror" w:customStyle="1">
    <w:name w:val="spellingerror"/>
    <w:basedOn w:val="DefaultParagraphFont"/>
    <w:rsid w:val="00ED1C32"/>
  </w:style>
  <w:style w:type="paragraph" w:styleId="Header">
    <w:name w:val="header"/>
    <w:basedOn w:val="Normal"/>
    <w:link w:val="HeaderChar"/>
    <w:uiPriority w:val="99"/>
    <w:unhideWhenUsed/>
    <w:rsid w:val="00D76A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D76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433060">
      <w:bodyDiv w:val="1"/>
      <w:marLeft w:val="0"/>
      <w:marRight w:val="0"/>
      <w:marTop w:val="0"/>
      <w:marBottom w:val="0"/>
      <w:divBdr>
        <w:top w:val="none" w:sz="0" w:space="0" w:color="auto"/>
        <w:left w:val="none" w:sz="0" w:space="0" w:color="auto"/>
        <w:bottom w:val="none" w:sz="0" w:space="0" w:color="auto"/>
        <w:right w:val="none" w:sz="0" w:space="0" w:color="auto"/>
      </w:divBdr>
      <w:divsChild>
        <w:div w:id="537359347">
          <w:marLeft w:val="0"/>
          <w:marRight w:val="0"/>
          <w:marTop w:val="0"/>
          <w:marBottom w:val="0"/>
          <w:divBdr>
            <w:top w:val="none" w:sz="0" w:space="0" w:color="auto"/>
            <w:left w:val="none" w:sz="0" w:space="0" w:color="auto"/>
            <w:bottom w:val="none" w:sz="0" w:space="0" w:color="auto"/>
            <w:right w:val="none" w:sz="0" w:space="0" w:color="auto"/>
          </w:divBdr>
        </w:div>
        <w:div w:id="1445463884">
          <w:marLeft w:val="0"/>
          <w:marRight w:val="0"/>
          <w:marTop w:val="0"/>
          <w:marBottom w:val="0"/>
          <w:divBdr>
            <w:top w:val="none" w:sz="0" w:space="0" w:color="auto"/>
            <w:left w:val="none" w:sz="0" w:space="0" w:color="auto"/>
            <w:bottom w:val="none" w:sz="0" w:space="0" w:color="auto"/>
            <w:right w:val="none" w:sz="0" w:space="0" w:color="auto"/>
          </w:divBdr>
        </w:div>
        <w:div w:id="1818452635">
          <w:marLeft w:val="0"/>
          <w:marRight w:val="0"/>
          <w:marTop w:val="0"/>
          <w:marBottom w:val="0"/>
          <w:divBdr>
            <w:top w:val="none" w:sz="0" w:space="0" w:color="auto"/>
            <w:left w:val="none" w:sz="0" w:space="0" w:color="auto"/>
            <w:bottom w:val="none" w:sz="0" w:space="0" w:color="auto"/>
            <w:right w:val="none" w:sz="0" w:space="0" w:color="auto"/>
          </w:divBdr>
        </w:div>
        <w:div w:id="1826892274">
          <w:marLeft w:val="0"/>
          <w:marRight w:val="0"/>
          <w:marTop w:val="0"/>
          <w:marBottom w:val="0"/>
          <w:divBdr>
            <w:top w:val="none" w:sz="0" w:space="0" w:color="auto"/>
            <w:left w:val="none" w:sz="0" w:space="0" w:color="auto"/>
            <w:bottom w:val="none" w:sz="0" w:space="0" w:color="auto"/>
            <w:right w:val="none" w:sz="0" w:space="0" w:color="auto"/>
          </w:divBdr>
        </w:div>
        <w:div w:id="747264170">
          <w:marLeft w:val="0"/>
          <w:marRight w:val="0"/>
          <w:marTop w:val="0"/>
          <w:marBottom w:val="0"/>
          <w:divBdr>
            <w:top w:val="none" w:sz="0" w:space="0" w:color="auto"/>
            <w:left w:val="none" w:sz="0" w:space="0" w:color="auto"/>
            <w:bottom w:val="none" w:sz="0" w:space="0" w:color="auto"/>
            <w:right w:val="none" w:sz="0" w:space="0" w:color="auto"/>
          </w:divBdr>
        </w:div>
      </w:divsChild>
    </w:div>
    <w:div w:id="120320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sharemulti-my.sharepoint.com/:f:/r/personal/juliet_park_sharemat_co_uk/Documents/Condensed%20GCSE%20curriculum?csf=1&amp;web=1&amp;e=bdCRn5" TargetMode="Externa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sharemulti-my.sharepoint.com/:f:/r/personal/juliet_park_sharemat_co_uk/Documents/Condensed%20GCSE%20curriculum?csf=1&amp;web=1&amp;e=bdCRn5" TargetMode="External" Id="rId11" /><Relationship Type="http://schemas.openxmlformats.org/officeDocument/2006/relationships/styles" Target="styles.xml" Id="rId5" /><Relationship Type="http://schemas.openxmlformats.org/officeDocument/2006/relationships/hyperlink" Target="https://sharemulti-my.sharepoint.com/:f:/r/personal/juliet_park_sharemat_co_uk/Documents/Condensed%20GCSE%20curriculum?csf=1&amp;web=1&amp;e=bdCRn5" TargetMode="External" Id="rId10" /><Relationship Type="http://schemas.openxmlformats.org/officeDocument/2006/relationships/numbering" Target="numbering.xml" Id="rId4" /><Relationship Type="http://schemas.openxmlformats.org/officeDocument/2006/relationships/hyperlink" Target="https://sharemulti-my.sharepoint.com/:f:/r/personal/juliet_park_sharemat_co_uk/Documents/Condensed%20GCSE%20curriculum?csf=1&amp;web=1&amp;e=bdCRn5"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76c5782-e074-4874-af4f-feefdf7db78b">
      <UserInfo>
        <DisplayName>A Costa Ferrer</DisplayName>
        <AccountId>116</AccountId>
        <AccountType/>
      </UserInfo>
    </SharedWithUsers>
    <TaxCatchAll xmlns="a76c5782-e074-4874-af4f-feefdf7db78b" xsi:nil="true"/>
    <lcf76f155ced4ddcb4097134ff3c332f xmlns="b82011aa-76cd-4f58-9629-a15141c17d4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8EA8264FCA4D42BDE17A41A58355A9" ma:contentTypeVersion="13" ma:contentTypeDescription="Create a new document." ma:contentTypeScope="" ma:versionID="66580f817d298cf00810babe2b2934cc">
  <xsd:schema xmlns:xsd="http://www.w3.org/2001/XMLSchema" xmlns:xs="http://www.w3.org/2001/XMLSchema" xmlns:p="http://schemas.microsoft.com/office/2006/metadata/properties" xmlns:ns2="b82011aa-76cd-4f58-9629-a15141c17d48" xmlns:ns3="a76c5782-e074-4874-af4f-feefdf7db78b" targetNamespace="http://schemas.microsoft.com/office/2006/metadata/properties" ma:root="true" ma:fieldsID="094ee65132fecfce2ce070612bcfe8b0" ns2:_="" ns3:_="">
    <xsd:import namespace="b82011aa-76cd-4f58-9629-a15141c17d48"/>
    <xsd:import namespace="a76c5782-e074-4874-af4f-feefdf7db78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2011aa-76cd-4f58-9629-a15141c17d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76c5782-e074-4874-af4f-feefdf7db78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e8d42dd2-9737-40f4-af17-ca56a2cb6878}" ma:internalName="TaxCatchAll" ma:showField="CatchAllData" ma:web="a76c5782-e074-4874-af4f-feefdf7db7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a27ff4a8-d671-4b38-90c8-3a3901c611e5"/>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4E3FCA22-2C56-4908-B3B0-34C4ED0D7C0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J Lesouef</cp:lastModifiedBy>
  <cp:revision>8</cp:revision>
  <dcterms:created xsi:type="dcterms:W3CDTF">2023-09-26T17:13:00Z</dcterms:created>
  <dcterms:modified xsi:type="dcterms:W3CDTF">2024-04-09T12:02:48Z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0x0101000B8EA8264FCA4D42BDE17A41A58355A9</vt:lpwstr>
  </property>
  <property fmtid="{D5CDD505-2E9C-101B-9397-08002B2CF9AE}" pid="3" name="MediaServiceImageTags">
    <vt:lpwstr/>
  </property>
</Properties>
</file>