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42B21" w14:textId="507BE6E0" w:rsidR="00357319" w:rsidRDefault="42DD76A3" w:rsidP="63524B93">
      <w:pPr>
        <w:rPr>
          <w:rFonts w:ascii="Calibri" w:eastAsia="Calibri" w:hAnsi="Calibri" w:cs="Calibri"/>
          <w:color w:val="000000" w:themeColor="text1"/>
        </w:rPr>
      </w:pPr>
      <w:r w:rsidRPr="63524B93">
        <w:rPr>
          <w:rFonts w:ascii="Calibri" w:eastAsia="Calibri" w:hAnsi="Calibri" w:cs="Calibri"/>
          <w:color w:val="000000" w:themeColor="text1"/>
          <w:lang w:val="en-GB"/>
        </w:rPr>
        <w:t>Share Multi Academy Trust</w:t>
      </w:r>
    </w:p>
    <w:p w14:paraId="581A9349" w14:textId="756CA683" w:rsidR="00357319" w:rsidRDefault="42DD76A3" w:rsidP="63524B93">
      <w:pPr>
        <w:rPr>
          <w:rFonts w:ascii="Calibri" w:eastAsia="Calibri" w:hAnsi="Calibri" w:cs="Calibri"/>
          <w:color w:val="000000" w:themeColor="text1"/>
        </w:rPr>
      </w:pPr>
      <w:r w:rsidRPr="63524B93">
        <w:rPr>
          <w:rFonts w:ascii="Calibri" w:eastAsia="Calibri" w:hAnsi="Calibri" w:cs="Calibri"/>
          <w:color w:val="000000" w:themeColor="text1"/>
          <w:lang w:val="en-GB"/>
        </w:rPr>
        <w:t>Curriculum Planning Template</w:t>
      </w:r>
    </w:p>
    <w:p w14:paraId="5DAB851D" w14:textId="3BC61F32" w:rsidR="00357319" w:rsidRDefault="00357319" w:rsidP="63524B93">
      <w:pPr>
        <w:rPr>
          <w:rFonts w:ascii="Calibri" w:eastAsia="Calibri" w:hAnsi="Calibri" w:cs="Calibri"/>
          <w:color w:val="000000" w:themeColor="text1"/>
        </w:rPr>
      </w:pPr>
    </w:p>
    <w:tbl>
      <w:tblPr>
        <w:tblStyle w:val="GridTable4"/>
        <w:tblW w:w="0" w:type="auto"/>
        <w:tblLayout w:type="fixed"/>
        <w:tblLook w:val="04A0" w:firstRow="1" w:lastRow="0" w:firstColumn="1" w:lastColumn="0" w:noHBand="0" w:noVBand="1"/>
      </w:tblPr>
      <w:tblGrid>
        <w:gridCol w:w="1125"/>
        <w:gridCol w:w="2550"/>
        <w:gridCol w:w="705"/>
        <w:gridCol w:w="2115"/>
        <w:gridCol w:w="1260"/>
        <w:gridCol w:w="1395"/>
      </w:tblGrid>
      <w:tr w:rsidR="63524B93" w14:paraId="2CEDF4F8" w14:textId="77777777" w:rsidTr="3321A0BE">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1125" w:type="dxa"/>
            <w:tcBorders>
              <w:top w:val="single" w:sz="6" w:space="0" w:color="000000" w:themeColor="text1"/>
              <w:left w:val="single" w:sz="6" w:space="0" w:color="000000" w:themeColor="text1"/>
              <w:bottom w:val="single" w:sz="6" w:space="0" w:color="000000" w:themeColor="text1"/>
            </w:tcBorders>
          </w:tcPr>
          <w:p w14:paraId="06EBD7E8" w14:textId="4DC898C6" w:rsidR="63524B93" w:rsidRDefault="63524B93" w:rsidP="63524B93">
            <w:pPr>
              <w:spacing w:line="259" w:lineRule="auto"/>
              <w:rPr>
                <w:rFonts w:ascii="Calibri" w:eastAsia="Calibri" w:hAnsi="Calibri" w:cs="Calibri"/>
                <w:color w:val="E7E6E6" w:themeColor="background2"/>
              </w:rPr>
            </w:pPr>
            <w:r w:rsidRPr="63524B93">
              <w:rPr>
                <w:rFonts w:ascii="Calibri" w:eastAsia="Calibri" w:hAnsi="Calibri" w:cs="Calibri"/>
                <w:color w:val="E7E6E6" w:themeColor="background2"/>
                <w:lang w:val="en-GB"/>
              </w:rPr>
              <w:t>Subject:</w:t>
            </w:r>
          </w:p>
        </w:tc>
        <w:tc>
          <w:tcPr>
            <w:tcW w:w="2550" w:type="dxa"/>
            <w:tcBorders>
              <w:top w:val="single" w:sz="6" w:space="0" w:color="000000" w:themeColor="text1"/>
              <w:bottom w:val="single" w:sz="6" w:space="0" w:color="000000" w:themeColor="text1"/>
            </w:tcBorders>
          </w:tcPr>
          <w:p w14:paraId="7D910D94" w14:textId="5DB64508" w:rsidR="63524B93" w:rsidRDefault="63524B93" w:rsidP="63524B93">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63524B93">
              <w:rPr>
                <w:rFonts w:ascii="Calibri" w:eastAsia="Calibri" w:hAnsi="Calibri" w:cs="Calibri"/>
                <w:lang w:val="en-GB"/>
              </w:rPr>
              <w:t xml:space="preserve">History </w:t>
            </w:r>
          </w:p>
        </w:tc>
        <w:tc>
          <w:tcPr>
            <w:tcW w:w="705" w:type="dxa"/>
            <w:tcBorders>
              <w:top w:val="single" w:sz="6" w:space="0" w:color="000000" w:themeColor="text1"/>
              <w:bottom w:val="single" w:sz="6" w:space="0" w:color="000000" w:themeColor="text1"/>
            </w:tcBorders>
          </w:tcPr>
          <w:p w14:paraId="344603C6" w14:textId="537EE40B" w:rsidR="63524B93" w:rsidRDefault="63524B93" w:rsidP="63524B93">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E7E6E6" w:themeColor="background2"/>
              </w:rPr>
            </w:pPr>
            <w:r w:rsidRPr="63524B93">
              <w:rPr>
                <w:rFonts w:ascii="Calibri" w:eastAsia="Calibri" w:hAnsi="Calibri" w:cs="Calibri"/>
                <w:color w:val="E7E6E6" w:themeColor="background2"/>
                <w:lang w:val="en-GB"/>
              </w:rPr>
              <w:t>Year</w:t>
            </w:r>
          </w:p>
        </w:tc>
        <w:tc>
          <w:tcPr>
            <w:tcW w:w="2115" w:type="dxa"/>
            <w:tcBorders>
              <w:top w:val="single" w:sz="6" w:space="0" w:color="000000" w:themeColor="text1"/>
              <w:bottom w:val="single" w:sz="6" w:space="0" w:color="000000" w:themeColor="text1"/>
            </w:tcBorders>
          </w:tcPr>
          <w:p w14:paraId="4CF9B860" w14:textId="3544581E" w:rsidR="63524B93" w:rsidRDefault="4F2AC173" w:rsidP="3321A0BE">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3321A0BE">
              <w:rPr>
                <w:rFonts w:ascii="Calibri" w:eastAsia="Calibri" w:hAnsi="Calibri" w:cs="Calibri"/>
              </w:rPr>
              <w:t>12</w:t>
            </w:r>
          </w:p>
        </w:tc>
        <w:tc>
          <w:tcPr>
            <w:tcW w:w="1260" w:type="dxa"/>
            <w:tcBorders>
              <w:top w:val="single" w:sz="6" w:space="0" w:color="000000" w:themeColor="text1"/>
              <w:bottom w:val="single" w:sz="6" w:space="0" w:color="000000" w:themeColor="text1"/>
            </w:tcBorders>
          </w:tcPr>
          <w:p w14:paraId="5497CC1D" w14:textId="07A8665C" w:rsidR="63524B93" w:rsidRDefault="63524B93" w:rsidP="63524B93">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E7E6E6" w:themeColor="background2"/>
              </w:rPr>
            </w:pPr>
            <w:r w:rsidRPr="63524B93">
              <w:rPr>
                <w:rFonts w:ascii="Calibri" w:eastAsia="Calibri" w:hAnsi="Calibri" w:cs="Calibri"/>
                <w:color w:val="E7E6E6" w:themeColor="background2"/>
                <w:lang w:val="en-GB"/>
              </w:rPr>
              <w:t xml:space="preserve">Ability </w:t>
            </w:r>
          </w:p>
        </w:tc>
        <w:tc>
          <w:tcPr>
            <w:tcW w:w="1395" w:type="dxa"/>
            <w:tcBorders>
              <w:top w:val="single" w:sz="6" w:space="0" w:color="000000" w:themeColor="text1"/>
              <w:bottom w:val="single" w:sz="6" w:space="0" w:color="000000" w:themeColor="text1"/>
              <w:right w:val="single" w:sz="6" w:space="0" w:color="000000" w:themeColor="text1"/>
            </w:tcBorders>
          </w:tcPr>
          <w:p w14:paraId="30708127" w14:textId="5966A865" w:rsidR="63524B93" w:rsidRDefault="63524B93" w:rsidP="63524B93">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63524B93">
              <w:rPr>
                <w:rFonts w:ascii="Calibri" w:eastAsia="Calibri" w:hAnsi="Calibri" w:cs="Calibri"/>
                <w:lang w:val="en-GB"/>
              </w:rPr>
              <w:t>All</w:t>
            </w:r>
          </w:p>
        </w:tc>
      </w:tr>
    </w:tbl>
    <w:p w14:paraId="4C6B9E3B" w14:textId="44534D1C" w:rsidR="00357319" w:rsidRDefault="00357319" w:rsidP="63524B93">
      <w:pPr>
        <w:rPr>
          <w:rFonts w:ascii="Calibri" w:eastAsia="Calibri" w:hAnsi="Calibri" w:cs="Calibri"/>
          <w:color w:val="000000" w:themeColor="text1"/>
        </w:rPr>
      </w:pPr>
    </w:p>
    <w:tbl>
      <w:tblPr>
        <w:tblStyle w:val="GridTable2"/>
        <w:tblW w:w="13070" w:type="dxa"/>
        <w:tblLayout w:type="fixed"/>
        <w:tblLook w:val="04A0" w:firstRow="1" w:lastRow="0" w:firstColumn="1" w:lastColumn="0" w:noHBand="0" w:noVBand="1"/>
      </w:tblPr>
      <w:tblGrid>
        <w:gridCol w:w="2565"/>
        <w:gridCol w:w="10505"/>
      </w:tblGrid>
      <w:tr w:rsidR="63524B93" w14:paraId="5A353533" w14:textId="77777777" w:rsidTr="1CDFAD10">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2565" w:type="dxa"/>
            <w:tcBorders>
              <w:bottom w:val="single" w:sz="12" w:space="0" w:color="666666"/>
            </w:tcBorders>
          </w:tcPr>
          <w:p w14:paraId="2D052B89" w14:textId="77D07D90" w:rsidR="63524B93" w:rsidRDefault="16616E80" w:rsidP="3321A0BE">
            <w:pPr>
              <w:spacing w:line="259" w:lineRule="auto"/>
              <w:rPr>
                <w:rFonts w:ascii="Calibri" w:eastAsia="Calibri" w:hAnsi="Calibri" w:cs="Calibri"/>
              </w:rPr>
            </w:pPr>
            <w:r w:rsidRPr="3321A0BE">
              <w:rPr>
                <w:rFonts w:ascii="Calibri" w:eastAsia="Calibri" w:hAnsi="Calibri" w:cs="Calibri"/>
                <w:lang w:val="en-GB"/>
              </w:rPr>
              <w:t>Term / Date(s)</w:t>
            </w:r>
            <w:r w:rsidR="06B12C5E" w:rsidRPr="3321A0BE">
              <w:rPr>
                <w:rFonts w:ascii="Calibri" w:eastAsia="Calibri" w:hAnsi="Calibri" w:cs="Calibri"/>
                <w:lang w:val="en-GB"/>
              </w:rPr>
              <w:t xml:space="preserve"> Year 12</w:t>
            </w:r>
          </w:p>
        </w:tc>
        <w:tc>
          <w:tcPr>
            <w:tcW w:w="10505" w:type="dxa"/>
            <w:tcBorders>
              <w:bottom w:val="single" w:sz="12" w:space="0" w:color="666666"/>
              <w:right w:val="nil"/>
            </w:tcBorders>
          </w:tcPr>
          <w:p w14:paraId="77C25733" w14:textId="5CCF359B" w:rsidR="63524B93" w:rsidRDefault="16616E80" w:rsidP="3321A0BE">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lang w:val="en-GB"/>
              </w:rPr>
            </w:pPr>
            <w:r w:rsidRPr="3321A0BE">
              <w:rPr>
                <w:rFonts w:ascii="Calibri" w:eastAsia="Calibri" w:hAnsi="Calibri" w:cs="Calibri"/>
                <w:lang w:val="en-GB"/>
              </w:rPr>
              <w:t xml:space="preserve">Unit </w:t>
            </w:r>
            <w:proofErr w:type="gramStart"/>
            <w:r w:rsidRPr="3321A0BE">
              <w:rPr>
                <w:rFonts w:ascii="Calibri" w:eastAsia="Calibri" w:hAnsi="Calibri" w:cs="Calibri"/>
                <w:lang w:val="en-GB"/>
              </w:rPr>
              <w:t>1</w:t>
            </w:r>
            <w:r w:rsidR="1D0CC168" w:rsidRPr="3321A0BE">
              <w:rPr>
                <w:rFonts w:ascii="Calibri" w:eastAsia="Calibri" w:hAnsi="Calibri" w:cs="Calibri"/>
                <w:lang w:val="en-GB"/>
              </w:rPr>
              <w:t xml:space="preserve"> </w:t>
            </w:r>
            <w:r w:rsidR="59950E77" w:rsidRPr="3321A0BE">
              <w:rPr>
                <w:rFonts w:ascii="Calibri" w:eastAsia="Calibri" w:hAnsi="Calibri" w:cs="Calibri"/>
                <w:sz w:val="21"/>
                <w:szCs w:val="21"/>
                <w:lang w:val="en-GB"/>
              </w:rPr>
              <w:t>:</w:t>
            </w:r>
            <w:proofErr w:type="gramEnd"/>
            <w:r w:rsidR="59950E77" w:rsidRPr="3321A0BE">
              <w:rPr>
                <w:rFonts w:ascii="Calibri" w:eastAsia="Calibri" w:hAnsi="Calibri" w:cs="Calibri"/>
                <w:sz w:val="21"/>
                <w:szCs w:val="21"/>
                <w:lang w:val="en-GB"/>
              </w:rPr>
              <w:t xml:space="preserve"> Paper 1, Option 1H: Britain transformed, 1918–97</w:t>
            </w:r>
          </w:p>
        </w:tc>
      </w:tr>
      <w:tr w:rsidR="63524B93" w14:paraId="2EFE8861" w14:textId="77777777" w:rsidTr="1CDFAD10">
        <w:trPr>
          <w:cnfStyle w:val="000000100000" w:firstRow="0" w:lastRow="0" w:firstColumn="0" w:lastColumn="0" w:oddVBand="0" w:evenVBand="0" w:oddHBand="1"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2565" w:type="dxa"/>
          </w:tcPr>
          <w:p w14:paraId="1D5972AB" w14:textId="1F7E3BEC" w:rsidR="63524B93" w:rsidRDefault="63524B93" w:rsidP="41EE1D3F">
            <w:pPr>
              <w:spacing w:line="259" w:lineRule="auto"/>
              <w:rPr>
                <w:rFonts w:ascii="Calibri" w:eastAsia="Calibri" w:hAnsi="Calibri" w:cs="Calibri"/>
                <w:sz w:val="21"/>
                <w:szCs w:val="21"/>
                <w:lang w:val="en-GB"/>
              </w:rPr>
            </w:pPr>
          </w:p>
        </w:tc>
        <w:tc>
          <w:tcPr>
            <w:tcW w:w="10505" w:type="dxa"/>
          </w:tcPr>
          <w:p w14:paraId="6F52DDC7" w14:textId="76C54E98" w:rsidR="63524B93" w:rsidRDefault="63524B93" w:rsidP="3321A0B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p>
        </w:tc>
      </w:tr>
      <w:tr w:rsidR="63524B93" w14:paraId="2441D0A1" w14:textId="77777777" w:rsidTr="1CDFAD10">
        <w:trPr>
          <w:trHeight w:val="450"/>
        </w:trPr>
        <w:tc>
          <w:tcPr>
            <w:cnfStyle w:val="001000000000" w:firstRow="0" w:lastRow="0" w:firstColumn="1" w:lastColumn="0" w:oddVBand="0" w:evenVBand="0" w:oddHBand="0" w:evenHBand="0" w:firstRowFirstColumn="0" w:firstRowLastColumn="0" w:lastRowFirstColumn="0" w:lastRowLastColumn="0"/>
            <w:tcW w:w="2565" w:type="dxa"/>
          </w:tcPr>
          <w:p w14:paraId="40275E7A" w14:textId="0AFA6011" w:rsidR="63524B93" w:rsidRDefault="63524B93" w:rsidP="63524B93">
            <w:pPr>
              <w:spacing w:line="259" w:lineRule="auto"/>
              <w:rPr>
                <w:rFonts w:ascii="Calibri" w:eastAsia="Calibri" w:hAnsi="Calibri" w:cs="Calibri"/>
              </w:rPr>
            </w:pPr>
          </w:p>
          <w:p w14:paraId="29B780EE" w14:textId="49BCD538" w:rsidR="63524B93" w:rsidRDefault="63524B93" w:rsidP="63524B93">
            <w:pPr>
              <w:spacing w:line="259" w:lineRule="auto"/>
              <w:rPr>
                <w:rFonts w:ascii="Calibri" w:eastAsia="Calibri" w:hAnsi="Calibri" w:cs="Calibri"/>
              </w:rPr>
            </w:pPr>
            <w:r w:rsidRPr="63524B93">
              <w:rPr>
                <w:rFonts w:ascii="Calibri" w:eastAsia="Calibri" w:hAnsi="Calibri" w:cs="Calibri"/>
                <w:lang w:val="en-GB"/>
              </w:rPr>
              <w:t>Pupils will learn…</w:t>
            </w:r>
          </w:p>
          <w:p w14:paraId="48E15C5E" w14:textId="1534DBE7" w:rsidR="63524B93" w:rsidRDefault="63524B93" w:rsidP="63524B93">
            <w:pPr>
              <w:spacing w:line="259" w:lineRule="auto"/>
              <w:rPr>
                <w:rFonts w:ascii="Calibri" w:eastAsia="Calibri" w:hAnsi="Calibri" w:cs="Calibri"/>
              </w:rPr>
            </w:pPr>
          </w:p>
        </w:tc>
        <w:tc>
          <w:tcPr>
            <w:tcW w:w="10505" w:type="dxa"/>
          </w:tcPr>
          <w:p w14:paraId="1DA85932" w14:textId="64362FE4" w:rsidR="63524B93" w:rsidRDefault="41EE1D3F" w:rsidP="12AB7F10">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val="en-GB"/>
              </w:rPr>
            </w:pPr>
            <w:r w:rsidRPr="41EE1D3F">
              <w:rPr>
                <w:rFonts w:ascii="Calibri" w:eastAsia="Calibri" w:hAnsi="Calibri" w:cs="Calibri"/>
                <w:lang w:val="en-GB"/>
              </w:rPr>
              <w:t xml:space="preserve">Students will learn about the extent to which Britain was transformed politically, socially, economically and culturally in the years 1918–79.   </w:t>
            </w:r>
          </w:p>
        </w:tc>
      </w:tr>
    </w:tbl>
    <w:p w14:paraId="2C078E63" w14:textId="7AC02977" w:rsidR="00357319" w:rsidRDefault="00357319" w:rsidP="63524B93"/>
    <w:p w14:paraId="0651F5F2" w14:textId="77777777" w:rsidR="0092628A" w:rsidRDefault="0092628A" w:rsidP="0092628A">
      <w:pPr>
        <w:rPr>
          <w:rFonts w:ascii="Calibri" w:eastAsia="Calibri" w:hAnsi="Calibri" w:cs="Calibri"/>
          <w:color w:val="000000" w:themeColor="text1"/>
        </w:rPr>
      </w:pPr>
      <w:r w:rsidRPr="63524B93">
        <w:rPr>
          <w:rFonts w:ascii="Calibri" w:eastAsia="Calibri" w:hAnsi="Calibri" w:cs="Calibri"/>
          <w:color w:val="000000" w:themeColor="text1"/>
          <w:lang w:val="en-GB"/>
        </w:rPr>
        <w:t>Share Multi Academy Trust</w:t>
      </w:r>
    </w:p>
    <w:p w14:paraId="1154F0D3" w14:textId="77777777" w:rsidR="0092628A" w:rsidRDefault="0092628A" w:rsidP="0092628A">
      <w:pPr>
        <w:rPr>
          <w:rFonts w:ascii="Calibri" w:eastAsia="Calibri" w:hAnsi="Calibri" w:cs="Calibri"/>
          <w:color w:val="000000" w:themeColor="text1"/>
        </w:rPr>
      </w:pPr>
      <w:r w:rsidRPr="63524B93">
        <w:rPr>
          <w:rFonts w:ascii="Calibri" w:eastAsia="Calibri" w:hAnsi="Calibri" w:cs="Calibri"/>
          <w:color w:val="000000" w:themeColor="text1"/>
          <w:lang w:val="en-GB"/>
        </w:rPr>
        <w:t>Curriculum Planning Template</w:t>
      </w:r>
    </w:p>
    <w:p w14:paraId="02A79311" w14:textId="77777777" w:rsidR="0092628A" w:rsidRDefault="0092628A" w:rsidP="0092628A">
      <w:pPr>
        <w:rPr>
          <w:rFonts w:ascii="Calibri" w:eastAsia="Calibri" w:hAnsi="Calibri" w:cs="Calibri"/>
          <w:color w:val="000000" w:themeColor="text1"/>
        </w:rPr>
      </w:pPr>
    </w:p>
    <w:tbl>
      <w:tblPr>
        <w:tblStyle w:val="GridTable4"/>
        <w:tblW w:w="0" w:type="auto"/>
        <w:tblLayout w:type="fixed"/>
        <w:tblLook w:val="04A0" w:firstRow="1" w:lastRow="0" w:firstColumn="1" w:lastColumn="0" w:noHBand="0" w:noVBand="1"/>
      </w:tblPr>
      <w:tblGrid>
        <w:gridCol w:w="1125"/>
        <w:gridCol w:w="2550"/>
        <w:gridCol w:w="705"/>
        <w:gridCol w:w="2115"/>
        <w:gridCol w:w="1260"/>
        <w:gridCol w:w="1395"/>
      </w:tblGrid>
      <w:tr w:rsidR="0092628A" w14:paraId="5311D7E3" w14:textId="77777777" w:rsidTr="003242C0">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1125" w:type="dxa"/>
            <w:tcBorders>
              <w:top w:val="single" w:sz="6" w:space="0" w:color="000000" w:themeColor="text1"/>
              <w:left w:val="single" w:sz="6" w:space="0" w:color="000000" w:themeColor="text1"/>
              <w:bottom w:val="single" w:sz="6" w:space="0" w:color="000000" w:themeColor="text1"/>
            </w:tcBorders>
          </w:tcPr>
          <w:p w14:paraId="71C1A06E" w14:textId="77777777" w:rsidR="0092628A" w:rsidRDefault="0092628A" w:rsidP="003242C0">
            <w:pPr>
              <w:spacing w:line="259" w:lineRule="auto"/>
              <w:rPr>
                <w:rFonts w:ascii="Calibri" w:eastAsia="Calibri" w:hAnsi="Calibri" w:cs="Calibri"/>
                <w:color w:val="E7E6E6" w:themeColor="background2"/>
              </w:rPr>
            </w:pPr>
            <w:r w:rsidRPr="63524B93">
              <w:rPr>
                <w:rFonts w:ascii="Calibri" w:eastAsia="Calibri" w:hAnsi="Calibri" w:cs="Calibri"/>
                <w:color w:val="E7E6E6" w:themeColor="background2"/>
                <w:lang w:val="en-GB"/>
              </w:rPr>
              <w:t>Subject:</w:t>
            </w:r>
          </w:p>
        </w:tc>
        <w:tc>
          <w:tcPr>
            <w:tcW w:w="2550" w:type="dxa"/>
            <w:tcBorders>
              <w:top w:val="single" w:sz="6" w:space="0" w:color="000000" w:themeColor="text1"/>
              <w:bottom w:val="single" w:sz="6" w:space="0" w:color="000000" w:themeColor="text1"/>
            </w:tcBorders>
          </w:tcPr>
          <w:p w14:paraId="2C349114" w14:textId="77777777" w:rsidR="0092628A" w:rsidRDefault="0092628A" w:rsidP="003242C0">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63524B93">
              <w:rPr>
                <w:rFonts w:ascii="Calibri" w:eastAsia="Calibri" w:hAnsi="Calibri" w:cs="Calibri"/>
                <w:lang w:val="en-GB"/>
              </w:rPr>
              <w:t xml:space="preserve">History </w:t>
            </w:r>
          </w:p>
        </w:tc>
        <w:tc>
          <w:tcPr>
            <w:tcW w:w="705" w:type="dxa"/>
            <w:tcBorders>
              <w:top w:val="single" w:sz="6" w:space="0" w:color="000000" w:themeColor="text1"/>
              <w:bottom w:val="single" w:sz="6" w:space="0" w:color="000000" w:themeColor="text1"/>
            </w:tcBorders>
          </w:tcPr>
          <w:p w14:paraId="77AE7312" w14:textId="77777777" w:rsidR="0092628A" w:rsidRDefault="0092628A" w:rsidP="003242C0">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E7E6E6" w:themeColor="background2"/>
              </w:rPr>
            </w:pPr>
            <w:r w:rsidRPr="63524B93">
              <w:rPr>
                <w:rFonts w:ascii="Calibri" w:eastAsia="Calibri" w:hAnsi="Calibri" w:cs="Calibri"/>
                <w:color w:val="E7E6E6" w:themeColor="background2"/>
                <w:lang w:val="en-GB"/>
              </w:rPr>
              <w:t>Year</w:t>
            </w:r>
          </w:p>
        </w:tc>
        <w:tc>
          <w:tcPr>
            <w:tcW w:w="2115" w:type="dxa"/>
            <w:tcBorders>
              <w:top w:val="single" w:sz="6" w:space="0" w:color="000000" w:themeColor="text1"/>
              <w:bottom w:val="single" w:sz="6" w:space="0" w:color="000000" w:themeColor="text1"/>
            </w:tcBorders>
          </w:tcPr>
          <w:p w14:paraId="7A816C53" w14:textId="77777777" w:rsidR="0092628A" w:rsidRDefault="0092628A" w:rsidP="003242C0">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132F4A4C">
              <w:rPr>
                <w:rFonts w:ascii="Calibri" w:eastAsia="Calibri" w:hAnsi="Calibri" w:cs="Calibri"/>
              </w:rPr>
              <w:t>13</w:t>
            </w:r>
          </w:p>
        </w:tc>
        <w:tc>
          <w:tcPr>
            <w:tcW w:w="1260" w:type="dxa"/>
            <w:tcBorders>
              <w:top w:val="single" w:sz="6" w:space="0" w:color="000000" w:themeColor="text1"/>
              <w:bottom w:val="single" w:sz="6" w:space="0" w:color="000000" w:themeColor="text1"/>
            </w:tcBorders>
          </w:tcPr>
          <w:p w14:paraId="5225B6D8" w14:textId="77777777" w:rsidR="0092628A" w:rsidRDefault="0092628A" w:rsidP="003242C0">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E7E6E6" w:themeColor="background2"/>
              </w:rPr>
            </w:pPr>
            <w:r w:rsidRPr="63524B93">
              <w:rPr>
                <w:rFonts w:ascii="Calibri" w:eastAsia="Calibri" w:hAnsi="Calibri" w:cs="Calibri"/>
                <w:color w:val="E7E6E6" w:themeColor="background2"/>
                <w:lang w:val="en-GB"/>
              </w:rPr>
              <w:t xml:space="preserve">Ability </w:t>
            </w:r>
          </w:p>
        </w:tc>
        <w:tc>
          <w:tcPr>
            <w:tcW w:w="1395" w:type="dxa"/>
            <w:tcBorders>
              <w:top w:val="single" w:sz="6" w:space="0" w:color="000000" w:themeColor="text1"/>
              <w:bottom w:val="single" w:sz="6" w:space="0" w:color="000000" w:themeColor="text1"/>
              <w:right w:val="single" w:sz="6" w:space="0" w:color="000000" w:themeColor="text1"/>
            </w:tcBorders>
          </w:tcPr>
          <w:p w14:paraId="0BE45EB4" w14:textId="77777777" w:rsidR="0092628A" w:rsidRDefault="0092628A" w:rsidP="003242C0">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63524B93">
              <w:rPr>
                <w:rFonts w:ascii="Calibri" w:eastAsia="Calibri" w:hAnsi="Calibri" w:cs="Calibri"/>
                <w:lang w:val="en-GB"/>
              </w:rPr>
              <w:t>All</w:t>
            </w:r>
          </w:p>
        </w:tc>
      </w:tr>
    </w:tbl>
    <w:p w14:paraId="6E93F7A7" w14:textId="77777777" w:rsidR="0092628A" w:rsidRDefault="0092628A" w:rsidP="0092628A">
      <w:pPr>
        <w:rPr>
          <w:rFonts w:ascii="Calibri" w:eastAsia="Calibri" w:hAnsi="Calibri" w:cs="Calibri"/>
          <w:color w:val="000000" w:themeColor="text1"/>
        </w:rPr>
      </w:pPr>
    </w:p>
    <w:tbl>
      <w:tblPr>
        <w:tblStyle w:val="GridTable2"/>
        <w:tblW w:w="13073" w:type="dxa"/>
        <w:tblLayout w:type="fixed"/>
        <w:tblLook w:val="04A0" w:firstRow="1" w:lastRow="0" w:firstColumn="1" w:lastColumn="0" w:noHBand="0" w:noVBand="1"/>
      </w:tblPr>
      <w:tblGrid>
        <w:gridCol w:w="2565"/>
        <w:gridCol w:w="10508"/>
      </w:tblGrid>
      <w:tr w:rsidR="0092628A" w14:paraId="749125A9" w14:textId="77777777" w:rsidTr="003242C0">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2565" w:type="dxa"/>
            <w:tcBorders>
              <w:bottom w:val="single" w:sz="12" w:space="0" w:color="666666"/>
            </w:tcBorders>
          </w:tcPr>
          <w:p w14:paraId="3D90B9DA" w14:textId="77777777" w:rsidR="0092628A" w:rsidRDefault="0092628A" w:rsidP="003242C0">
            <w:pPr>
              <w:spacing w:line="259" w:lineRule="auto"/>
              <w:rPr>
                <w:rFonts w:ascii="Calibri" w:eastAsia="Calibri" w:hAnsi="Calibri" w:cs="Calibri"/>
              </w:rPr>
            </w:pPr>
            <w:r w:rsidRPr="132F4A4C">
              <w:rPr>
                <w:rFonts w:ascii="Calibri" w:eastAsia="Calibri" w:hAnsi="Calibri" w:cs="Calibri"/>
                <w:lang w:val="en-GB"/>
              </w:rPr>
              <w:t>Term / Date(s) Year 13</w:t>
            </w:r>
          </w:p>
        </w:tc>
        <w:tc>
          <w:tcPr>
            <w:tcW w:w="10508" w:type="dxa"/>
            <w:tcBorders>
              <w:bottom w:val="single" w:sz="12" w:space="0" w:color="666666"/>
              <w:right w:val="nil"/>
            </w:tcBorders>
          </w:tcPr>
          <w:p w14:paraId="7436C785" w14:textId="77777777" w:rsidR="0092628A" w:rsidRDefault="0092628A" w:rsidP="003242C0">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lang w:val="en-GB"/>
              </w:rPr>
            </w:pPr>
          </w:p>
        </w:tc>
      </w:tr>
      <w:tr w:rsidR="0092628A" w14:paraId="2922F131" w14:textId="77777777" w:rsidTr="003242C0">
        <w:trPr>
          <w:cnfStyle w:val="000000100000" w:firstRow="0" w:lastRow="0" w:firstColumn="0" w:lastColumn="0" w:oddVBand="0" w:evenVBand="0" w:oddHBand="1"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2565" w:type="dxa"/>
          </w:tcPr>
          <w:p w14:paraId="7F5EB768" w14:textId="77777777" w:rsidR="0092628A" w:rsidRDefault="0092628A" w:rsidP="003242C0">
            <w:pPr>
              <w:spacing w:line="259" w:lineRule="auto"/>
              <w:rPr>
                <w:rFonts w:ascii="Calibri" w:eastAsia="Calibri" w:hAnsi="Calibri" w:cs="Calibri"/>
              </w:rPr>
            </w:pPr>
            <w:r w:rsidRPr="63524B93">
              <w:rPr>
                <w:rFonts w:ascii="Calibri" w:eastAsia="Calibri" w:hAnsi="Calibri" w:cs="Calibri"/>
                <w:lang w:val="en-GB"/>
              </w:rPr>
              <w:t>Topic</w:t>
            </w:r>
          </w:p>
        </w:tc>
        <w:tc>
          <w:tcPr>
            <w:tcW w:w="10508" w:type="dxa"/>
          </w:tcPr>
          <w:p w14:paraId="6FAF0A16" w14:textId="77777777" w:rsidR="0092628A" w:rsidRDefault="0092628A" w:rsidP="003242C0">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180F06F1">
              <w:rPr>
                <w:rFonts w:ascii="Calibri" w:eastAsia="Calibri" w:hAnsi="Calibri" w:cs="Calibri"/>
                <w:lang w:val="en-GB"/>
              </w:rPr>
              <w:t>Option 2H: The USA c1920-1955: boom, bust and recovery</w:t>
            </w:r>
          </w:p>
        </w:tc>
      </w:tr>
      <w:tr w:rsidR="0092628A" w14:paraId="08367CED" w14:textId="77777777" w:rsidTr="003242C0">
        <w:trPr>
          <w:trHeight w:val="450"/>
        </w:trPr>
        <w:tc>
          <w:tcPr>
            <w:cnfStyle w:val="001000000000" w:firstRow="0" w:lastRow="0" w:firstColumn="1" w:lastColumn="0" w:oddVBand="0" w:evenVBand="0" w:oddHBand="0" w:evenHBand="0" w:firstRowFirstColumn="0" w:firstRowLastColumn="0" w:lastRowFirstColumn="0" w:lastRowLastColumn="0"/>
            <w:tcW w:w="2565" w:type="dxa"/>
          </w:tcPr>
          <w:p w14:paraId="3C8BC0BD" w14:textId="77777777" w:rsidR="0092628A" w:rsidRDefault="0092628A" w:rsidP="003242C0">
            <w:pPr>
              <w:spacing w:line="259" w:lineRule="auto"/>
              <w:rPr>
                <w:rFonts w:ascii="Calibri" w:eastAsia="Calibri" w:hAnsi="Calibri" w:cs="Calibri"/>
              </w:rPr>
            </w:pPr>
          </w:p>
          <w:p w14:paraId="586DE7A1" w14:textId="77777777" w:rsidR="0092628A" w:rsidRDefault="0092628A" w:rsidP="003242C0">
            <w:pPr>
              <w:spacing w:line="259" w:lineRule="auto"/>
              <w:rPr>
                <w:rFonts w:ascii="Calibri" w:eastAsia="Calibri" w:hAnsi="Calibri" w:cs="Calibri"/>
              </w:rPr>
            </w:pPr>
            <w:r w:rsidRPr="63524B93">
              <w:rPr>
                <w:rFonts w:ascii="Calibri" w:eastAsia="Calibri" w:hAnsi="Calibri" w:cs="Calibri"/>
                <w:lang w:val="en-GB"/>
              </w:rPr>
              <w:t>Pupils will learn…</w:t>
            </w:r>
          </w:p>
          <w:p w14:paraId="0B5BE495" w14:textId="77777777" w:rsidR="0092628A" w:rsidRDefault="0092628A" w:rsidP="003242C0">
            <w:pPr>
              <w:spacing w:line="259" w:lineRule="auto"/>
              <w:rPr>
                <w:rFonts w:ascii="Calibri" w:eastAsia="Calibri" w:hAnsi="Calibri" w:cs="Calibri"/>
              </w:rPr>
            </w:pPr>
          </w:p>
        </w:tc>
        <w:tc>
          <w:tcPr>
            <w:tcW w:w="10508" w:type="dxa"/>
          </w:tcPr>
          <w:p w14:paraId="5F5CDA7B" w14:textId="77777777" w:rsidR="0092628A" w:rsidRDefault="0092628A" w:rsidP="003242C0">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val="en-GB"/>
              </w:rPr>
            </w:pPr>
            <w:r w:rsidRPr="180F06F1">
              <w:rPr>
                <w:rFonts w:ascii="Calibri" w:eastAsia="Calibri" w:hAnsi="Calibri" w:cs="Calibri"/>
                <w:lang w:val="en-GB"/>
              </w:rPr>
              <w:t>Students will learn about the economic, social and cultural changes that took place in the USA between c1920 and 1955</w:t>
            </w:r>
          </w:p>
        </w:tc>
      </w:tr>
    </w:tbl>
    <w:p w14:paraId="3903B50A" w14:textId="658CDF2E" w:rsidR="0092628A" w:rsidRDefault="0092628A" w:rsidP="63524B93"/>
    <w:p w14:paraId="685AC332" w14:textId="7CFF4D0C" w:rsidR="0092628A" w:rsidRDefault="0092628A" w:rsidP="63524B93"/>
    <w:p w14:paraId="32EF0FE4" w14:textId="77777777" w:rsidR="0092628A" w:rsidRDefault="0092628A" w:rsidP="0092628A">
      <w:pPr>
        <w:rPr>
          <w:rFonts w:ascii="Calibri" w:eastAsia="Calibri" w:hAnsi="Calibri" w:cs="Calibri"/>
          <w:color w:val="000000" w:themeColor="text1"/>
        </w:rPr>
      </w:pPr>
      <w:r w:rsidRPr="63524B93">
        <w:rPr>
          <w:rFonts w:ascii="Calibri" w:eastAsia="Calibri" w:hAnsi="Calibri" w:cs="Calibri"/>
          <w:color w:val="000000" w:themeColor="text1"/>
          <w:lang w:val="en-GB"/>
        </w:rPr>
        <w:lastRenderedPageBreak/>
        <w:t>Share Multi Academy Trust</w:t>
      </w:r>
    </w:p>
    <w:p w14:paraId="18416FCD" w14:textId="77777777" w:rsidR="0092628A" w:rsidRDefault="0092628A" w:rsidP="0092628A">
      <w:pPr>
        <w:rPr>
          <w:rFonts w:ascii="Calibri" w:eastAsia="Calibri" w:hAnsi="Calibri" w:cs="Calibri"/>
          <w:color w:val="000000" w:themeColor="text1"/>
        </w:rPr>
      </w:pPr>
      <w:r w:rsidRPr="63524B93">
        <w:rPr>
          <w:rFonts w:ascii="Calibri" w:eastAsia="Calibri" w:hAnsi="Calibri" w:cs="Calibri"/>
          <w:color w:val="000000" w:themeColor="text1"/>
          <w:lang w:val="en-GB"/>
        </w:rPr>
        <w:t>Curriculum Planning Template</w:t>
      </w:r>
    </w:p>
    <w:p w14:paraId="216ADA60" w14:textId="77777777" w:rsidR="0092628A" w:rsidRDefault="0092628A" w:rsidP="0092628A">
      <w:pPr>
        <w:rPr>
          <w:rFonts w:ascii="Calibri" w:eastAsia="Calibri" w:hAnsi="Calibri" w:cs="Calibri"/>
          <w:color w:val="000000" w:themeColor="text1"/>
        </w:rPr>
      </w:pPr>
    </w:p>
    <w:tbl>
      <w:tblPr>
        <w:tblStyle w:val="GridTable4"/>
        <w:tblW w:w="0" w:type="auto"/>
        <w:tblLayout w:type="fixed"/>
        <w:tblLook w:val="04A0" w:firstRow="1" w:lastRow="0" w:firstColumn="1" w:lastColumn="0" w:noHBand="0" w:noVBand="1"/>
      </w:tblPr>
      <w:tblGrid>
        <w:gridCol w:w="1125"/>
        <w:gridCol w:w="2550"/>
        <w:gridCol w:w="705"/>
        <w:gridCol w:w="2115"/>
        <w:gridCol w:w="1260"/>
        <w:gridCol w:w="1395"/>
      </w:tblGrid>
      <w:tr w:rsidR="0092628A" w14:paraId="3D880E32" w14:textId="77777777" w:rsidTr="003242C0">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1125" w:type="dxa"/>
            <w:tcBorders>
              <w:top w:val="single" w:sz="6" w:space="0" w:color="000000" w:themeColor="text1"/>
              <w:left w:val="single" w:sz="6" w:space="0" w:color="000000" w:themeColor="text1"/>
              <w:bottom w:val="single" w:sz="6" w:space="0" w:color="000000" w:themeColor="text1"/>
            </w:tcBorders>
          </w:tcPr>
          <w:p w14:paraId="1B48529E" w14:textId="77777777" w:rsidR="0092628A" w:rsidRDefault="0092628A" w:rsidP="003242C0">
            <w:pPr>
              <w:spacing w:line="259" w:lineRule="auto"/>
              <w:rPr>
                <w:rFonts w:ascii="Calibri" w:eastAsia="Calibri" w:hAnsi="Calibri" w:cs="Calibri"/>
                <w:color w:val="E7E6E6" w:themeColor="background2"/>
              </w:rPr>
            </w:pPr>
            <w:r w:rsidRPr="63524B93">
              <w:rPr>
                <w:rFonts w:ascii="Calibri" w:eastAsia="Calibri" w:hAnsi="Calibri" w:cs="Calibri"/>
                <w:color w:val="E7E6E6" w:themeColor="background2"/>
                <w:lang w:val="en-GB"/>
              </w:rPr>
              <w:t>Subject:</w:t>
            </w:r>
          </w:p>
        </w:tc>
        <w:tc>
          <w:tcPr>
            <w:tcW w:w="2550" w:type="dxa"/>
            <w:tcBorders>
              <w:top w:val="single" w:sz="6" w:space="0" w:color="000000" w:themeColor="text1"/>
              <w:bottom w:val="single" w:sz="6" w:space="0" w:color="000000" w:themeColor="text1"/>
            </w:tcBorders>
          </w:tcPr>
          <w:p w14:paraId="409644A6" w14:textId="77777777" w:rsidR="0092628A" w:rsidRDefault="0092628A" w:rsidP="003242C0">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63524B93">
              <w:rPr>
                <w:rFonts w:ascii="Calibri" w:eastAsia="Calibri" w:hAnsi="Calibri" w:cs="Calibri"/>
                <w:lang w:val="en-GB"/>
              </w:rPr>
              <w:t xml:space="preserve">History </w:t>
            </w:r>
          </w:p>
        </w:tc>
        <w:tc>
          <w:tcPr>
            <w:tcW w:w="705" w:type="dxa"/>
            <w:tcBorders>
              <w:top w:val="single" w:sz="6" w:space="0" w:color="000000" w:themeColor="text1"/>
              <w:bottom w:val="single" w:sz="6" w:space="0" w:color="000000" w:themeColor="text1"/>
            </w:tcBorders>
          </w:tcPr>
          <w:p w14:paraId="5FD4788F" w14:textId="77777777" w:rsidR="0092628A" w:rsidRDefault="0092628A" w:rsidP="003242C0">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E7E6E6" w:themeColor="background2"/>
              </w:rPr>
            </w:pPr>
            <w:r w:rsidRPr="63524B93">
              <w:rPr>
                <w:rFonts w:ascii="Calibri" w:eastAsia="Calibri" w:hAnsi="Calibri" w:cs="Calibri"/>
                <w:color w:val="E7E6E6" w:themeColor="background2"/>
                <w:lang w:val="en-GB"/>
              </w:rPr>
              <w:t>Year</w:t>
            </w:r>
          </w:p>
        </w:tc>
        <w:tc>
          <w:tcPr>
            <w:tcW w:w="2115" w:type="dxa"/>
            <w:tcBorders>
              <w:top w:val="single" w:sz="6" w:space="0" w:color="000000" w:themeColor="text1"/>
              <w:bottom w:val="single" w:sz="6" w:space="0" w:color="000000" w:themeColor="text1"/>
            </w:tcBorders>
          </w:tcPr>
          <w:p w14:paraId="7521E122" w14:textId="77777777" w:rsidR="0092628A" w:rsidRDefault="0092628A" w:rsidP="003242C0">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132F4A4C">
              <w:rPr>
                <w:rFonts w:ascii="Calibri" w:eastAsia="Calibri" w:hAnsi="Calibri" w:cs="Calibri"/>
              </w:rPr>
              <w:t>13</w:t>
            </w:r>
          </w:p>
        </w:tc>
        <w:tc>
          <w:tcPr>
            <w:tcW w:w="1260" w:type="dxa"/>
            <w:tcBorders>
              <w:top w:val="single" w:sz="6" w:space="0" w:color="000000" w:themeColor="text1"/>
              <w:bottom w:val="single" w:sz="6" w:space="0" w:color="000000" w:themeColor="text1"/>
            </w:tcBorders>
          </w:tcPr>
          <w:p w14:paraId="2FC6D7BA" w14:textId="77777777" w:rsidR="0092628A" w:rsidRDefault="0092628A" w:rsidP="003242C0">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color w:val="E7E6E6" w:themeColor="background2"/>
              </w:rPr>
            </w:pPr>
            <w:r w:rsidRPr="63524B93">
              <w:rPr>
                <w:rFonts w:ascii="Calibri" w:eastAsia="Calibri" w:hAnsi="Calibri" w:cs="Calibri"/>
                <w:color w:val="E7E6E6" w:themeColor="background2"/>
                <w:lang w:val="en-GB"/>
              </w:rPr>
              <w:t xml:space="preserve">Ability </w:t>
            </w:r>
          </w:p>
        </w:tc>
        <w:tc>
          <w:tcPr>
            <w:tcW w:w="1395" w:type="dxa"/>
            <w:tcBorders>
              <w:top w:val="single" w:sz="6" w:space="0" w:color="000000" w:themeColor="text1"/>
              <w:bottom w:val="single" w:sz="6" w:space="0" w:color="000000" w:themeColor="text1"/>
              <w:right w:val="single" w:sz="6" w:space="0" w:color="000000" w:themeColor="text1"/>
            </w:tcBorders>
          </w:tcPr>
          <w:p w14:paraId="7A4ED681" w14:textId="77777777" w:rsidR="0092628A" w:rsidRDefault="0092628A" w:rsidP="003242C0">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sidRPr="63524B93">
              <w:rPr>
                <w:rFonts w:ascii="Calibri" w:eastAsia="Calibri" w:hAnsi="Calibri" w:cs="Calibri"/>
                <w:lang w:val="en-GB"/>
              </w:rPr>
              <w:t>All</w:t>
            </w:r>
          </w:p>
        </w:tc>
      </w:tr>
    </w:tbl>
    <w:p w14:paraId="27956D68" w14:textId="77777777" w:rsidR="0092628A" w:rsidRDefault="0092628A" w:rsidP="0092628A">
      <w:pPr>
        <w:rPr>
          <w:rFonts w:ascii="Calibri" w:eastAsia="Calibri" w:hAnsi="Calibri" w:cs="Calibri"/>
          <w:color w:val="000000" w:themeColor="text1"/>
        </w:rPr>
      </w:pPr>
    </w:p>
    <w:tbl>
      <w:tblPr>
        <w:tblStyle w:val="GridTable2"/>
        <w:tblW w:w="13073" w:type="dxa"/>
        <w:tblLayout w:type="fixed"/>
        <w:tblLook w:val="04A0" w:firstRow="1" w:lastRow="0" w:firstColumn="1" w:lastColumn="0" w:noHBand="0" w:noVBand="1"/>
      </w:tblPr>
      <w:tblGrid>
        <w:gridCol w:w="2565"/>
        <w:gridCol w:w="10508"/>
      </w:tblGrid>
      <w:tr w:rsidR="0092628A" w14:paraId="7679A7FF" w14:textId="77777777" w:rsidTr="003242C0">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2565" w:type="dxa"/>
            <w:tcBorders>
              <w:bottom w:val="single" w:sz="12" w:space="0" w:color="666666"/>
            </w:tcBorders>
          </w:tcPr>
          <w:p w14:paraId="2A92EF12" w14:textId="77777777" w:rsidR="0092628A" w:rsidRDefault="0092628A" w:rsidP="003242C0">
            <w:pPr>
              <w:spacing w:line="259" w:lineRule="auto"/>
              <w:rPr>
                <w:rFonts w:ascii="Calibri" w:eastAsia="Calibri" w:hAnsi="Calibri" w:cs="Calibri"/>
              </w:rPr>
            </w:pPr>
            <w:r w:rsidRPr="132F4A4C">
              <w:rPr>
                <w:rFonts w:ascii="Calibri" w:eastAsia="Calibri" w:hAnsi="Calibri" w:cs="Calibri"/>
                <w:lang w:val="en-GB"/>
              </w:rPr>
              <w:t>Term / Date(s) Year 13</w:t>
            </w:r>
          </w:p>
        </w:tc>
        <w:tc>
          <w:tcPr>
            <w:tcW w:w="10508" w:type="dxa"/>
            <w:tcBorders>
              <w:bottom w:val="single" w:sz="12" w:space="0" w:color="666666"/>
              <w:right w:val="nil"/>
            </w:tcBorders>
          </w:tcPr>
          <w:p w14:paraId="61EA5988" w14:textId="77777777" w:rsidR="0092628A" w:rsidRDefault="0092628A" w:rsidP="003242C0">
            <w:pPr>
              <w:spacing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lang w:val="en-GB"/>
              </w:rPr>
            </w:pPr>
          </w:p>
        </w:tc>
      </w:tr>
      <w:tr w:rsidR="0092628A" w14:paraId="0CAD74FB" w14:textId="77777777" w:rsidTr="003242C0">
        <w:trPr>
          <w:cnfStyle w:val="000000100000" w:firstRow="0" w:lastRow="0" w:firstColumn="0" w:lastColumn="0" w:oddVBand="0" w:evenVBand="0" w:oddHBand="1"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2565" w:type="dxa"/>
          </w:tcPr>
          <w:p w14:paraId="342EC990" w14:textId="77777777" w:rsidR="0092628A" w:rsidRDefault="0092628A" w:rsidP="003242C0">
            <w:pPr>
              <w:spacing w:line="259" w:lineRule="auto"/>
              <w:rPr>
                <w:rFonts w:ascii="Calibri" w:eastAsia="Calibri" w:hAnsi="Calibri" w:cs="Calibri"/>
              </w:rPr>
            </w:pPr>
            <w:r w:rsidRPr="63524B93">
              <w:rPr>
                <w:rFonts w:ascii="Calibri" w:eastAsia="Calibri" w:hAnsi="Calibri" w:cs="Calibri"/>
                <w:lang w:val="en-GB"/>
              </w:rPr>
              <w:t>Topic</w:t>
            </w:r>
          </w:p>
        </w:tc>
        <w:tc>
          <w:tcPr>
            <w:tcW w:w="10508" w:type="dxa"/>
          </w:tcPr>
          <w:p w14:paraId="01F770C2" w14:textId="77777777" w:rsidR="0092628A" w:rsidRDefault="0092628A" w:rsidP="003242C0">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lang w:val="en-GB"/>
              </w:rPr>
            </w:pPr>
            <w:r w:rsidRPr="132F4A4C">
              <w:rPr>
                <w:rFonts w:ascii="Calibri" w:eastAsia="Calibri" w:hAnsi="Calibri" w:cs="Calibri"/>
                <w:lang w:val="en-GB"/>
              </w:rPr>
              <w:t>Option 30: Lancastrians, Yorkists and Henry VII, 1399 - 1509</w:t>
            </w:r>
          </w:p>
        </w:tc>
      </w:tr>
      <w:tr w:rsidR="0092628A" w14:paraId="583E9884" w14:textId="77777777" w:rsidTr="003242C0">
        <w:trPr>
          <w:trHeight w:val="450"/>
        </w:trPr>
        <w:tc>
          <w:tcPr>
            <w:cnfStyle w:val="001000000000" w:firstRow="0" w:lastRow="0" w:firstColumn="1" w:lastColumn="0" w:oddVBand="0" w:evenVBand="0" w:oddHBand="0" w:evenHBand="0" w:firstRowFirstColumn="0" w:firstRowLastColumn="0" w:lastRowFirstColumn="0" w:lastRowLastColumn="0"/>
            <w:tcW w:w="2565" w:type="dxa"/>
          </w:tcPr>
          <w:p w14:paraId="756D84FE" w14:textId="77777777" w:rsidR="0092628A" w:rsidRDefault="0092628A" w:rsidP="003242C0">
            <w:pPr>
              <w:spacing w:line="259" w:lineRule="auto"/>
              <w:rPr>
                <w:rFonts w:ascii="Calibri" w:eastAsia="Calibri" w:hAnsi="Calibri" w:cs="Calibri"/>
              </w:rPr>
            </w:pPr>
          </w:p>
          <w:p w14:paraId="059403DF" w14:textId="77777777" w:rsidR="0092628A" w:rsidRDefault="0092628A" w:rsidP="003242C0">
            <w:pPr>
              <w:spacing w:line="259" w:lineRule="auto"/>
              <w:rPr>
                <w:rFonts w:ascii="Calibri" w:eastAsia="Calibri" w:hAnsi="Calibri" w:cs="Calibri"/>
              </w:rPr>
            </w:pPr>
            <w:r w:rsidRPr="63524B93">
              <w:rPr>
                <w:rFonts w:ascii="Calibri" w:eastAsia="Calibri" w:hAnsi="Calibri" w:cs="Calibri"/>
                <w:lang w:val="en-GB"/>
              </w:rPr>
              <w:t>Pupils will learn…</w:t>
            </w:r>
          </w:p>
          <w:p w14:paraId="1A653318" w14:textId="77777777" w:rsidR="0092628A" w:rsidRDefault="0092628A" w:rsidP="003242C0">
            <w:pPr>
              <w:spacing w:line="259" w:lineRule="auto"/>
              <w:rPr>
                <w:rFonts w:ascii="Calibri" w:eastAsia="Calibri" w:hAnsi="Calibri" w:cs="Calibri"/>
              </w:rPr>
            </w:pPr>
          </w:p>
        </w:tc>
        <w:tc>
          <w:tcPr>
            <w:tcW w:w="10508" w:type="dxa"/>
          </w:tcPr>
          <w:p w14:paraId="3765D239" w14:textId="77777777" w:rsidR="0092628A" w:rsidRDefault="0092628A" w:rsidP="003242C0">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val="en-GB"/>
              </w:rPr>
            </w:pPr>
            <w:r w:rsidRPr="132F4A4C">
              <w:rPr>
                <w:rFonts w:ascii="Calibri" w:eastAsia="Calibri" w:hAnsi="Calibri" w:cs="Calibri"/>
                <w:lang w:val="en-GB"/>
              </w:rPr>
              <w:t>Students will learn about the political changes that took place in England between 1399 and 1509. They will learn about the developments that centred around the personalities and political skills of the kings, queens and their powerful subjects and the impact of these developments on the kingdom. They will also learn about the wider social and economic contexts of political struggle.</w:t>
            </w:r>
          </w:p>
        </w:tc>
      </w:tr>
    </w:tbl>
    <w:p w14:paraId="693BB72C" w14:textId="746DE88D" w:rsidR="0092628A" w:rsidRDefault="0092628A" w:rsidP="63524B93"/>
    <w:p w14:paraId="377F58F1" w14:textId="2B83E8CC" w:rsidR="0092628A" w:rsidRDefault="0092628A" w:rsidP="63524B93"/>
    <w:p w14:paraId="1BBD5B88" w14:textId="77777777" w:rsidR="0092628A" w:rsidRDefault="0092628A" w:rsidP="0092628A">
      <w:r>
        <w:t>Share Multi Academy Trust</w:t>
      </w:r>
    </w:p>
    <w:p w14:paraId="4A6D423A" w14:textId="77777777" w:rsidR="0092628A" w:rsidRDefault="0092628A" w:rsidP="0092628A">
      <w:r>
        <w:t>Curriculum Planning Template</w:t>
      </w:r>
    </w:p>
    <w:p w14:paraId="5C929265" w14:textId="77777777" w:rsidR="0092628A" w:rsidRDefault="0092628A" w:rsidP="0092628A"/>
    <w:tbl>
      <w:tblPr>
        <w:tblStyle w:val="GridTable4"/>
        <w:tblW w:w="0" w:type="auto"/>
        <w:tblLook w:val="04A0" w:firstRow="1" w:lastRow="0" w:firstColumn="1" w:lastColumn="0" w:noHBand="0" w:noVBand="1"/>
      </w:tblPr>
      <w:tblGrid>
        <w:gridCol w:w="1129"/>
        <w:gridCol w:w="2552"/>
        <w:gridCol w:w="709"/>
        <w:gridCol w:w="2126"/>
        <w:gridCol w:w="1276"/>
        <w:gridCol w:w="1417"/>
      </w:tblGrid>
      <w:tr w:rsidR="0092628A" w:rsidRPr="002475CF" w14:paraId="3F6BB940" w14:textId="77777777" w:rsidTr="003242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E071909" w14:textId="77777777" w:rsidR="0092628A" w:rsidRPr="002475CF" w:rsidRDefault="0092628A" w:rsidP="003242C0">
            <w:pPr>
              <w:rPr>
                <w:color w:val="E7E6E6" w:themeColor="background2"/>
              </w:rPr>
            </w:pPr>
            <w:r w:rsidRPr="002475CF">
              <w:rPr>
                <w:color w:val="E7E6E6" w:themeColor="background2"/>
              </w:rPr>
              <w:t>Subject:</w:t>
            </w:r>
          </w:p>
        </w:tc>
        <w:tc>
          <w:tcPr>
            <w:tcW w:w="2552" w:type="dxa"/>
          </w:tcPr>
          <w:p w14:paraId="71586122" w14:textId="77777777" w:rsidR="0092628A" w:rsidRPr="002475CF" w:rsidRDefault="0092628A" w:rsidP="003242C0">
            <w:pPr>
              <w:cnfStyle w:val="100000000000" w:firstRow="1" w:lastRow="0" w:firstColumn="0" w:lastColumn="0" w:oddVBand="0" w:evenVBand="0" w:oddHBand="0" w:evenHBand="0" w:firstRowFirstColumn="0" w:firstRowLastColumn="0" w:lastRowFirstColumn="0" w:lastRowLastColumn="0"/>
            </w:pPr>
            <w:r>
              <w:t xml:space="preserve">History </w:t>
            </w:r>
          </w:p>
        </w:tc>
        <w:tc>
          <w:tcPr>
            <w:tcW w:w="709" w:type="dxa"/>
          </w:tcPr>
          <w:p w14:paraId="669340B9" w14:textId="77777777" w:rsidR="0092628A" w:rsidRPr="002475CF" w:rsidRDefault="0092628A" w:rsidP="003242C0">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A26DE49" w14:textId="77777777" w:rsidR="0092628A" w:rsidRPr="002475CF" w:rsidRDefault="0092628A" w:rsidP="003242C0">
            <w:pPr>
              <w:cnfStyle w:val="100000000000" w:firstRow="1" w:lastRow="0" w:firstColumn="0" w:lastColumn="0" w:oddVBand="0" w:evenVBand="0" w:oddHBand="0" w:evenHBand="0" w:firstRowFirstColumn="0" w:firstRowLastColumn="0" w:lastRowFirstColumn="0" w:lastRowLastColumn="0"/>
            </w:pPr>
            <w:r>
              <w:t>13</w:t>
            </w:r>
          </w:p>
        </w:tc>
        <w:tc>
          <w:tcPr>
            <w:tcW w:w="1276" w:type="dxa"/>
          </w:tcPr>
          <w:p w14:paraId="002A71A3" w14:textId="77777777" w:rsidR="0092628A" w:rsidRPr="002475CF" w:rsidRDefault="0092628A" w:rsidP="003242C0">
            <w:pPr>
              <w:cnfStyle w:val="100000000000" w:firstRow="1" w:lastRow="0" w:firstColumn="0" w:lastColumn="0" w:oddVBand="0" w:evenVBand="0" w:oddHBand="0" w:evenHBand="0" w:firstRowFirstColumn="0" w:firstRowLastColumn="0" w:lastRowFirstColumn="0" w:lastRowLastColumn="0"/>
              <w:rPr>
                <w:color w:val="E7E6E6" w:themeColor="background2"/>
              </w:rPr>
            </w:pPr>
            <w:proofErr w:type="gramStart"/>
            <w:r w:rsidRPr="002475CF">
              <w:rPr>
                <w:color w:val="E7E6E6" w:themeColor="background2"/>
              </w:rPr>
              <w:t xml:space="preserve">Ability </w:t>
            </w:r>
            <w:r>
              <w:rPr>
                <w:color w:val="E7E6E6" w:themeColor="background2"/>
              </w:rPr>
              <w:t xml:space="preserve"> Mixed</w:t>
            </w:r>
            <w:proofErr w:type="gramEnd"/>
          </w:p>
        </w:tc>
        <w:tc>
          <w:tcPr>
            <w:tcW w:w="1417" w:type="dxa"/>
          </w:tcPr>
          <w:p w14:paraId="775628E4" w14:textId="77777777" w:rsidR="0092628A" w:rsidRPr="002475CF" w:rsidRDefault="0092628A" w:rsidP="003242C0">
            <w:pPr>
              <w:cnfStyle w:val="100000000000" w:firstRow="1" w:lastRow="0" w:firstColumn="0" w:lastColumn="0" w:oddVBand="0" w:evenVBand="0" w:oddHBand="0" w:evenHBand="0" w:firstRowFirstColumn="0" w:firstRowLastColumn="0" w:lastRowFirstColumn="0" w:lastRowLastColumn="0"/>
            </w:pPr>
          </w:p>
        </w:tc>
      </w:tr>
    </w:tbl>
    <w:p w14:paraId="22AEAF3B" w14:textId="77777777" w:rsidR="0092628A" w:rsidRDefault="0092628A" w:rsidP="0092628A"/>
    <w:tbl>
      <w:tblPr>
        <w:tblStyle w:val="GridTable2"/>
        <w:tblW w:w="0" w:type="auto"/>
        <w:tblLook w:val="04A0" w:firstRow="1" w:lastRow="0" w:firstColumn="1" w:lastColumn="0" w:noHBand="0" w:noVBand="1"/>
      </w:tblPr>
      <w:tblGrid>
        <w:gridCol w:w="2900"/>
        <w:gridCol w:w="5021"/>
        <w:gridCol w:w="5039"/>
      </w:tblGrid>
      <w:tr w:rsidR="0092628A" w14:paraId="54C3CBA4" w14:textId="77777777" w:rsidTr="003242C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2854240" w14:textId="77777777" w:rsidR="0092628A" w:rsidRPr="00FC2FAB" w:rsidRDefault="0092628A" w:rsidP="003242C0">
            <w:r>
              <w:t>32 weeks of year 13 starting after CW unit:</w:t>
            </w:r>
          </w:p>
        </w:tc>
        <w:tc>
          <w:tcPr>
            <w:tcW w:w="8173" w:type="dxa"/>
          </w:tcPr>
          <w:p w14:paraId="6D4B6697" w14:textId="77777777" w:rsidR="0092628A" w:rsidRPr="00FC2FAB" w:rsidRDefault="0092628A" w:rsidP="003242C0">
            <w:pPr>
              <w:cnfStyle w:val="100000000000" w:firstRow="1" w:lastRow="0" w:firstColumn="0" w:lastColumn="0" w:oddVBand="0" w:evenVBand="0" w:oddHBand="0" w:evenHBand="0" w:firstRowFirstColumn="0" w:firstRowLastColumn="0" w:lastRowFirstColumn="0" w:lastRowLastColumn="0"/>
            </w:pPr>
          </w:p>
        </w:tc>
        <w:tc>
          <w:tcPr>
            <w:tcW w:w="8363" w:type="dxa"/>
          </w:tcPr>
          <w:p w14:paraId="00ABAACB" w14:textId="77777777" w:rsidR="0092628A" w:rsidRPr="00FC2FAB" w:rsidRDefault="0092628A" w:rsidP="003242C0">
            <w:pPr>
              <w:cnfStyle w:val="100000000000" w:firstRow="1" w:lastRow="0" w:firstColumn="0" w:lastColumn="0" w:oddVBand="0" w:evenVBand="0" w:oddHBand="0" w:evenHBand="0" w:firstRowFirstColumn="0" w:firstRowLastColumn="0" w:lastRowFirstColumn="0" w:lastRowLastColumn="0"/>
            </w:pPr>
          </w:p>
        </w:tc>
      </w:tr>
      <w:tr w:rsidR="0092628A" w14:paraId="32A5DBFA" w14:textId="77777777" w:rsidTr="003242C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683E9F" w14:textId="77777777" w:rsidR="0092628A" w:rsidRPr="00FC2FAB" w:rsidRDefault="0092628A" w:rsidP="003242C0">
            <w:r>
              <w:t xml:space="preserve">Topic -   Revision: </w:t>
            </w:r>
          </w:p>
        </w:tc>
        <w:tc>
          <w:tcPr>
            <w:tcW w:w="8173" w:type="dxa"/>
          </w:tcPr>
          <w:p w14:paraId="18376295" w14:textId="77777777" w:rsidR="0092628A" w:rsidRPr="00FC2FAB" w:rsidRDefault="0092628A" w:rsidP="003242C0">
            <w:pPr>
              <w:cnfStyle w:val="000000100000" w:firstRow="0" w:lastRow="0" w:firstColumn="0" w:lastColumn="0" w:oddVBand="0" w:evenVBand="0" w:oddHBand="1" w:evenHBand="0" w:firstRowFirstColumn="0" w:firstRowLastColumn="0" w:lastRowFirstColumn="0" w:lastRowLastColumn="0"/>
            </w:pPr>
            <w:r w:rsidRPr="00F72475">
              <w:rPr>
                <w:rFonts w:cstheme="minorHAnsi"/>
                <w:sz w:val="21"/>
                <w:szCs w:val="21"/>
              </w:rPr>
              <w:t>USA, boom, bust and recovery Revision</w:t>
            </w:r>
          </w:p>
        </w:tc>
        <w:tc>
          <w:tcPr>
            <w:tcW w:w="8363" w:type="dxa"/>
          </w:tcPr>
          <w:p w14:paraId="1FCDBBAF" w14:textId="77777777" w:rsidR="0092628A" w:rsidRPr="00FC2FAB" w:rsidRDefault="0092628A" w:rsidP="003242C0">
            <w:pPr>
              <w:cnfStyle w:val="000000100000" w:firstRow="0" w:lastRow="0" w:firstColumn="0" w:lastColumn="0" w:oddVBand="0" w:evenVBand="0" w:oddHBand="1" w:evenHBand="0" w:firstRowFirstColumn="0" w:firstRowLastColumn="0" w:lastRowFirstColumn="0" w:lastRowLastColumn="0"/>
            </w:pPr>
            <w:r>
              <w:t xml:space="preserve">Britain transformed revision </w:t>
            </w:r>
          </w:p>
        </w:tc>
      </w:tr>
      <w:tr w:rsidR="0092628A" w14:paraId="7910DA1B" w14:textId="77777777" w:rsidTr="003242C0">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FF4D087" w14:textId="77777777" w:rsidR="0092628A" w:rsidRPr="000A4E54" w:rsidRDefault="0092628A" w:rsidP="003242C0">
            <w:pPr>
              <w:rPr>
                <w:b w:val="0"/>
              </w:rPr>
            </w:pPr>
            <w:r w:rsidRPr="000A4E54">
              <w:rPr>
                <w:b w:val="0"/>
              </w:rPr>
              <w:t>Topic overview</w:t>
            </w:r>
          </w:p>
          <w:p w14:paraId="0DF08232" w14:textId="77777777" w:rsidR="0092628A" w:rsidRDefault="0092628A" w:rsidP="003242C0"/>
          <w:p w14:paraId="5EBF5FA6" w14:textId="77777777" w:rsidR="0092628A" w:rsidRDefault="0092628A" w:rsidP="003242C0">
            <w:pPr>
              <w:rPr>
                <w:b w:val="0"/>
                <w:bCs w:val="0"/>
              </w:rPr>
            </w:pPr>
            <w:r>
              <w:lastRenderedPageBreak/>
              <w:t>Pupils will learn…</w:t>
            </w:r>
          </w:p>
          <w:p w14:paraId="6EC558F1" w14:textId="77777777" w:rsidR="0092628A" w:rsidRDefault="0092628A" w:rsidP="003242C0">
            <w:pPr>
              <w:rPr>
                <w:b w:val="0"/>
                <w:bCs w:val="0"/>
              </w:rPr>
            </w:pPr>
          </w:p>
          <w:p w14:paraId="23F1F623" w14:textId="77777777" w:rsidR="0092628A" w:rsidRPr="00D85298" w:rsidRDefault="0092628A" w:rsidP="003242C0">
            <w:pPr>
              <w:autoSpaceDE w:val="0"/>
              <w:autoSpaceDN w:val="0"/>
              <w:adjustRightInd w:val="0"/>
              <w:rPr>
                <w:rFonts w:cstheme="minorHAnsi"/>
                <w:b w:val="0"/>
                <w:sz w:val="21"/>
                <w:szCs w:val="21"/>
              </w:rPr>
            </w:pPr>
            <w:r>
              <w:rPr>
                <w:rFonts w:cstheme="minorHAnsi"/>
                <w:sz w:val="21"/>
                <w:szCs w:val="21"/>
              </w:rPr>
              <w:t>T</w:t>
            </w:r>
            <w:r w:rsidRPr="00D85298">
              <w:rPr>
                <w:rFonts w:cstheme="minorHAnsi"/>
                <w:sz w:val="21"/>
                <w:szCs w:val="21"/>
              </w:rPr>
              <w:t>he SOL provides the opp</w:t>
            </w:r>
            <w:r>
              <w:rPr>
                <w:rFonts w:cstheme="minorHAnsi"/>
                <w:sz w:val="21"/>
                <w:szCs w:val="21"/>
              </w:rPr>
              <w:t>ortunity to retea</w:t>
            </w:r>
            <w:r w:rsidRPr="00D85298">
              <w:rPr>
                <w:rFonts w:cstheme="minorHAnsi"/>
                <w:sz w:val="21"/>
                <w:szCs w:val="21"/>
              </w:rPr>
              <w:t xml:space="preserve">ch any misconceptions from year 12 and to go over content. </w:t>
            </w:r>
          </w:p>
          <w:p w14:paraId="147C5570" w14:textId="77777777" w:rsidR="0092628A" w:rsidRPr="00D85298" w:rsidRDefault="0092628A" w:rsidP="003242C0">
            <w:pPr>
              <w:autoSpaceDE w:val="0"/>
              <w:autoSpaceDN w:val="0"/>
              <w:adjustRightInd w:val="0"/>
              <w:rPr>
                <w:rFonts w:cstheme="minorHAnsi"/>
                <w:b w:val="0"/>
                <w:sz w:val="21"/>
                <w:szCs w:val="21"/>
              </w:rPr>
            </w:pPr>
          </w:p>
          <w:p w14:paraId="00E6706D" w14:textId="77777777" w:rsidR="0092628A" w:rsidRPr="00EE2033" w:rsidRDefault="0092628A" w:rsidP="003242C0">
            <w:pPr>
              <w:autoSpaceDE w:val="0"/>
              <w:autoSpaceDN w:val="0"/>
              <w:adjustRightInd w:val="0"/>
              <w:rPr>
                <w:rFonts w:cstheme="minorHAnsi"/>
                <w:b w:val="0"/>
                <w:sz w:val="21"/>
                <w:szCs w:val="21"/>
              </w:rPr>
            </w:pPr>
            <w:r w:rsidRPr="00D85298">
              <w:rPr>
                <w:rFonts w:cstheme="minorHAnsi"/>
                <w:sz w:val="21"/>
                <w:szCs w:val="21"/>
              </w:rPr>
              <w:t>The SOL provides the opportunity to improve exam technique and identify any misconceptions on the requirements of exam questions</w:t>
            </w:r>
          </w:p>
          <w:p w14:paraId="2373A4B2" w14:textId="77777777" w:rsidR="0092628A" w:rsidRDefault="0092628A" w:rsidP="003242C0"/>
          <w:p w14:paraId="268202C1" w14:textId="77777777" w:rsidR="0092628A" w:rsidRDefault="0092628A" w:rsidP="003242C0"/>
        </w:tc>
        <w:tc>
          <w:tcPr>
            <w:tcW w:w="8173" w:type="dxa"/>
          </w:tcPr>
          <w:p w14:paraId="64B06D08" w14:textId="77777777" w:rsidR="0092628A" w:rsidRPr="00EE2033" w:rsidRDefault="0092628A" w:rsidP="0092628A">
            <w:pPr>
              <w:pStyle w:val="text"/>
              <w:numPr>
                <w:ilvl w:val="0"/>
                <w:numId w:val="13"/>
              </w:numPr>
              <w:spacing w:before="0" w:after="16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rPr>
            </w:pPr>
            <w:r>
              <w:rPr>
                <w:rFonts w:asciiTheme="minorHAnsi" w:hAnsiTheme="minorHAnsi" w:cstheme="minorHAnsi"/>
                <w:sz w:val="21"/>
                <w:szCs w:val="21"/>
              </w:rPr>
              <w:lastRenderedPageBreak/>
              <w:t>Recap and recall</w:t>
            </w:r>
            <w:r w:rsidRPr="00EE2033">
              <w:rPr>
                <w:rFonts w:asciiTheme="minorHAnsi" w:hAnsiTheme="minorHAnsi" w:cstheme="minorHAnsi"/>
                <w:sz w:val="21"/>
                <w:szCs w:val="21"/>
              </w:rPr>
              <w:t xml:space="preserve"> the links between growing prosperity in the 1920s and the development of </w:t>
            </w:r>
            <w:r w:rsidRPr="00EE2033">
              <w:rPr>
                <w:rFonts w:asciiTheme="minorHAnsi" w:hAnsiTheme="minorHAnsi" w:cstheme="minorHAnsi"/>
                <w:sz w:val="21"/>
                <w:szCs w:val="21"/>
              </w:rPr>
              <w:lastRenderedPageBreak/>
              <w:t xml:space="preserve">popular culture such as spectator sports, radio and the cinema. </w:t>
            </w:r>
          </w:p>
          <w:p w14:paraId="5F53B5F7" w14:textId="77777777" w:rsidR="0092628A" w:rsidRPr="00EE2033" w:rsidRDefault="0092628A" w:rsidP="0092628A">
            <w:pPr>
              <w:pStyle w:val="text"/>
              <w:numPr>
                <w:ilvl w:val="0"/>
                <w:numId w:val="13"/>
              </w:numPr>
              <w:spacing w:before="0" w:after="16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rPr>
            </w:pPr>
            <w:r>
              <w:rPr>
                <w:rFonts w:asciiTheme="minorHAnsi" w:hAnsiTheme="minorHAnsi" w:cstheme="minorHAnsi"/>
                <w:sz w:val="21"/>
                <w:szCs w:val="21"/>
              </w:rPr>
              <w:t>Recap and recall</w:t>
            </w:r>
            <w:r w:rsidRPr="00EE2033">
              <w:rPr>
                <w:rFonts w:asciiTheme="minorHAnsi" w:hAnsiTheme="minorHAnsi" w:cstheme="minorHAnsi"/>
                <w:sz w:val="21"/>
                <w:szCs w:val="21"/>
              </w:rPr>
              <w:t xml:space="preserve"> the range of policies adopted to deal with the country’s financial and economic difficulties. </w:t>
            </w:r>
          </w:p>
          <w:p w14:paraId="2978B606" w14:textId="77777777" w:rsidR="0092628A" w:rsidRPr="00EE2033" w:rsidRDefault="0092628A" w:rsidP="0092628A">
            <w:pPr>
              <w:pStyle w:val="text"/>
              <w:numPr>
                <w:ilvl w:val="0"/>
                <w:numId w:val="13"/>
              </w:numPr>
              <w:spacing w:before="0" w:after="16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rPr>
            </w:pPr>
            <w:r>
              <w:rPr>
                <w:rFonts w:asciiTheme="minorHAnsi" w:hAnsiTheme="minorHAnsi" w:cstheme="minorHAnsi"/>
                <w:sz w:val="21"/>
                <w:szCs w:val="21"/>
              </w:rPr>
              <w:t>Recap and recall</w:t>
            </w:r>
            <w:r w:rsidRPr="00EE2033">
              <w:rPr>
                <w:rFonts w:asciiTheme="minorHAnsi" w:hAnsiTheme="minorHAnsi" w:cstheme="minorHAnsi"/>
                <w:sz w:val="21"/>
                <w:szCs w:val="21"/>
              </w:rPr>
              <w:t xml:space="preserve"> the extent to which Hoover broke with laissez-faire. </w:t>
            </w:r>
          </w:p>
          <w:p w14:paraId="16EBD03C" w14:textId="77777777" w:rsidR="0092628A" w:rsidRPr="00EE2033" w:rsidRDefault="0092628A" w:rsidP="0092628A">
            <w:pPr>
              <w:pStyle w:val="text"/>
              <w:numPr>
                <w:ilvl w:val="0"/>
                <w:numId w:val="13"/>
              </w:numPr>
              <w:spacing w:before="0" w:after="16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rPr>
            </w:pPr>
            <w:r>
              <w:rPr>
                <w:rFonts w:asciiTheme="minorHAnsi" w:hAnsiTheme="minorHAnsi" w:cstheme="minorHAnsi"/>
                <w:sz w:val="21"/>
                <w:szCs w:val="21"/>
              </w:rPr>
              <w:t>Recap and recall</w:t>
            </w:r>
            <w:r w:rsidRPr="00EE2033">
              <w:rPr>
                <w:rFonts w:asciiTheme="minorHAnsi" w:hAnsiTheme="minorHAnsi" w:cstheme="minorHAnsi"/>
                <w:sz w:val="21"/>
                <w:szCs w:val="21"/>
              </w:rPr>
              <w:t xml:space="preserve"> the measures taken by Roosevelt that were aimed at tackling different aspects of the depression.</w:t>
            </w:r>
          </w:p>
          <w:p w14:paraId="6FA04F48" w14:textId="77777777" w:rsidR="0092628A" w:rsidRPr="00EE2033" w:rsidRDefault="0092628A" w:rsidP="0092628A">
            <w:pPr>
              <w:pStyle w:val="text"/>
              <w:numPr>
                <w:ilvl w:val="0"/>
                <w:numId w:val="13"/>
              </w:numPr>
              <w:spacing w:before="0" w:after="16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1"/>
                <w:szCs w:val="21"/>
              </w:rPr>
            </w:pPr>
            <w:r>
              <w:rPr>
                <w:rFonts w:asciiTheme="minorHAnsi" w:hAnsiTheme="minorHAnsi" w:cstheme="minorHAnsi"/>
                <w:sz w:val="21"/>
                <w:szCs w:val="21"/>
              </w:rPr>
              <w:t>Recap and recall</w:t>
            </w:r>
            <w:r w:rsidRPr="00EE2033">
              <w:rPr>
                <w:rFonts w:asciiTheme="minorHAnsi" w:hAnsiTheme="minorHAnsi" w:cstheme="minorHAnsi"/>
                <w:sz w:val="21"/>
                <w:szCs w:val="21"/>
              </w:rPr>
              <w:t xml:space="preserve"> the links between the changing economic status of women and young people and cultural changes which took place during the war.</w:t>
            </w:r>
          </w:p>
          <w:p w14:paraId="740E73EA" w14:textId="77777777" w:rsidR="0092628A" w:rsidRPr="003E0F06" w:rsidRDefault="0092628A" w:rsidP="0092628A">
            <w:pPr>
              <w:pStyle w:val="text"/>
              <w:numPr>
                <w:ilvl w:val="0"/>
                <w:numId w:val="13"/>
              </w:numPr>
              <w:autoSpaceDE w:val="0"/>
              <w:autoSpaceDN w:val="0"/>
              <w:adjustRightInd w:val="0"/>
              <w:spacing w:before="0" w:after="16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1"/>
                <w:szCs w:val="21"/>
              </w:rPr>
            </w:pPr>
            <w:r>
              <w:rPr>
                <w:rFonts w:asciiTheme="minorHAnsi" w:hAnsiTheme="minorHAnsi" w:cstheme="minorHAnsi"/>
                <w:sz w:val="21"/>
                <w:szCs w:val="21"/>
              </w:rPr>
              <w:t>Recap and recall</w:t>
            </w:r>
            <w:r w:rsidRPr="00EE2033">
              <w:rPr>
                <w:rFonts w:asciiTheme="minorHAnsi" w:hAnsiTheme="minorHAnsi" w:cstheme="minorHAnsi"/>
                <w:sz w:val="21"/>
                <w:szCs w:val="21"/>
              </w:rPr>
              <w:t xml:space="preserve"> the growing cultural diversity in the USA, notably the reasons for, and the nature of, the development of a separate teenage culture.</w:t>
            </w:r>
          </w:p>
          <w:p w14:paraId="6981D476" w14:textId="77777777" w:rsidR="0092628A" w:rsidRPr="00FC2FAB" w:rsidRDefault="0092628A" w:rsidP="003242C0">
            <w:pPr>
              <w:cnfStyle w:val="000000000000" w:firstRow="0" w:lastRow="0" w:firstColumn="0" w:lastColumn="0" w:oddVBand="0" w:evenVBand="0" w:oddHBand="0" w:evenHBand="0" w:firstRowFirstColumn="0" w:firstRowLastColumn="0" w:lastRowFirstColumn="0" w:lastRowLastColumn="0"/>
            </w:pPr>
          </w:p>
        </w:tc>
        <w:tc>
          <w:tcPr>
            <w:tcW w:w="8363" w:type="dxa"/>
          </w:tcPr>
          <w:p w14:paraId="34C0A7D5" w14:textId="77777777" w:rsidR="0092628A" w:rsidRDefault="0092628A" w:rsidP="003242C0">
            <w:pPr>
              <w:cnfStyle w:val="000000000000" w:firstRow="0" w:lastRow="0" w:firstColumn="0" w:lastColumn="0" w:oddVBand="0" w:evenVBand="0" w:oddHBand="0" w:evenHBand="0" w:firstRowFirstColumn="0" w:firstRowLastColumn="0" w:lastRowFirstColumn="0" w:lastRowLastColumn="0"/>
            </w:pPr>
            <w:r>
              <w:lastRenderedPageBreak/>
              <w:t>•</w:t>
            </w:r>
            <w:r>
              <w:tab/>
              <w:t>Recap and recall the political environment from 1918-1990</w:t>
            </w:r>
          </w:p>
          <w:p w14:paraId="5DF35E9C" w14:textId="77777777" w:rsidR="0092628A" w:rsidRDefault="0092628A" w:rsidP="003242C0">
            <w:pPr>
              <w:cnfStyle w:val="000000000000" w:firstRow="0" w:lastRow="0" w:firstColumn="0" w:lastColumn="0" w:oddVBand="0" w:evenVBand="0" w:oddHBand="0" w:evenHBand="0" w:firstRowFirstColumn="0" w:firstRowLastColumn="0" w:lastRowFirstColumn="0" w:lastRowLastColumn="0"/>
            </w:pPr>
            <w:r>
              <w:lastRenderedPageBreak/>
              <w:t>•</w:t>
            </w:r>
            <w:r>
              <w:tab/>
              <w:t>Recap and recall the key changes and economic and industrial challenges</w:t>
            </w:r>
          </w:p>
          <w:p w14:paraId="5C816468" w14:textId="77777777" w:rsidR="0092628A" w:rsidRDefault="0092628A" w:rsidP="003242C0">
            <w:pPr>
              <w:cnfStyle w:val="000000000000" w:firstRow="0" w:lastRow="0" w:firstColumn="0" w:lastColumn="0" w:oddVBand="0" w:evenVBand="0" w:oddHBand="0" w:evenHBand="0" w:firstRowFirstColumn="0" w:firstRowLastColumn="0" w:lastRowFirstColumn="0" w:lastRowLastColumn="0"/>
            </w:pPr>
            <w:r>
              <w:t>•</w:t>
            </w:r>
            <w:r>
              <w:tab/>
              <w:t>Recap and recall how the government has provided social welfare throughout the years</w:t>
            </w:r>
          </w:p>
          <w:p w14:paraId="6AF5CC89" w14:textId="77777777" w:rsidR="0092628A" w:rsidRDefault="0092628A" w:rsidP="003242C0">
            <w:pPr>
              <w:cnfStyle w:val="000000000000" w:firstRow="0" w:lastRow="0" w:firstColumn="0" w:lastColumn="0" w:oddVBand="0" w:evenVBand="0" w:oddHBand="0" w:evenHBand="0" w:firstRowFirstColumn="0" w:firstRowLastColumn="0" w:lastRowFirstColumn="0" w:lastRowLastColumn="0"/>
            </w:pPr>
            <w:r>
              <w:t>•</w:t>
            </w:r>
            <w:r>
              <w:tab/>
              <w:t>Recap and recall the key changes to public health</w:t>
            </w:r>
          </w:p>
          <w:p w14:paraId="72B48D0B" w14:textId="77777777" w:rsidR="0092628A" w:rsidRDefault="0092628A" w:rsidP="003242C0">
            <w:pPr>
              <w:cnfStyle w:val="000000000000" w:firstRow="0" w:lastRow="0" w:firstColumn="0" w:lastColumn="0" w:oddVBand="0" w:evenVBand="0" w:oddHBand="0" w:evenHBand="0" w:firstRowFirstColumn="0" w:firstRowLastColumn="0" w:lastRowFirstColumn="0" w:lastRowLastColumn="0"/>
            </w:pPr>
            <w:r>
              <w:t>•</w:t>
            </w:r>
            <w:r>
              <w:tab/>
              <w:t xml:space="preserve">Recap and recall the key changes to the education system and how this has </w:t>
            </w:r>
            <w:proofErr w:type="gramStart"/>
            <w:r>
              <w:t>effected</w:t>
            </w:r>
            <w:proofErr w:type="gramEnd"/>
            <w:r>
              <w:t xml:space="preserve"> and widened opportunities. </w:t>
            </w:r>
          </w:p>
          <w:p w14:paraId="1393C0C8" w14:textId="77777777" w:rsidR="0092628A" w:rsidRDefault="0092628A" w:rsidP="003242C0">
            <w:pPr>
              <w:cnfStyle w:val="000000000000" w:firstRow="0" w:lastRow="0" w:firstColumn="0" w:lastColumn="0" w:oddVBand="0" w:evenVBand="0" w:oddHBand="0" w:evenHBand="0" w:firstRowFirstColumn="0" w:firstRowLastColumn="0" w:lastRowFirstColumn="0" w:lastRowLastColumn="0"/>
            </w:pPr>
            <w:r>
              <w:t>•</w:t>
            </w:r>
            <w:r>
              <w:tab/>
              <w:t>Recap and recall the emergence of a liberal society and understand the ideas of the social class.</w:t>
            </w:r>
          </w:p>
          <w:p w14:paraId="26576DC8" w14:textId="77777777" w:rsidR="0092628A" w:rsidRDefault="0092628A" w:rsidP="003242C0">
            <w:pPr>
              <w:cnfStyle w:val="000000000000" w:firstRow="0" w:lastRow="0" w:firstColumn="0" w:lastColumn="0" w:oddVBand="0" w:evenVBand="0" w:oddHBand="0" w:evenHBand="0" w:firstRowFirstColumn="0" w:firstRowLastColumn="0" w:lastRowFirstColumn="0" w:lastRowLastColumn="0"/>
            </w:pPr>
            <w:r>
              <w:t>•</w:t>
            </w:r>
            <w:r>
              <w:tab/>
              <w:t xml:space="preserve">Recap and </w:t>
            </w:r>
            <w:proofErr w:type="gramStart"/>
            <w:r>
              <w:t>Recall</w:t>
            </w:r>
            <w:proofErr w:type="gramEnd"/>
            <w:r>
              <w:t xml:space="preserve"> the roles and changing status of British women. </w:t>
            </w:r>
          </w:p>
          <w:p w14:paraId="031B632F" w14:textId="77777777" w:rsidR="0092628A" w:rsidRDefault="0092628A" w:rsidP="003242C0">
            <w:pPr>
              <w:cnfStyle w:val="000000000000" w:firstRow="0" w:lastRow="0" w:firstColumn="0" w:lastColumn="0" w:oddVBand="0" w:evenVBand="0" w:oddHBand="0" w:evenHBand="0" w:firstRowFirstColumn="0" w:firstRowLastColumn="0" w:lastRowFirstColumn="0" w:lastRowLastColumn="0"/>
            </w:pPr>
            <w:r>
              <w:t>•</w:t>
            </w:r>
            <w:r>
              <w:tab/>
              <w:t xml:space="preserve">Recap and recall the policies behind race and immigration. </w:t>
            </w:r>
          </w:p>
          <w:p w14:paraId="4CB8A72A" w14:textId="77777777" w:rsidR="0092628A" w:rsidRDefault="0092628A" w:rsidP="003242C0">
            <w:pPr>
              <w:cnfStyle w:val="000000000000" w:firstRow="0" w:lastRow="0" w:firstColumn="0" w:lastColumn="0" w:oddVBand="0" w:evenVBand="0" w:oddHBand="0" w:evenHBand="0" w:firstRowFirstColumn="0" w:firstRowLastColumn="0" w:lastRowFirstColumn="0" w:lastRowLastColumn="0"/>
            </w:pPr>
            <w:r>
              <w:t>•</w:t>
            </w:r>
            <w:r>
              <w:tab/>
              <w:t xml:space="preserve">Recap and recall the change of living standards, popular culture, and leisure, tourism, and travel. </w:t>
            </w:r>
          </w:p>
          <w:p w14:paraId="62F1CCBA" w14:textId="77777777" w:rsidR="0092628A" w:rsidRDefault="0092628A" w:rsidP="003242C0">
            <w:pPr>
              <w:cnfStyle w:val="000000000000" w:firstRow="0" w:lastRow="0" w:firstColumn="0" w:lastColumn="0" w:oddVBand="0" w:evenVBand="0" w:oddHBand="0" w:evenHBand="0" w:firstRowFirstColumn="0" w:firstRowLastColumn="0" w:lastRowFirstColumn="0" w:lastRowLastColumn="0"/>
            </w:pPr>
            <w:r>
              <w:t>•</w:t>
            </w:r>
            <w:r>
              <w:tab/>
              <w:t xml:space="preserve">Recap Thatcher (Interpretation question) </w:t>
            </w:r>
          </w:p>
          <w:p w14:paraId="7147DD93" w14:textId="77777777" w:rsidR="0092628A" w:rsidRDefault="0092628A" w:rsidP="003242C0">
            <w:pPr>
              <w:cnfStyle w:val="000000000000" w:firstRow="0" w:lastRow="0" w:firstColumn="0" w:lastColumn="0" w:oddVBand="0" w:evenVBand="0" w:oddHBand="0" w:evenHBand="0" w:firstRowFirstColumn="0" w:firstRowLastColumn="0" w:lastRowFirstColumn="0" w:lastRowLastColumn="0"/>
            </w:pPr>
            <w:r>
              <w:t>Economic Policy</w:t>
            </w:r>
          </w:p>
          <w:p w14:paraId="6D0C40B8" w14:textId="77777777" w:rsidR="0092628A" w:rsidRDefault="0092628A" w:rsidP="003242C0">
            <w:pPr>
              <w:cnfStyle w:val="000000000000" w:firstRow="0" w:lastRow="0" w:firstColumn="0" w:lastColumn="0" w:oddVBand="0" w:evenVBand="0" w:oddHBand="0" w:evenHBand="0" w:firstRowFirstColumn="0" w:firstRowLastColumn="0" w:lastRowFirstColumn="0" w:lastRowLastColumn="0"/>
            </w:pPr>
            <w:r>
              <w:t>Rolling back the state</w:t>
            </w:r>
          </w:p>
          <w:p w14:paraId="0A1BB77A" w14:textId="77777777" w:rsidR="0092628A" w:rsidRDefault="0092628A" w:rsidP="003242C0">
            <w:pPr>
              <w:cnfStyle w:val="000000000000" w:firstRow="0" w:lastRow="0" w:firstColumn="0" w:lastColumn="0" w:oddVBand="0" w:evenVBand="0" w:oddHBand="0" w:evenHBand="0" w:firstRowFirstColumn="0" w:firstRowLastColumn="0" w:lastRowFirstColumn="0" w:lastRowLastColumn="0"/>
            </w:pPr>
            <w:r>
              <w:t>Social and political divisions</w:t>
            </w:r>
          </w:p>
          <w:p w14:paraId="645A74B2" w14:textId="77777777" w:rsidR="0092628A" w:rsidRDefault="0092628A" w:rsidP="003242C0">
            <w:pPr>
              <w:cnfStyle w:val="000000000000" w:firstRow="0" w:lastRow="0" w:firstColumn="0" w:lastColumn="0" w:oddVBand="0" w:evenVBand="0" w:oddHBand="0" w:evenHBand="0" w:firstRowFirstColumn="0" w:firstRowLastColumn="0" w:lastRowFirstColumn="0" w:lastRowLastColumn="0"/>
            </w:pPr>
            <w:r>
              <w:t>Party Politics</w:t>
            </w:r>
          </w:p>
          <w:p w14:paraId="7D3BC566" w14:textId="77777777" w:rsidR="0092628A" w:rsidRPr="00FC2FAB" w:rsidRDefault="0092628A" w:rsidP="003242C0">
            <w:pPr>
              <w:cnfStyle w:val="000000000000" w:firstRow="0" w:lastRow="0" w:firstColumn="0" w:lastColumn="0" w:oddVBand="0" w:evenVBand="0" w:oddHBand="0" w:evenHBand="0" w:firstRowFirstColumn="0" w:firstRowLastColumn="0" w:lastRowFirstColumn="0" w:lastRowLastColumn="0"/>
            </w:pPr>
          </w:p>
        </w:tc>
      </w:tr>
    </w:tbl>
    <w:p w14:paraId="7E86AC61" w14:textId="28659C2D" w:rsidR="0092628A" w:rsidRDefault="0092628A" w:rsidP="63524B93"/>
    <w:p w14:paraId="329BD7E4" w14:textId="77777777" w:rsidR="0092628A" w:rsidRDefault="0092628A" w:rsidP="0092628A">
      <w:r>
        <w:t>Share Multi Academy Trust</w:t>
      </w:r>
    </w:p>
    <w:p w14:paraId="1FB601C6" w14:textId="77777777" w:rsidR="0092628A" w:rsidRDefault="0092628A" w:rsidP="0092628A"/>
    <w:tbl>
      <w:tblPr>
        <w:tblStyle w:val="GridTable4"/>
        <w:tblW w:w="0" w:type="auto"/>
        <w:tblLook w:val="04A0" w:firstRow="1" w:lastRow="0" w:firstColumn="1" w:lastColumn="0" w:noHBand="0" w:noVBand="1"/>
      </w:tblPr>
      <w:tblGrid>
        <w:gridCol w:w="1129"/>
        <w:gridCol w:w="2552"/>
        <w:gridCol w:w="709"/>
        <w:gridCol w:w="2126"/>
        <w:gridCol w:w="1276"/>
        <w:gridCol w:w="1417"/>
      </w:tblGrid>
      <w:tr w:rsidR="0092628A" w:rsidRPr="002475CF" w14:paraId="62B8071D" w14:textId="77777777" w:rsidTr="003242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46EC865" w14:textId="77777777" w:rsidR="0092628A" w:rsidRPr="002475CF" w:rsidRDefault="0092628A" w:rsidP="003242C0">
            <w:pPr>
              <w:rPr>
                <w:color w:val="E7E6E6" w:themeColor="background2"/>
              </w:rPr>
            </w:pPr>
            <w:r w:rsidRPr="002475CF">
              <w:rPr>
                <w:color w:val="E7E6E6" w:themeColor="background2"/>
              </w:rPr>
              <w:t>Subject:</w:t>
            </w:r>
          </w:p>
        </w:tc>
        <w:tc>
          <w:tcPr>
            <w:tcW w:w="2552" w:type="dxa"/>
          </w:tcPr>
          <w:p w14:paraId="490A9EC3" w14:textId="4F7EA7C2" w:rsidR="0092628A" w:rsidRPr="002475CF" w:rsidRDefault="004101EA" w:rsidP="003242C0">
            <w:pPr>
              <w:cnfStyle w:val="100000000000" w:firstRow="1" w:lastRow="0" w:firstColumn="0" w:lastColumn="0" w:oddVBand="0" w:evenVBand="0" w:oddHBand="0" w:evenHBand="0" w:firstRowFirstColumn="0" w:firstRowLastColumn="0" w:lastRowFirstColumn="0" w:lastRowLastColumn="0"/>
            </w:pPr>
            <w:r>
              <w:t>History</w:t>
            </w:r>
          </w:p>
        </w:tc>
        <w:tc>
          <w:tcPr>
            <w:tcW w:w="709" w:type="dxa"/>
          </w:tcPr>
          <w:p w14:paraId="37797109" w14:textId="77777777" w:rsidR="0092628A" w:rsidRPr="002475CF" w:rsidRDefault="0092628A" w:rsidP="003242C0">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48F24A13" w14:textId="77777777" w:rsidR="0092628A" w:rsidRPr="002475CF" w:rsidRDefault="0092628A" w:rsidP="003242C0">
            <w:pPr>
              <w:cnfStyle w:val="100000000000" w:firstRow="1" w:lastRow="0" w:firstColumn="0" w:lastColumn="0" w:oddVBand="0" w:evenVBand="0" w:oddHBand="0" w:evenHBand="0" w:firstRowFirstColumn="0" w:firstRowLastColumn="0" w:lastRowFirstColumn="0" w:lastRowLastColumn="0"/>
            </w:pPr>
            <w:r>
              <w:t>13</w:t>
            </w:r>
          </w:p>
        </w:tc>
        <w:tc>
          <w:tcPr>
            <w:tcW w:w="1276" w:type="dxa"/>
          </w:tcPr>
          <w:p w14:paraId="121092A6" w14:textId="77777777" w:rsidR="0092628A" w:rsidRPr="002475CF" w:rsidRDefault="0092628A" w:rsidP="003242C0">
            <w:pPr>
              <w:cnfStyle w:val="100000000000" w:firstRow="1" w:lastRow="0" w:firstColumn="0" w:lastColumn="0" w:oddVBand="0" w:evenVBand="0" w:oddHBand="0" w:evenHBand="0" w:firstRowFirstColumn="0" w:firstRowLastColumn="0" w:lastRowFirstColumn="0" w:lastRowLastColumn="0"/>
              <w:rPr>
                <w:color w:val="E7E6E6" w:themeColor="background2"/>
              </w:rPr>
            </w:pPr>
            <w:proofErr w:type="gramStart"/>
            <w:r w:rsidRPr="002475CF">
              <w:rPr>
                <w:color w:val="E7E6E6" w:themeColor="background2"/>
              </w:rPr>
              <w:t xml:space="preserve">Ability </w:t>
            </w:r>
            <w:r>
              <w:rPr>
                <w:color w:val="E7E6E6" w:themeColor="background2"/>
              </w:rPr>
              <w:t xml:space="preserve"> Mixed</w:t>
            </w:r>
            <w:proofErr w:type="gramEnd"/>
          </w:p>
        </w:tc>
        <w:tc>
          <w:tcPr>
            <w:tcW w:w="1417" w:type="dxa"/>
          </w:tcPr>
          <w:p w14:paraId="20D69252" w14:textId="77777777" w:rsidR="0092628A" w:rsidRPr="002475CF" w:rsidRDefault="0092628A" w:rsidP="003242C0">
            <w:pPr>
              <w:cnfStyle w:val="100000000000" w:firstRow="1" w:lastRow="0" w:firstColumn="0" w:lastColumn="0" w:oddVBand="0" w:evenVBand="0" w:oddHBand="0" w:evenHBand="0" w:firstRowFirstColumn="0" w:firstRowLastColumn="0" w:lastRowFirstColumn="0" w:lastRowLastColumn="0"/>
            </w:pPr>
          </w:p>
        </w:tc>
      </w:tr>
    </w:tbl>
    <w:p w14:paraId="48F5CDA2" w14:textId="77777777" w:rsidR="0092628A" w:rsidRDefault="0092628A" w:rsidP="0092628A"/>
    <w:tbl>
      <w:tblPr>
        <w:tblStyle w:val="GridTable2"/>
        <w:tblW w:w="0" w:type="auto"/>
        <w:tblLook w:val="04A0" w:firstRow="1" w:lastRow="0" w:firstColumn="1" w:lastColumn="0" w:noHBand="0" w:noVBand="1"/>
      </w:tblPr>
      <w:tblGrid>
        <w:gridCol w:w="3101"/>
        <w:gridCol w:w="9859"/>
      </w:tblGrid>
      <w:tr w:rsidR="0092628A" w14:paraId="20BCEA7A" w14:textId="77777777" w:rsidTr="003242C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8DEA17C" w14:textId="77777777" w:rsidR="0092628A" w:rsidRPr="00FC2FAB" w:rsidRDefault="0092628A" w:rsidP="003242C0">
            <w:r>
              <w:lastRenderedPageBreak/>
              <w:t xml:space="preserve">Catherine The Great. </w:t>
            </w:r>
            <w:proofErr w:type="gramStart"/>
            <w:r>
              <w:t>( 7</w:t>
            </w:r>
            <w:proofErr w:type="gramEnd"/>
            <w:r>
              <w:t xml:space="preserve"> weeks) Coursework Writing  (16 weeks)</w:t>
            </w:r>
          </w:p>
        </w:tc>
        <w:tc>
          <w:tcPr>
            <w:tcW w:w="14835" w:type="dxa"/>
          </w:tcPr>
          <w:p w14:paraId="2FE5DF86" w14:textId="77777777" w:rsidR="0092628A" w:rsidRPr="00FC2FAB" w:rsidRDefault="0092628A" w:rsidP="003242C0">
            <w:pPr>
              <w:cnfStyle w:val="100000000000" w:firstRow="1" w:lastRow="0" w:firstColumn="0" w:lastColumn="0" w:oddVBand="0" w:evenVBand="0" w:oddHBand="0" w:evenHBand="0" w:firstRowFirstColumn="0" w:firstRowLastColumn="0" w:lastRowFirstColumn="0" w:lastRowLastColumn="0"/>
            </w:pPr>
            <w:r>
              <w:rPr>
                <w:rFonts w:cstheme="minorHAnsi"/>
                <w:sz w:val="21"/>
                <w:szCs w:val="21"/>
              </w:rPr>
              <w:t>History Coursework unit – September - May</w:t>
            </w:r>
          </w:p>
        </w:tc>
      </w:tr>
      <w:tr w:rsidR="0092628A" w14:paraId="2D276824" w14:textId="77777777" w:rsidTr="003242C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A7C1926" w14:textId="77777777" w:rsidR="0092628A" w:rsidRPr="00FC2FAB" w:rsidRDefault="0092628A" w:rsidP="003242C0">
            <w:r>
              <w:t>Topic - Coursework</w:t>
            </w:r>
          </w:p>
        </w:tc>
        <w:tc>
          <w:tcPr>
            <w:tcW w:w="14835" w:type="dxa"/>
          </w:tcPr>
          <w:p w14:paraId="55DD7D94" w14:textId="4A76DA7D" w:rsidR="0092628A" w:rsidRPr="00FC2FAB" w:rsidRDefault="004101EA" w:rsidP="003242C0">
            <w:pPr>
              <w:cnfStyle w:val="000000100000" w:firstRow="0" w:lastRow="0" w:firstColumn="0" w:lastColumn="0" w:oddVBand="0" w:evenVBand="0" w:oddHBand="1" w:evenHBand="0" w:firstRowFirstColumn="0" w:firstRowLastColumn="0" w:lastRowFirstColumn="0" w:lastRowLastColumn="0"/>
            </w:pPr>
            <w:r>
              <w:t>The Holocaust</w:t>
            </w:r>
          </w:p>
        </w:tc>
      </w:tr>
      <w:tr w:rsidR="0092628A" w14:paraId="75617723" w14:textId="77777777" w:rsidTr="003242C0">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BD2EA98" w14:textId="77777777" w:rsidR="0092628A" w:rsidRPr="000A4E54" w:rsidRDefault="0092628A" w:rsidP="003242C0">
            <w:pPr>
              <w:rPr>
                <w:b w:val="0"/>
              </w:rPr>
            </w:pPr>
            <w:r w:rsidRPr="000A4E54">
              <w:rPr>
                <w:b w:val="0"/>
              </w:rPr>
              <w:t>Topic overview</w:t>
            </w:r>
          </w:p>
          <w:p w14:paraId="457EA7EE" w14:textId="77777777" w:rsidR="0092628A" w:rsidRDefault="0092628A" w:rsidP="003242C0"/>
          <w:p w14:paraId="26FD1FB7" w14:textId="77777777" w:rsidR="0092628A" w:rsidRDefault="0092628A" w:rsidP="003242C0">
            <w:pPr>
              <w:rPr>
                <w:b w:val="0"/>
                <w:bCs w:val="0"/>
              </w:rPr>
            </w:pPr>
            <w:r>
              <w:t>Pupils will learn…</w:t>
            </w:r>
          </w:p>
          <w:p w14:paraId="57B6898B" w14:textId="77777777" w:rsidR="0092628A" w:rsidRDefault="0092628A" w:rsidP="003242C0">
            <w:pPr>
              <w:rPr>
                <w:b w:val="0"/>
                <w:bCs w:val="0"/>
              </w:rPr>
            </w:pPr>
          </w:p>
          <w:p w14:paraId="10C78013" w14:textId="77777777" w:rsidR="0092628A" w:rsidRDefault="0092628A" w:rsidP="003242C0"/>
        </w:tc>
        <w:tc>
          <w:tcPr>
            <w:tcW w:w="14835" w:type="dxa"/>
          </w:tcPr>
          <w:p w14:paraId="508925EE" w14:textId="2D398951" w:rsidR="0092628A" w:rsidRDefault="0092628A" w:rsidP="003242C0">
            <w:pPr>
              <w:cnfStyle w:val="000000000000" w:firstRow="0" w:lastRow="0" w:firstColumn="0" w:lastColumn="0" w:oddVBand="0" w:evenVBand="0" w:oddHBand="0" w:evenHBand="0" w:firstRowFirstColumn="0" w:firstRowLastColumn="0" w:lastRowFirstColumn="0" w:lastRowLastColumn="0"/>
              <w:rPr>
                <w:rFonts w:cstheme="minorHAnsi"/>
                <w:sz w:val="21"/>
                <w:szCs w:val="21"/>
              </w:rPr>
            </w:pPr>
            <w:r w:rsidRPr="00190864">
              <w:rPr>
                <w:rFonts w:cstheme="minorHAnsi"/>
                <w:sz w:val="21"/>
                <w:szCs w:val="21"/>
              </w:rPr>
              <w:t xml:space="preserve">This option compromises of an in-depth </w:t>
            </w:r>
            <w:r>
              <w:rPr>
                <w:rFonts w:cstheme="minorHAnsi"/>
                <w:sz w:val="21"/>
                <w:szCs w:val="21"/>
              </w:rPr>
              <w:t xml:space="preserve">analysis </w:t>
            </w:r>
            <w:r w:rsidRPr="00190864">
              <w:rPr>
                <w:rFonts w:cstheme="minorHAnsi"/>
                <w:sz w:val="21"/>
                <w:szCs w:val="21"/>
              </w:rPr>
              <w:t xml:space="preserve">of </w:t>
            </w:r>
            <w:r w:rsidR="004101EA">
              <w:rPr>
                <w:rFonts w:cstheme="minorHAnsi"/>
                <w:sz w:val="21"/>
                <w:szCs w:val="21"/>
              </w:rPr>
              <w:t>the Holocaust.</w:t>
            </w:r>
            <w:r w:rsidRPr="00190864">
              <w:rPr>
                <w:rFonts w:cstheme="minorHAnsi"/>
                <w:sz w:val="21"/>
                <w:szCs w:val="21"/>
              </w:rPr>
              <w:t xml:space="preserve"> </w:t>
            </w:r>
          </w:p>
          <w:p w14:paraId="3880EAD0" w14:textId="77777777" w:rsidR="0092628A" w:rsidRDefault="0092628A" w:rsidP="003242C0">
            <w:pPr>
              <w:cnfStyle w:val="000000000000" w:firstRow="0" w:lastRow="0" w:firstColumn="0" w:lastColumn="0" w:oddVBand="0" w:evenVBand="0" w:oddHBand="0" w:evenHBand="0" w:firstRowFirstColumn="0" w:firstRowLastColumn="0" w:lastRowFirstColumn="0" w:lastRowLastColumn="0"/>
              <w:rPr>
                <w:rFonts w:cstheme="minorHAnsi"/>
                <w:sz w:val="21"/>
                <w:szCs w:val="21"/>
              </w:rPr>
            </w:pPr>
          </w:p>
          <w:p w14:paraId="44BCEEC0" w14:textId="1C15E546" w:rsidR="0092628A" w:rsidRDefault="0092628A" w:rsidP="003242C0">
            <w:pPr>
              <w:cnfStyle w:val="000000000000" w:firstRow="0" w:lastRow="0" w:firstColumn="0" w:lastColumn="0" w:oddVBand="0" w:evenVBand="0" w:oddHBand="0" w:evenHBand="0" w:firstRowFirstColumn="0" w:firstRowLastColumn="0" w:lastRowFirstColumn="0" w:lastRowLastColumn="0"/>
              <w:rPr>
                <w:rFonts w:cstheme="minorHAnsi"/>
                <w:sz w:val="21"/>
                <w:szCs w:val="21"/>
              </w:rPr>
            </w:pPr>
            <w:r w:rsidRPr="00190864">
              <w:rPr>
                <w:rFonts w:cstheme="minorHAnsi"/>
                <w:sz w:val="21"/>
                <w:szCs w:val="21"/>
              </w:rPr>
              <w:t xml:space="preserve">The students are learning content to be able to answer a coursework question on the question of </w:t>
            </w:r>
            <w:r w:rsidR="004101EA">
              <w:rPr>
                <w:rFonts w:cstheme="minorHAnsi"/>
                <w:sz w:val="21"/>
                <w:szCs w:val="21"/>
              </w:rPr>
              <w:t xml:space="preserve">whether the Holocaust was a </w:t>
            </w:r>
            <w:proofErr w:type="gramStart"/>
            <w:r w:rsidR="004101EA">
              <w:rPr>
                <w:rFonts w:cstheme="minorHAnsi"/>
                <w:sz w:val="21"/>
                <w:szCs w:val="21"/>
              </w:rPr>
              <w:t>long term</w:t>
            </w:r>
            <w:proofErr w:type="gramEnd"/>
            <w:r w:rsidR="004101EA">
              <w:rPr>
                <w:rFonts w:cstheme="minorHAnsi"/>
                <w:sz w:val="21"/>
                <w:szCs w:val="21"/>
              </w:rPr>
              <w:t xml:space="preserve"> plan.</w:t>
            </w:r>
          </w:p>
          <w:p w14:paraId="1F2016A4" w14:textId="77777777" w:rsidR="0092628A" w:rsidRDefault="0092628A" w:rsidP="003242C0">
            <w:pPr>
              <w:cnfStyle w:val="000000000000" w:firstRow="0" w:lastRow="0" w:firstColumn="0" w:lastColumn="0" w:oddVBand="0" w:evenVBand="0" w:oddHBand="0" w:evenHBand="0" w:firstRowFirstColumn="0" w:firstRowLastColumn="0" w:lastRowFirstColumn="0" w:lastRowLastColumn="0"/>
              <w:rPr>
                <w:rFonts w:cstheme="minorHAnsi"/>
                <w:sz w:val="21"/>
                <w:szCs w:val="21"/>
              </w:rPr>
            </w:pPr>
          </w:p>
          <w:p w14:paraId="104D0264" w14:textId="44B3DE0D" w:rsidR="0092628A" w:rsidRPr="00FC2FAB" w:rsidRDefault="0092628A" w:rsidP="004101EA">
            <w:pPr>
              <w:cnfStyle w:val="000000000000" w:firstRow="0" w:lastRow="0" w:firstColumn="0" w:lastColumn="0" w:oddVBand="0" w:evenVBand="0" w:oddHBand="0" w:evenHBand="0" w:firstRowFirstColumn="0" w:firstRowLastColumn="0" w:lastRowFirstColumn="0" w:lastRowLastColumn="0"/>
            </w:pPr>
            <w:r w:rsidRPr="00190864">
              <w:rPr>
                <w:rFonts w:cstheme="minorHAnsi"/>
                <w:sz w:val="21"/>
                <w:szCs w:val="21"/>
              </w:rPr>
              <w:t xml:space="preserve">Students will gain an in-depth knowledge and understanding of the historical context which surrounds </w:t>
            </w:r>
            <w:r w:rsidR="004101EA">
              <w:rPr>
                <w:rFonts w:cstheme="minorHAnsi"/>
                <w:sz w:val="21"/>
                <w:szCs w:val="21"/>
              </w:rPr>
              <w:t>the Holocaust.</w:t>
            </w:r>
            <w:r w:rsidRPr="00190864">
              <w:rPr>
                <w:rFonts w:cstheme="minorHAnsi"/>
                <w:sz w:val="21"/>
                <w:szCs w:val="21"/>
              </w:rPr>
              <w:t xml:space="preserve"> </w:t>
            </w:r>
          </w:p>
        </w:tc>
      </w:tr>
    </w:tbl>
    <w:p w14:paraId="5D253F04" w14:textId="77777777" w:rsidR="0092628A" w:rsidRDefault="0092628A" w:rsidP="63524B93"/>
    <w:sectPr w:rsidR="0092628A">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C1B36"/>
    <w:multiLevelType w:val="hybridMultilevel"/>
    <w:tmpl w:val="411ACC66"/>
    <w:lvl w:ilvl="0" w:tplc="E3D28CE2">
      <w:start w:val="1"/>
      <w:numFmt w:val="bullet"/>
      <w:lvlText w:val="-"/>
      <w:lvlJc w:val="left"/>
      <w:pPr>
        <w:ind w:left="720" w:hanging="360"/>
      </w:pPr>
      <w:rPr>
        <w:rFonts w:ascii="Calibri" w:hAnsi="Calibri" w:hint="default"/>
      </w:rPr>
    </w:lvl>
    <w:lvl w:ilvl="1" w:tplc="40EE4028">
      <w:start w:val="1"/>
      <w:numFmt w:val="bullet"/>
      <w:lvlText w:val="o"/>
      <w:lvlJc w:val="left"/>
      <w:pPr>
        <w:ind w:left="1440" w:hanging="360"/>
      </w:pPr>
      <w:rPr>
        <w:rFonts w:ascii="Courier New" w:hAnsi="Courier New" w:hint="default"/>
      </w:rPr>
    </w:lvl>
    <w:lvl w:ilvl="2" w:tplc="D01C588C">
      <w:start w:val="1"/>
      <w:numFmt w:val="bullet"/>
      <w:lvlText w:val=""/>
      <w:lvlJc w:val="left"/>
      <w:pPr>
        <w:ind w:left="2160" w:hanging="360"/>
      </w:pPr>
      <w:rPr>
        <w:rFonts w:ascii="Wingdings" w:hAnsi="Wingdings" w:hint="default"/>
      </w:rPr>
    </w:lvl>
    <w:lvl w:ilvl="3" w:tplc="50B224EA">
      <w:start w:val="1"/>
      <w:numFmt w:val="bullet"/>
      <w:lvlText w:val=""/>
      <w:lvlJc w:val="left"/>
      <w:pPr>
        <w:ind w:left="2880" w:hanging="360"/>
      </w:pPr>
      <w:rPr>
        <w:rFonts w:ascii="Symbol" w:hAnsi="Symbol" w:hint="default"/>
      </w:rPr>
    </w:lvl>
    <w:lvl w:ilvl="4" w:tplc="8708A0F2">
      <w:start w:val="1"/>
      <w:numFmt w:val="bullet"/>
      <w:lvlText w:val="o"/>
      <w:lvlJc w:val="left"/>
      <w:pPr>
        <w:ind w:left="3600" w:hanging="360"/>
      </w:pPr>
      <w:rPr>
        <w:rFonts w:ascii="Courier New" w:hAnsi="Courier New" w:hint="default"/>
      </w:rPr>
    </w:lvl>
    <w:lvl w:ilvl="5" w:tplc="FE3844D6">
      <w:start w:val="1"/>
      <w:numFmt w:val="bullet"/>
      <w:lvlText w:val=""/>
      <w:lvlJc w:val="left"/>
      <w:pPr>
        <w:ind w:left="4320" w:hanging="360"/>
      </w:pPr>
      <w:rPr>
        <w:rFonts w:ascii="Wingdings" w:hAnsi="Wingdings" w:hint="default"/>
      </w:rPr>
    </w:lvl>
    <w:lvl w:ilvl="6" w:tplc="34808F7E">
      <w:start w:val="1"/>
      <w:numFmt w:val="bullet"/>
      <w:lvlText w:val=""/>
      <w:lvlJc w:val="left"/>
      <w:pPr>
        <w:ind w:left="5040" w:hanging="360"/>
      </w:pPr>
      <w:rPr>
        <w:rFonts w:ascii="Symbol" w:hAnsi="Symbol" w:hint="default"/>
      </w:rPr>
    </w:lvl>
    <w:lvl w:ilvl="7" w:tplc="38E8A0B0">
      <w:start w:val="1"/>
      <w:numFmt w:val="bullet"/>
      <w:lvlText w:val="o"/>
      <w:lvlJc w:val="left"/>
      <w:pPr>
        <w:ind w:left="5760" w:hanging="360"/>
      </w:pPr>
      <w:rPr>
        <w:rFonts w:ascii="Courier New" w:hAnsi="Courier New" w:hint="default"/>
      </w:rPr>
    </w:lvl>
    <w:lvl w:ilvl="8" w:tplc="2BF2272A">
      <w:start w:val="1"/>
      <w:numFmt w:val="bullet"/>
      <w:lvlText w:val=""/>
      <w:lvlJc w:val="left"/>
      <w:pPr>
        <w:ind w:left="6480" w:hanging="360"/>
      </w:pPr>
      <w:rPr>
        <w:rFonts w:ascii="Wingdings" w:hAnsi="Wingdings" w:hint="default"/>
      </w:rPr>
    </w:lvl>
  </w:abstractNum>
  <w:abstractNum w:abstractNumId="1" w15:restartNumberingAfterBreak="0">
    <w:nsid w:val="0F793CD4"/>
    <w:multiLevelType w:val="hybridMultilevel"/>
    <w:tmpl w:val="9CE487A0"/>
    <w:lvl w:ilvl="0" w:tplc="9A948C70">
      <w:start w:val="1"/>
      <w:numFmt w:val="bullet"/>
      <w:lvlText w:val="-"/>
      <w:lvlJc w:val="left"/>
      <w:pPr>
        <w:ind w:left="720" w:hanging="360"/>
      </w:pPr>
      <w:rPr>
        <w:rFonts w:ascii="Calibri" w:hAnsi="Calibri" w:hint="default"/>
      </w:rPr>
    </w:lvl>
    <w:lvl w:ilvl="1" w:tplc="39B68974">
      <w:start w:val="1"/>
      <w:numFmt w:val="bullet"/>
      <w:lvlText w:val="o"/>
      <w:lvlJc w:val="left"/>
      <w:pPr>
        <w:ind w:left="1440" w:hanging="360"/>
      </w:pPr>
      <w:rPr>
        <w:rFonts w:ascii="Courier New" w:hAnsi="Courier New" w:hint="default"/>
      </w:rPr>
    </w:lvl>
    <w:lvl w:ilvl="2" w:tplc="B638EFB0">
      <w:start w:val="1"/>
      <w:numFmt w:val="bullet"/>
      <w:lvlText w:val=""/>
      <w:lvlJc w:val="left"/>
      <w:pPr>
        <w:ind w:left="2160" w:hanging="360"/>
      </w:pPr>
      <w:rPr>
        <w:rFonts w:ascii="Wingdings" w:hAnsi="Wingdings" w:hint="default"/>
      </w:rPr>
    </w:lvl>
    <w:lvl w:ilvl="3" w:tplc="C010C6B8">
      <w:start w:val="1"/>
      <w:numFmt w:val="bullet"/>
      <w:lvlText w:val=""/>
      <w:lvlJc w:val="left"/>
      <w:pPr>
        <w:ind w:left="2880" w:hanging="360"/>
      </w:pPr>
      <w:rPr>
        <w:rFonts w:ascii="Symbol" w:hAnsi="Symbol" w:hint="default"/>
      </w:rPr>
    </w:lvl>
    <w:lvl w:ilvl="4" w:tplc="14CC2C66">
      <w:start w:val="1"/>
      <w:numFmt w:val="bullet"/>
      <w:lvlText w:val="o"/>
      <w:lvlJc w:val="left"/>
      <w:pPr>
        <w:ind w:left="3600" w:hanging="360"/>
      </w:pPr>
      <w:rPr>
        <w:rFonts w:ascii="Courier New" w:hAnsi="Courier New" w:hint="default"/>
      </w:rPr>
    </w:lvl>
    <w:lvl w:ilvl="5" w:tplc="D1FE97C4">
      <w:start w:val="1"/>
      <w:numFmt w:val="bullet"/>
      <w:lvlText w:val=""/>
      <w:lvlJc w:val="left"/>
      <w:pPr>
        <w:ind w:left="4320" w:hanging="360"/>
      </w:pPr>
      <w:rPr>
        <w:rFonts w:ascii="Wingdings" w:hAnsi="Wingdings" w:hint="default"/>
      </w:rPr>
    </w:lvl>
    <w:lvl w:ilvl="6" w:tplc="D362CD76">
      <w:start w:val="1"/>
      <w:numFmt w:val="bullet"/>
      <w:lvlText w:val=""/>
      <w:lvlJc w:val="left"/>
      <w:pPr>
        <w:ind w:left="5040" w:hanging="360"/>
      </w:pPr>
      <w:rPr>
        <w:rFonts w:ascii="Symbol" w:hAnsi="Symbol" w:hint="default"/>
      </w:rPr>
    </w:lvl>
    <w:lvl w:ilvl="7" w:tplc="BAACDB78">
      <w:start w:val="1"/>
      <w:numFmt w:val="bullet"/>
      <w:lvlText w:val="o"/>
      <w:lvlJc w:val="left"/>
      <w:pPr>
        <w:ind w:left="5760" w:hanging="360"/>
      </w:pPr>
      <w:rPr>
        <w:rFonts w:ascii="Courier New" w:hAnsi="Courier New" w:hint="default"/>
      </w:rPr>
    </w:lvl>
    <w:lvl w:ilvl="8" w:tplc="14ECE70A">
      <w:start w:val="1"/>
      <w:numFmt w:val="bullet"/>
      <w:lvlText w:val=""/>
      <w:lvlJc w:val="left"/>
      <w:pPr>
        <w:ind w:left="6480" w:hanging="360"/>
      </w:pPr>
      <w:rPr>
        <w:rFonts w:ascii="Wingdings" w:hAnsi="Wingdings" w:hint="default"/>
      </w:rPr>
    </w:lvl>
  </w:abstractNum>
  <w:abstractNum w:abstractNumId="2" w15:restartNumberingAfterBreak="0">
    <w:nsid w:val="153B215F"/>
    <w:multiLevelType w:val="hybridMultilevel"/>
    <w:tmpl w:val="EB6AFAA6"/>
    <w:lvl w:ilvl="0" w:tplc="6C5690DC">
      <w:start w:val="1"/>
      <w:numFmt w:val="bullet"/>
      <w:lvlText w:val="-"/>
      <w:lvlJc w:val="left"/>
      <w:pPr>
        <w:ind w:left="720" w:hanging="360"/>
      </w:pPr>
      <w:rPr>
        <w:rFonts w:ascii="Calibri" w:hAnsi="Calibri" w:hint="default"/>
      </w:rPr>
    </w:lvl>
    <w:lvl w:ilvl="1" w:tplc="D5942598">
      <w:start w:val="1"/>
      <w:numFmt w:val="bullet"/>
      <w:lvlText w:val="o"/>
      <w:lvlJc w:val="left"/>
      <w:pPr>
        <w:ind w:left="1440" w:hanging="360"/>
      </w:pPr>
      <w:rPr>
        <w:rFonts w:ascii="Courier New" w:hAnsi="Courier New" w:hint="default"/>
      </w:rPr>
    </w:lvl>
    <w:lvl w:ilvl="2" w:tplc="C15A2BA4">
      <w:start w:val="1"/>
      <w:numFmt w:val="bullet"/>
      <w:lvlText w:val=""/>
      <w:lvlJc w:val="left"/>
      <w:pPr>
        <w:ind w:left="2160" w:hanging="360"/>
      </w:pPr>
      <w:rPr>
        <w:rFonts w:ascii="Wingdings" w:hAnsi="Wingdings" w:hint="default"/>
      </w:rPr>
    </w:lvl>
    <w:lvl w:ilvl="3" w:tplc="C252407E">
      <w:start w:val="1"/>
      <w:numFmt w:val="bullet"/>
      <w:lvlText w:val=""/>
      <w:lvlJc w:val="left"/>
      <w:pPr>
        <w:ind w:left="2880" w:hanging="360"/>
      </w:pPr>
      <w:rPr>
        <w:rFonts w:ascii="Symbol" w:hAnsi="Symbol" w:hint="default"/>
      </w:rPr>
    </w:lvl>
    <w:lvl w:ilvl="4" w:tplc="B442F80C">
      <w:start w:val="1"/>
      <w:numFmt w:val="bullet"/>
      <w:lvlText w:val="o"/>
      <w:lvlJc w:val="left"/>
      <w:pPr>
        <w:ind w:left="3600" w:hanging="360"/>
      </w:pPr>
      <w:rPr>
        <w:rFonts w:ascii="Courier New" w:hAnsi="Courier New" w:hint="default"/>
      </w:rPr>
    </w:lvl>
    <w:lvl w:ilvl="5" w:tplc="653663C8">
      <w:start w:val="1"/>
      <w:numFmt w:val="bullet"/>
      <w:lvlText w:val=""/>
      <w:lvlJc w:val="left"/>
      <w:pPr>
        <w:ind w:left="4320" w:hanging="360"/>
      </w:pPr>
      <w:rPr>
        <w:rFonts w:ascii="Wingdings" w:hAnsi="Wingdings" w:hint="default"/>
      </w:rPr>
    </w:lvl>
    <w:lvl w:ilvl="6" w:tplc="608EAF5E">
      <w:start w:val="1"/>
      <w:numFmt w:val="bullet"/>
      <w:lvlText w:val=""/>
      <w:lvlJc w:val="left"/>
      <w:pPr>
        <w:ind w:left="5040" w:hanging="360"/>
      </w:pPr>
      <w:rPr>
        <w:rFonts w:ascii="Symbol" w:hAnsi="Symbol" w:hint="default"/>
      </w:rPr>
    </w:lvl>
    <w:lvl w:ilvl="7" w:tplc="1D5CD038">
      <w:start w:val="1"/>
      <w:numFmt w:val="bullet"/>
      <w:lvlText w:val="o"/>
      <w:lvlJc w:val="left"/>
      <w:pPr>
        <w:ind w:left="5760" w:hanging="360"/>
      </w:pPr>
      <w:rPr>
        <w:rFonts w:ascii="Courier New" w:hAnsi="Courier New" w:hint="default"/>
      </w:rPr>
    </w:lvl>
    <w:lvl w:ilvl="8" w:tplc="74429D76">
      <w:start w:val="1"/>
      <w:numFmt w:val="bullet"/>
      <w:lvlText w:val=""/>
      <w:lvlJc w:val="left"/>
      <w:pPr>
        <w:ind w:left="6480" w:hanging="360"/>
      </w:pPr>
      <w:rPr>
        <w:rFonts w:ascii="Wingdings" w:hAnsi="Wingdings" w:hint="default"/>
      </w:rPr>
    </w:lvl>
  </w:abstractNum>
  <w:abstractNum w:abstractNumId="3" w15:restartNumberingAfterBreak="0">
    <w:nsid w:val="1E973B94"/>
    <w:multiLevelType w:val="hybridMultilevel"/>
    <w:tmpl w:val="DF7C3622"/>
    <w:lvl w:ilvl="0" w:tplc="054A3584">
      <w:start w:val="1"/>
      <w:numFmt w:val="bullet"/>
      <w:lvlText w:val="-"/>
      <w:lvlJc w:val="left"/>
      <w:pPr>
        <w:ind w:left="720" w:hanging="360"/>
      </w:pPr>
      <w:rPr>
        <w:rFonts w:ascii="Calibri" w:hAnsi="Calibri" w:hint="default"/>
      </w:rPr>
    </w:lvl>
    <w:lvl w:ilvl="1" w:tplc="83AA8020">
      <w:start w:val="1"/>
      <w:numFmt w:val="bullet"/>
      <w:lvlText w:val="o"/>
      <w:lvlJc w:val="left"/>
      <w:pPr>
        <w:ind w:left="1440" w:hanging="360"/>
      </w:pPr>
      <w:rPr>
        <w:rFonts w:ascii="Courier New" w:hAnsi="Courier New" w:hint="default"/>
      </w:rPr>
    </w:lvl>
    <w:lvl w:ilvl="2" w:tplc="DF963672">
      <w:start w:val="1"/>
      <w:numFmt w:val="bullet"/>
      <w:lvlText w:val=""/>
      <w:lvlJc w:val="left"/>
      <w:pPr>
        <w:ind w:left="2160" w:hanging="360"/>
      </w:pPr>
      <w:rPr>
        <w:rFonts w:ascii="Wingdings" w:hAnsi="Wingdings" w:hint="default"/>
      </w:rPr>
    </w:lvl>
    <w:lvl w:ilvl="3" w:tplc="315C0A00">
      <w:start w:val="1"/>
      <w:numFmt w:val="bullet"/>
      <w:lvlText w:val=""/>
      <w:lvlJc w:val="left"/>
      <w:pPr>
        <w:ind w:left="2880" w:hanging="360"/>
      </w:pPr>
      <w:rPr>
        <w:rFonts w:ascii="Symbol" w:hAnsi="Symbol" w:hint="default"/>
      </w:rPr>
    </w:lvl>
    <w:lvl w:ilvl="4" w:tplc="230CEEC0">
      <w:start w:val="1"/>
      <w:numFmt w:val="bullet"/>
      <w:lvlText w:val="o"/>
      <w:lvlJc w:val="left"/>
      <w:pPr>
        <w:ind w:left="3600" w:hanging="360"/>
      </w:pPr>
      <w:rPr>
        <w:rFonts w:ascii="Courier New" w:hAnsi="Courier New" w:hint="default"/>
      </w:rPr>
    </w:lvl>
    <w:lvl w:ilvl="5" w:tplc="F392AF20">
      <w:start w:val="1"/>
      <w:numFmt w:val="bullet"/>
      <w:lvlText w:val=""/>
      <w:lvlJc w:val="left"/>
      <w:pPr>
        <w:ind w:left="4320" w:hanging="360"/>
      </w:pPr>
      <w:rPr>
        <w:rFonts w:ascii="Wingdings" w:hAnsi="Wingdings" w:hint="default"/>
      </w:rPr>
    </w:lvl>
    <w:lvl w:ilvl="6" w:tplc="D7160C8C">
      <w:start w:val="1"/>
      <w:numFmt w:val="bullet"/>
      <w:lvlText w:val=""/>
      <w:lvlJc w:val="left"/>
      <w:pPr>
        <w:ind w:left="5040" w:hanging="360"/>
      </w:pPr>
      <w:rPr>
        <w:rFonts w:ascii="Symbol" w:hAnsi="Symbol" w:hint="default"/>
      </w:rPr>
    </w:lvl>
    <w:lvl w:ilvl="7" w:tplc="D9C84D7C">
      <w:start w:val="1"/>
      <w:numFmt w:val="bullet"/>
      <w:lvlText w:val="o"/>
      <w:lvlJc w:val="left"/>
      <w:pPr>
        <w:ind w:left="5760" w:hanging="360"/>
      </w:pPr>
      <w:rPr>
        <w:rFonts w:ascii="Courier New" w:hAnsi="Courier New" w:hint="default"/>
      </w:rPr>
    </w:lvl>
    <w:lvl w:ilvl="8" w:tplc="2374927E">
      <w:start w:val="1"/>
      <w:numFmt w:val="bullet"/>
      <w:lvlText w:val=""/>
      <w:lvlJc w:val="left"/>
      <w:pPr>
        <w:ind w:left="6480" w:hanging="360"/>
      </w:pPr>
      <w:rPr>
        <w:rFonts w:ascii="Wingdings" w:hAnsi="Wingdings" w:hint="default"/>
      </w:rPr>
    </w:lvl>
  </w:abstractNum>
  <w:abstractNum w:abstractNumId="4" w15:restartNumberingAfterBreak="0">
    <w:nsid w:val="2FEE0B22"/>
    <w:multiLevelType w:val="hybridMultilevel"/>
    <w:tmpl w:val="8CFE550A"/>
    <w:lvl w:ilvl="0" w:tplc="F3081630">
      <w:start w:val="1"/>
      <w:numFmt w:val="bullet"/>
      <w:lvlText w:val=""/>
      <w:lvlJc w:val="left"/>
      <w:pPr>
        <w:ind w:left="720" w:hanging="360"/>
      </w:pPr>
      <w:rPr>
        <w:rFonts w:ascii="Symbol" w:hAnsi="Symbol" w:hint="default"/>
      </w:rPr>
    </w:lvl>
    <w:lvl w:ilvl="1" w:tplc="84A669FA">
      <w:start w:val="1"/>
      <w:numFmt w:val="bullet"/>
      <w:lvlText w:val="o"/>
      <w:lvlJc w:val="left"/>
      <w:pPr>
        <w:ind w:left="1440" w:hanging="360"/>
      </w:pPr>
      <w:rPr>
        <w:rFonts w:ascii="Courier New" w:hAnsi="Courier New" w:hint="default"/>
      </w:rPr>
    </w:lvl>
    <w:lvl w:ilvl="2" w:tplc="22709824">
      <w:start w:val="1"/>
      <w:numFmt w:val="bullet"/>
      <w:lvlText w:val=""/>
      <w:lvlJc w:val="left"/>
      <w:pPr>
        <w:ind w:left="2160" w:hanging="360"/>
      </w:pPr>
      <w:rPr>
        <w:rFonts w:ascii="Wingdings" w:hAnsi="Wingdings" w:hint="default"/>
      </w:rPr>
    </w:lvl>
    <w:lvl w:ilvl="3" w:tplc="39340A20">
      <w:start w:val="1"/>
      <w:numFmt w:val="bullet"/>
      <w:lvlText w:val=""/>
      <w:lvlJc w:val="left"/>
      <w:pPr>
        <w:ind w:left="2880" w:hanging="360"/>
      </w:pPr>
      <w:rPr>
        <w:rFonts w:ascii="Symbol" w:hAnsi="Symbol" w:hint="default"/>
      </w:rPr>
    </w:lvl>
    <w:lvl w:ilvl="4" w:tplc="EC66A372">
      <w:start w:val="1"/>
      <w:numFmt w:val="bullet"/>
      <w:lvlText w:val="o"/>
      <w:lvlJc w:val="left"/>
      <w:pPr>
        <w:ind w:left="3600" w:hanging="360"/>
      </w:pPr>
      <w:rPr>
        <w:rFonts w:ascii="Courier New" w:hAnsi="Courier New" w:hint="default"/>
      </w:rPr>
    </w:lvl>
    <w:lvl w:ilvl="5" w:tplc="C0866D16">
      <w:start w:val="1"/>
      <w:numFmt w:val="bullet"/>
      <w:lvlText w:val=""/>
      <w:lvlJc w:val="left"/>
      <w:pPr>
        <w:ind w:left="4320" w:hanging="360"/>
      </w:pPr>
      <w:rPr>
        <w:rFonts w:ascii="Wingdings" w:hAnsi="Wingdings" w:hint="default"/>
      </w:rPr>
    </w:lvl>
    <w:lvl w:ilvl="6" w:tplc="4F000592">
      <w:start w:val="1"/>
      <w:numFmt w:val="bullet"/>
      <w:lvlText w:val=""/>
      <w:lvlJc w:val="left"/>
      <w:pPr>
        <w:ind w:left="5040" w:hanging="360"/>
      </w:pPr>
      <w:rPr>
        <w:rFonts w:ascii="Symbol" w:hAnsi="Symbol" w:hint="default"/>
      </w:rPr>
    </w:lvl>
    <w:lvl w:ilvl="7" w:tplc="1E9235A4">
      <w:start w:val="1"/>
      <w:numFmt w:val="bullet"/>
      <w:lvlText w:val="o"/>
      <w:lvlJc w:val="left"/>
      <w:pPr>
        <w:ind w:left="5760" w:hanging="360"/>
      </w:pPr>
      <w:rPr>
        <w:rFonts w:ascii="Courier New" w:hAnsi="Courier New" w:hint="default"/>
      </w:rPr>
    </w:lvl>
    <w:lvl w:ilvl="8" w:tplc="243096D4">
      <w:start w:val="1"/>
      <w:numFmt w:val="bullet"/>
      <w:lvlText w:val=""/>
      <w:lvlJc w:val="left"/>
      <w:pPr>
        <w:ind w:left="6480" w:hanging="360"/>
      </w:pPr>
      <w:rPr>
        <w:rFonts w:ascii="Wingdings" w:hAnsi="Wingdings" w:hint="default"/>
      </w:rPr>
    </w:lvl>
  </w:abstractNum>
  <w:abstractNum w:abstractNumId="5" w15:restartNumberingAfterBreak="0">
    <w:nsid w:val="30126801"/>
    <w:multiLevelType w:val="hybridMultilevel"/>
    <w:tmpl w:val="8A6E129A"/>
    <w:lvl w:ilvl="0" w:tplc="EC7E1E52">
      <w:start w:val="1"/>
      <w:numFmt w:val="bullet"/>
      <w:lvlText w:val="·"/>
      <w:lvlJc w:val="left"/>
      <w:pPr>
        <w:ind w:left="720" w:hanging="360"/>
      </w:pPr>
      <w:rPr>
        <w:rFonts w:ascii="Symbol" w:hAnsi="Symbol" w:hint="default"/>
      </w:rPr>
    </w:lvl>
    <w:lvl w:ilvl="1" w:tplc="86668344">
      <w:start w:val="1"/>
      <w:numFmt w:val="bullet"/>
      <w:lvlText w:val="o"/>
      <w:lvlJc w:val="left"/>
      <w:pPr>
        <w:ind w:left="1440" w:hanging="360"/>
      </w:pPr>
      <w:rPr>
        <w:rFonts w:ascii="Courier New" w:hAnsi="Courier New" w:hint="default"/>
      </w:rPr>
    </w:lvl>
    <w:lvl w:ilvl="2" w:tplc="28B40C10">
      <w:start w:val="1"/>
      <w:numFmt w:val="bullet"/>
      <w:lvlText w:val=""/>
      <w:lvlJc w:val="left"/>
      <w:pPr>
        <w:ind w:left="2160" w:hanging="360"/>
      </w:pPr>
      <w:rPr>
        <w:rFonts w:ascii="Wingdings" w:hAnsi="Wingdings" w:hint="default"/>
      </w:rPr>
    </w:lvl>
    <w:lvl w:ilvl="3" w:tplc="32FE9776">
      <w:start w:val="1"/>
      <w:numFmt w:val="bullet"/>
      <w:lvlText w:val=""/>
      <w:lvlJc w:val="left"/>
      <w:pPr>
        <w:ind w:left="2880" w:hanging="360"/>
      </w:pPr>
      <w:rPr>
        <w:rFonts w:ascii="Symbol" w:hAnsi="Symbol" w:hint="default"/>
      </w:rPr>
    </w:lvl>
    <w:lvl w:ilvl="4" w:tplc="0D388120">
      <w:start w:val="1"/>
      <w:numFmt w:val="bullet"/>
      <w:lvlText w:val="o"/>
      <w:lvlJc w:val="left"/>
      <w:pPr>
        <w:ind w:left="3600" w:hanging="360"/>
      </w:pPr>
      <w:rPr>
        <w:rFonts w:ascii="Courier New" w:hAnsi="Courier New" w:hint="default"/>
      </w:rPr>
    </w:lvl>
    <w:lvl w:ilvl="5" w:tplc="271CCA1C">
      <w:start w:val="1"/>
      <w:numFmt w:val="bullet"/>
      <w:lvlText w:val=""/>
      <w:lvlJc w:val="left"/>
      <w:pPr>
        <w:ind w:left="4320" w:hanging="360"/>
      </w:pPr>
      <w:rPr>
        <w:rFonts w:ascii="Wingdings" w:hAnsi="Wingdings" w:hint="default"/>
      </w:rPr>
    </w:lvl>
    <w:lvl w:ilvl="6" w:tplc="53069B88">
      <w:start w:val="1"/>
      <w:numFmt w:val="bullet"/>
      <w:lvlText w:val=""/>
      <w:lvlJc w:val="left"/>
      <w:pPr>
        <w:ind w:left="5040" w:hanging="360"/>
      </w:pPr>
      <w:rPr>
        <w:rFonts w:ascii="Symbol" w:hAnsi="Symbol" w:hint="default"/>
      </w:rPr>
    </w:lvl>
    <w:lvl w:ilvl="7" w:tplc="4AAAC314">
      <w:start w:val="1"/>
      <w:numFmt w:val="bullet"/>
      <w:lvlText w:val="o"/>
      <w:lvlJc w:val="left"/>
      <w:pPr>
        <w:ind w:left="5760" w:hanging="360"/>
      </w:pPr>
      <w:rPr>
        <w:rFonts w:ascii="Courier New" w:hAnsi="Courier New" w:hint="default"/>
      </w:rPr>
    </w:lvl>
    <w:lvl w:ilvl="8" w:tplc="7F1A95B8">
      <w:start w:val="1"/>
      <w:numFmt w:val="bullet"/>
      <w:lvlText w:val=""/>
      <w:lvlJc w:val="left"/>
      <w:pPr>
        <w:ind w:left="6480" w:hanging="360"/>
      </w:pPr>
      <w:rPr>
        <w:rFonts w:ascii="Wingdings" w:hAnsi="Wingdings" w:hint="default"/>
      </w:rPr>
    </w:lvl>
  </w:abstractNum>
  <w:abstractNum w:abstractNumId="6" w15:restartNumberingAfterBreak="0">
    <w:nsid w:val="38EF5ACD"/>
    <w:multiLevelType w:val="hybridMultilevel"/>
    <w:tmpl w:val="891EC9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51776E"/>
    <w:multiLevelType w:val="hybridMultilevel"/>
    <w:tmpl w:val="251E5BC4"/>
    <w:lvl w:ilvl="0" w:tplc="F5647F4C">
      <w:start w:val="1"/>
      <w:numFmt w:val="bullet"/>
      <w:lvlText w:val="-"/>
      <w:lvlJc w:val="left"/>
      <w:pPr>
        <w:ind w:left="720" w:hanging="360"/>
      </w:pPr>
      <w:rPr>
        <w:rFonts w:ascii="Calibri" w:hAnsi="Calibri" w:hint="default"/>
      </w:rPr>
    </w:lvl>
    <w:lvl w:ilvl="1" w:tplc="03BC82FA">
      <w:start w:val="1"/>
      <w:numFmt w:val="bullet"/>
      <w:lvlText w:val="o"/>
      <w:lvlJc w:val="left"/>
      <w:pPr>
        <w:ind w:left="1440" w:hanging="360"/>
      </w:pPr>
      <w:rPr>
        <w:rFonts w:ascii="Courier New" w:hAnsi="Courier New" w:hint="default"/>
      </w:rPr>
    </w:lvl>
    <w:lvl w:ilvl="2" w:tplc="3D240F36">
      <w:start w:val="1"/>
      <w:numFmt w:val="bullet"/>
      <w:lvlText w:val=""/>
      <w:lvlJc w:val="left"/>
      <w:pPr>
        <w:ind w:left="2160" w:hanging="360"/>
      </w:pPr>
      <w:rPr>
        <w:rFonts w:ascii="Wingdings" w:hAnsi="Wingdings" w:hint="default"/>
      </w:rPr>
    </w:lvl>
    <w:lvl w:ilvl="3" w:tplc="E1BEC52E">
      <w:start w:val="1"/>
      <w:numFmt w:val="bullet"/>
      <w:lvlText w:val=""/>
      <w:lvlJc w:val="left"/>
      <w:pPr>
        <w:ind w:left="2880" w:hanging="360"/>
      </w:pPr>
      <w:rPr>
        <w:rFonts w:ascii="Symbol" w:hAnsi="Symbol" w:hint="default"/>
      </w:rPr>
    </w:lvl>
    <w:lvl w:ilvl="4" w:tplc="080C0A80">
      <w:start w:val="1"/>
      <w:numFmt w:val="bullet"/>
      <w:lvlText w:val="o"/>
      <w:lvlJc w:val="left"/>
      <w:pPr>
        <w:ind w:left="3600" w:hanging="360"/>
      </w:pPr>
      <w:rPr>
        <w:rFonts w:ascii="Courier New" w:hAnsi="Courier New" w:hint="default"/>
      </w:rPr>
    </w:lvl>
    <w:lvl w:ilvl="5" w:tplc="4350B586">
      <w:start w:val="1"/>
      <w:numFmt w:val="bullet"/>
      <w:lvlText w:val=""/>
      <w:lvlJc w:val="left"/>
      <w:pPr>
        <w:ind w:left="4320" w:hanging="360"/>
      </w:pPr>
      <w:rPr>
        <w:rFonts w:ascii="Wingdings" w:hAnsi="Wingdings" w:hint="default"/>
      </w:rPr>
    </w:lvl>
    <w:lvl w:ilvl="6" w:tplc="8C7E32A8">
      <w:start w:val="1"/>
      <w:numFmt w:val="bullet"/>
      <w:lvlText w:val=""/>
      <w:lvlJc w:val="left"/>
      <w:pPr>
        <w:ind w:left="5040" w:hanging="360"/>
      </w:pPr>
      <w:rPr>
        <w:rFonts w:ascii="Symbol" w:hAnsi="Symbol" w:hint="default"/>
      </w:rPr>
    </w:lvl>
    <w:lvl w:ilvl="7" w:tplc="D44CED62">
      <w:start w:val="1"/>
      <w:numFmt w:val="bullet"/>
      <w:lvlText w:val="o"/>
      <w:lvlJc w:val="left"/>
      <w:pPr>
        <w:ind w:left="5760" w:hanging="360"/>
      </w:pPr>
      <w:rPr>
        <w:rFonts w:ascii="Courier New" w:hAnsi="Courier New" w:hint="default"/>
      </w:rPr>
    </w:lvl>
    <w:lvl w:ilvl="8" w:tplc="49D2879A">
      <w:start w:val="1"/>
      <w:numFmt w:val="bullet"/>
      <w:lvlText w:val=""/>
      <w:lvlJc w:val="left"/>
      <w:pPr>
        <w:ind w:left="6480" w:hanging="360"/>
      </w:pPr>
      <w:rPr>
        <w:rFonts w:ascii="Wingdings" w:hAnsi="Wingdings" w:hint="default"/>
      </w:rPr>
    </w:lvl>
  </w:abstractNum>
  <w:abstractNum w:abstractNumId="8" w15:restartNumberingAfterBreak="0">
    <w:nsid w:val="5A4257FF"/>
    <w:multiLevelType w:val="hybridMultilevel"/>
    <w:tmpl w:val="166C903C"/>
    <w:lvl w:ilvl="0" w:tplc="B7B632D8">
      <w:start w:val="1"/>
      <w:numFmt w:val="bullet"/>
      <w:lvlText w:val=""/>
      <w:lvlJc w:val="left"/>
      <w:pPr>
        <w:ind w:left="720" w:hanging="360"/>
      </w:pPr>
      <w:rPr>
        <w:rFonts w:ascii="Symbol" w:hAnsi="Symbol" w:hint="default"/>
      </w:rPr>
    </w:lvl>
    <w:lvl w:ilvl="1" w:tplc="CF7E8914">
      <w:start w:val="1"/>
      <w:numFmt w:val="bullet"/>
      <w:lvlText w:val="o"/>
      <w:lvlJc w:val="left"/>
      <w:pPr>
        <w:ind w:left="1440" w:hanging="360"/>
      </w:pPr>
      <w:rPr>
        <w:rFonts w:ascii="Courier New" w:hAnsi="Courier New" w:hint="default"/>
      </w:rPr>
    </w:lvl>
    <w:lvl w:ilvl="2" w:tplc="57027FF4">
      <w:start w:val="1"/>
      <w:numFmt w:val="bullet"/>
      <w:lvlText w:val=""/>
      <w:lvlJc w:val="left"/>
      <w:pPr>
        <w:ind w:left="2160" w:hanging="360"/>
      </w:pPr>
      <w:rPr>
        <w:rFonts w:ascii="Wingdings" w:hAnsi="Wingdings" w:hint="default"/>
      </w:rPr>
    </w:lvl>
    <w:lvl w:ilvl="3" w:tplc="2758BF2A">
      <w:start w:val="1"/>
      <w:numFmt w:val="bullet"/>
      <w:lvlText w:val=""/>
      <w:lvlJc w:val="left"/>
      <w:pPr>
        <w:ind w:left="2880" w:hanging="360"/>
      </w:pPr>
      <w:rPr>
        <w:rFonts w:ascii="Symbol" w:hAnsi="Symbol" w:hint="default"/>
      </w:rPr>
    </w:lvl>
    <w:lvl w:ilvl="4" w:tplc="38F6B54A">
      <w:start w:val="1"/>
      <w:numFmt w:val="bullet"/>
      <w:lvlText w:val="o"/>
      <w:lvlJc w:val="left"/>
      <w:pPr>
        <w:ind w:left="3600" w:hanging="360"/>
      </w:pPr>
      <w:rPr>
        <w:rFonts w:ascii="Courier New" w:hAnsi="Courier New" w:hint="default"/>
      </w:rPr>
    </w:lvl>
    <w:lvl w:ilvl="5" w:tplc="52F26AE4">
      <w:start w:val="1"/>
      <w:numFmt w:val="bullet"/>
      <w:lvlText w:val=""/>
      <w:lvlJc w:val="left"/>
      <w:pPr>
        <w:ind w:left="4320" w:hanging="360"/>
      </w:pPr>
      <w:rPr>
        <w:rFonts w:ascii="Wingdings" w:hAnsi="Wingdings" w:hint="default"/>
      </w:rPr>
    </w:lvl>
    <w:lvl w:ilvl="6" w:tplc="26421B84">
      <w:start w:val="1"/>
      <w:numFmt w:val="bullet"/>
      <w:lvlText w:val=""/>
      <w:lvlJc w:val="left"/>
      <w:pPr>
        <w:ind w:left="5040" w:hanging="360"/>
      </w:pPr>
      <w:rPr>
        <w:rFonts w:ascii="Symbol" w:hAnsi="Symbol" w:hint="default"/>
      </w:rPr>
    </w:lvl>
    <w:lvl w:ilvl="7" w:tplc="1FC2BF4C">
      <w:start w:val="1"/>
      <w:numFmt w:val="bullet"/>
      <w:lvlText w:val="o"/>
      <w:lvlJc w:val="left"/>
      <w:pPr>
        <w:ind w:left="5760" w:hanging="360"/>
      </w:pPr>
      <w:rPr>
        <w:rFonts w:ascii="Courier New" w:hAnsi="Courier New" w:hint="default"/>
      </w:rPr>
    </w:lvl>
    <w:lvl w:ilvl="8" w:tplc="4E428832">
      <w:start w:val="1"/>
      <w:numFmt w:val="bullet"/>
      <w:lvlText w:val=""/>
      <w:lvlJc w:val="left"/>
      <w:pPr>
        <w:ind w:left="6480" w:hanging="360"/>
      </w:pPr>
      <w:rPr>
        <w:rFonts w:ascii="Wingdings" w:hAnsi="Wingdings" w:hint="default"/>
      </w:rPr>
    </w:lvl>
  </w:abstractNum>
  <w:abstractNum w:abstractNumId="9" w15:restartNumberingAfterBreak="0">
    <w:nsid w:val="5B61696B"/>
    <w:multiLevelType w:val="hybridMultilevel"/>
    <w:tmpl w:val="F3F6D07E"/>
    <w:lvl w:ilvl="0" w:tplc="F902521A">
      <w:start w:val="1"/>
      <w:numFmt w:val="bullet"/>
      <w:lvlText w:val="-"/>
      <w:lvlJc w:val="left"/>
      <w:pPr>
        <w:ind w:left="720" w:hanging="360"/>
      </w:pPr>
      <w:rPr>
        <w:rFonts w:ascii="Calibri" w:hAnsi="Calibri" w:hint="default"/>
      </w:rPr>
    </w:lvl>
    <w:lvl w:ilvl="1" w:tplc="152A5F10">
      <w:start w:val="1"/>
      <w:numFmt w:val="bullet"/>
      <w:lvlText w:val="o"/>
      <w:lvlJc w:val="left"/>
      <w:pPr>
        <w:ind w:left="1440" w:hanging="360"/>
      </w:pPr>
      <w:rPr>
        <w:rFonts w:ascii="Courier New" w:hAnsi="Courier New" w:hint="default"/>
      </w:rPr>
    </w:lvl>
    <w:lvl w:ilvl="2" w:tplc="831665DE">
      <w:start w:val="1"/>
      <w:numFmt w:val="bullet"/>
      <w:lvlText w:val=""/>
      <w:lvlJc w:val="left"/>
      <w:pPr>
        <w:ind w:left="2160" w:hanging="360"/>
      </w:pPr>
      <w:rPr>
        <w:rFonts w:ascii="Wingdings" w:hAnsi="Wingdings" w:hint="default"/>
      </w:rPr>
    </w:lvl>
    <w:lvl w:ilvl="3" w:tplc="729E9D1A">
      <w:start w:val="1"/>
      <w:numFmt w:val="bullet"/>
      <w:lvlText w:val=""/>
      <w:lvlJc w:val="left"/>
      <w:pPr>
        <w:ind w:left="2880" w:hanging="360"/>
      </w:pPr>
      <w:rPr>
        <w:rFonts w:ascii="Symbol" w:hAnsi="Symbol" w:hint="default"/>
      </w:rPr>
    </w:lvl>
    <w:lvl w:ilvl="4" w:tplc="6358B5F8">
      <w:start w:val="1"/>
      <w:numFmt w:val="bullet"/>
      <w:lvlText w:val="o"/>
      <w:lvlJc w:val="left"/>
      <w:pPr>
        <w:ind w:left="3600" w:hanging="360"/>
      </w:pPr>
      <w:rPr>
        <w:rFonts w:ascii="Courier New" w:hAnsi="Courier New" w:hint="default"/>
      </w:rPr>
    </w:lvl>
    <w:lvl w:ilvl="5" w:tplc="85E40800">
      <w:start w:val="1"/>
      <w:numFmt w:val="bullet"/>
      <w:lvlText w:val=""/>
      <w:lvlJc w:val="left"/>
      <w:pPr>
        <w:ind w:left="4320" w:hanging="360"/>
      </w:pPr>
      <w:rPr>
        <w:rFonts w:ascii="Wingdings" w:hAnsi="Wingdings" w:hint="default"/>
      </w:rPr>
    </w:lvl>
    <w:lvl w:ilvl="6" w:tplc="36E2D01E">
      <w:start w:val="1"/>
      <w:numFmt w:val="bullet"/>
      <w:lvlText w:val=""/>
      <w:lvlJc w:val="left"/>
      <w:pPr>
        <w:ind w:left="5040" w:hanging="360"/>
      </w:pPr>
      <w:rPr>
        <w:rFonts w:ascii="Symbol" w:hAnsi="Symbol" w:hint="default"/>
      </w:rPr>
    </w:lvl>
    <w:lvl w:ilvl="7" w:tplc="84E23F08">
      <w:start w:val="1"/>
      <w:numFmt w:val="bullet"/>
      <w:lvlText w:val="o"/>
      <w:lvlJc w:val="left"/>
      <w:pPr>
        <w:ind w:left="5760" w:hanging="360"/>
      </w:pPr>
      <w:rPr>
        <w:rFonts w:ascii="Courier New" w:hAnsi="Courier New" w:hint="default"/>
      </w:rPr>
    </w:lvl>
    <w:lvl w:ilvl="8" w:tplc="6BE6D83C">
      <w:start w:val="1"/>
      <w:numFmt w:val="bullet"/>
      <w:lvlText w:val=""/>
      <w:lvlJc w:val="left"/>
      <w:pPr>
        <w:ind w:left="6480" w:hanging="360"/>
      </w:pPr>
      <w:rPr>
        <w:rFonts w:ascii="Wingdings" w:hAnsi="Wingdings" w:hint="default"/>
      </w:rPr>
    </w:lvl>
  </w:abstractNum>
  <w:abstractNum w:abstractNumId="10" w15:restartNumberingAfterBreak="0">
    <w:nsid w:val="62E24C2F"/>
    <w:multiLevelType w:val="hybridMultilevel"/>
    <w:tmpl w:val="F216FACE"/>
    <w:lvl w:ilvl="0" w:tplc="5AB8DAFE">
      <w:start w:val="1"/>
      <w:numFmt w:val="bullet"/>
      <w:lvlText w:val="·"/>
      <w:lvlJc w:val="left"/>
      <w:pPr>
        <w:ind w:left="720" w:hanging="360"/>
      </w:pPr>
      <w:rPr>
        <w:rFonts w:ascii="Symbol" w:hAnsi="Symbol" w:hint="default"/>
      </w:rPr>
    </w:lvl>
    <w:lvl w:ilvl="1" w:tplc="FAEE157C">
      <w:start w:val="1"/>
      <w:numFmt w:val="bullet"/>
      <w:lvlText w:val="o"/>
      <w:lvlJc w:val="left"/>
      <w:pPr>
        <w:ind w:left="1440" w:hanging="360"/>
      </w:pPr>
      <w:rPr>
        <w:rFonts w:ascii="Courier New" w:hAnsi="Courier New" w:hint="default"/>
      </w:rPr>
    </w:lvl>
    <w:lvl w:ilvl="2" w:tplc="B19AE39A">
      <w:start w:val="1"/>
      <w:numFmt w:val="bullet"/>
      <w:lvlText w:val=""/>
      <w:lvlJc w:val="left"/>
      <w:pPr>
        <w:ind w:left="2160" w:hanging="360"/>
      </w:pPr>
      <w:rPr>
        <w:rFonts w:ascii="Wingdings" w:hAnsi="Wingdings" w:hint="default"/>
      </w:rPr>
    </w:lvl>
    <w:lvl w:ilvl="3" w:tplc="4A8A1BE8">
      <w:start w:val="1"/>
      <w:numFmt w:val="bullet"/>
      <w:lvlText w:val=""/>
      <w:lvlJc w:val="left"/>
      <w:pPr>
        <w:ind w:left="2880" w:hanging="360"/>
      </w:pPr>
      <w:rPr>
        <w:rFonts w:ascii="Symbol" w:hAnsi="Symbol" w:hint="default"/>
      </w:rPr>
    </w:lvl>
    <w:lvl w:ilvl="4" w:tplc="FACE58F6">
      <w:start w:val="1"/>
      <w:numFmt w:val="bullet"/>
      <w:lvlText w:val="o"/>
      <w:lvlJc w:val="left"/>
      <w:pPr>
        <w:ind w:left="3600" w:hanging="360"/>
      </w:pPr>
      <w:rPr>
        <w:rFonts w:ascii="Courier New" w:hAnsi="Courier New" w:hint="default"/>
      </w:rPr>
    </w:lvl>
    <w:lvl w:ilvl="5" w:tplc="6D64F272">
      <w:start w:val="1"/>
      <w:numFmt w:val="bullet"/>
      <w:lvlText w:val=""/>
      <w:lvlJc w:val="left"/>
      <w:pPr>
        <w:ind w:left="4320" w:hanging="360"/>
      </w:pPr>
      <w:rPr>
        <w:rFonts w:ascii="Wingdings" w:hAnsi="Wingdings" w:hint="default"/>
      </w:rPr>
    </w:lvl>
    <w:lvl w:ilvl="6" w:tplc="B1023690">
      <w:start w:val="1"/>
      <w:numFmt w:val="bullet"/>
      <w:lvlText w:val=""/>
      <w:lvlJc w:val="left"/>
      <w:pPr>
        <w:ind w:left="5040" w:hanging="360"/>
      </w:pPr>
      <w:rPr>
        <w:rFonts w:ascii="Symbol" w:hAnsi="Symbol" w:hint="default"/>
      </w:rPr>
    </w:lvl>
    <w:lvl w:ilvl="7" w:tplc="A17EF406">
      <w:start w:val="1"/>
      <w:numFmt w:val="bullet"/>
      <w:lvlText w:val="o"/>
      <w:lvlJc w:val="left"/>
      <w:pPr>
        <w:ind w:left="5760" w:hanging="360"/>
      </w:pPr>
      <w:rPr>
        <w:rFonts w:ascii="Courier New" w:hAnsi="Courier New" w:hint="default"/>
      </w:rPr>
    </w:lvl>
    <w:lvl w:ilvl="8" w:tplc="44A8761A">
      <w:start w:val="1"/>
      <w:numFmt w:val="bullet"/>
      <w:lvlText w:val=""/>
      <w:lvlJc w:val="left"/>
      <w:pPr>
        <w:ind w:left="6480" w:hanging="360"/>
      </w:pPr>
      <w:rPr>
        <w:rFonts w:ascii="Wingdings" w:hAnsi="Wingdings" w:hint="default"/>
      </w:rPr>
    </w:lvl>
  </w:abstractNum>
  <w:abstractNum w:abstractNumId="11" w15:restartNumberingAfterBreak="0">
    <w:nsid w:val="6C2A5ABD"/>
    <w:multiLevelType w:val="hybridMultilevel"/>
    <w:tmpl w:val="862EFC08"/>
    <w:lvl w:ilvl="0" w:tplc="715C716A">
      <w:start w:val="1"/>
      <w:numFmt w:val="bullet"/>
      <w:lvlText w:val="-"/>
      <w:lvlJc w:val="left"/>
      <w:pPr>
        <w:ind w:left="720" w:hanging="360"/>
      </w:pPr>
      <w:rPr>
        <w:rFonts w:ascii="Calibri" w:hAnsi="Calibri" w:hint="default"/>
      </w:rPr>
    </w:lvl>
    <w:lvl w:ilvl="1" w:tplc="6CA6B328">
      <w:start w:val="1"/>
      <w:numFmt w:val="bullet"/>
      <w:lvlText w:val="o"/>
      <w:lvlJc w:val="left"/>
      <w:pPr>
        <w:ind w:left="1440" w:hanging="360"/>
      </w:pPr>
      <w:rPr>
        <w:rFonts w:ascii="Courier New" w:hAnsi="Courier New" w:hint="default"/>
      </w:rPr>
    </w:lvl>
    <w:lvl w:ilvl="2" w:tplc="A21EE1F4">
      <w:start w:val="1"/>
      <w:numFmt w:val="bullet"/>
      <w:lvlText w:val=""/>
      <w:lvlJc w:val="left"/>
      <w:pPr>
        <w:ind w:left="2160" w:hanging="360"/>
      </w:pPr>
      <w:rPr>
        <w:rFonts w:ascii="Wingdings" w:hAnsi="Wingdings" w:hint="default"/>
      </w:rPr>
    </w:lvl>
    <w:lvl w:ilvl="3" w:tplc="E4CCED9E">
      <w:start w:val="1"/>
      <w:numFmt w:val="bullet"/>
      <w:lvlText w:val=""/>
      <w:lvlJc w:val="left"/>
      <w:pPr>
        <w:ind w:left="2880" w:hanging="360"/>
      </w:pPr>
      <w:rPr>
        <w:rFonts w:ascii="Symbol" w:hAnsi="Symbol" w:hint="default"/>
      </w:rPr>
    </w:lvl>
    <w:lvl w:ilvl="4" w:tplc="78862BD0">
      <w:start w:val="1"/>
      <w:numFmt w:val="bullet"/>
      <w:lvlText w:val="o"/>
      <w:lvlJc w:val="left"/>
      <w:pPr>
        <w:ind w:left="3600" w:hanging="360"/>
      </w:pPr>
      <w:rPr>
        <w:rFonts w:ascii="Courier New" w:hAnsi="Courier New" w:hint="default"/>
      </w:rPr>
    </w:lvl>
    <w:lvl w:ilvl="5" w:tplc="1744E82C">
      <w:start w:val="1"/>
      <w:numFmt w:val="bullet"/>
      <w:lvlText w:val=""/>
      <w:lvlJc w:val="left"/>
      <w:pPr>
        <w:ind w:left="4320" w:hanging="360"/>
      </w:pPr>
      <w:rPr>
        <w:rFonts w:ascii="Wingdings" w:hAnsi="Wingdings" w:hint="default"/>
      </w:rPr>
    </w:lvl>
    <w:lvl w:ilvl="6" w:tplc="683087FA">
      <w:start w:val="1"/>
      <w:numFmt w:val="bullet"/>
      <w:lvlText w:val=""/>
      <w:lvlJc w:val="left"/>
      <w:pPr>
        <w:ind w:left="5040" w:hanging="360"/>
      </w:pPr>
      <w:rPr>
        <w:rFonts w:ascii="Symbol" w:hAnsi="Symbol" w:hint="default"/>
      </w:rPr>
    </w:lvl>
    <w:lvl w:ilvl="7" w:tplc="2C0AC3AA">
      <w:start w:val="1"/>
      <w:numFmt w:val="bullet"/>
      <w:lvlText w:val="o"/>
      <w:lvlJc w:val="left"/>
      <w:pPr>
        <w:ind w:left="5760" w:hanging="360"/>
      </w:pPr>
      <w:rPr>
        <w:rFonts w:ascii="Courier New" w:hAnsi="Courier New" w:hint="default"/>
      </w:rPr>
    </w:lvl>
    <w:lvl w:ilvl="8" w:tplc="C94CFB74">
      <w:start w:val="1"/>
      <w:numFmt w:val="bullet"/>
      <w:lvlText w:val=""/>
      <w:lvlJc w:val="left"/>
      <w:pPr>
        <w:ind w:left="6480" w:hanging="360"/>
      </w:pPr>
      <w:rPr>
        <w:rFonts w:ascii="Wingdings" w:hAnsi="Wingdings" w:hint="default"/>
      </w:rPr>
    </w:lvl>
  </w:abstractNum>
  <w:abstractNum w:abstractNumId="12" w15:restartNumberingAfterBreak="0">
    <w:nsid w:val="7474627D"/>
    <w:multiLevelType w:val="hybridMultilevel"/>
    <w:tmpl w:val="31ECB1A2"/>
    <w:lvl w:ilvl="0" w:tplc="24286C50">
      <w:start w:val="1"/>
      <w:numFmt w:val="bullet"/>
      <w:lvlText w:val="-"/>
      <w:lvlJc w:val="left"/>
      <w:pPr>
        <w:ind w:left="720" w:hanging="360"/>
      </w:pPr>
      <w:rPr>
        <w:rFonts w:ascii="Calibri" w:hAnsi="Calibri" w:hint="default"/>
      </w:rPr>
    </w:lvl>
    <w:lvl w:ilvl="1" w:tplc="A642E4F4">
      <w:start w:val="1"/>
      <w:numFmt w:val="bullet"/>
      <w:lvlText w:val="o"/>
      <w:lvlJc w:val="left"/>
      <w:pPr>
        <w:ind w:left="1440" w:hanging="360"/>
      </w:pPr>
      <w:rPr>
        <w:rFonts w:ascii="Courier New" w:hAnsi="Courier New" w:hint="default"/>
      </w:rPr>
    </w:lvl>
    <w:lvl w:ilvl="2" w:tplc="EDF430D0">
      <w:start w:val="1"/>
      <w:numFmt w:val="bullet"/>
      <w:lvlText w:val=""/>
      <w:lvlJc w:val="left"/>
      <w:pPr>
        <w:ind w:left="2160" w:hanging="360"/>
      </w:pPr>
      <w:rPr>
        <w:rFonts w:ascii="Wingdings" w:hAnsi="Wingdings" w:hint="default"/>
      </w:rPr>
    </w:lvl>
    <w:lvl w:ilvl="3" w:tplc="1B90C366">
      <w:start w:val="1"/>
      <w:numFmt w:val="bullet"/>
      <w:lvlText w:val=""/>
      <w:lvlJc w:val="left"/>
      <w:pPr>
        <w:ind w:left="2880" w:hanging="360"/>
      </w:pPr>
      <w:rPr>
        <w:rFonts w:ascii="Symbol" w:hAnsi="Symbol" w:hint="default"/>
      </w:rPr>
    </w:lvl>
    <w:lvl w:ilvl="4" w:tplc="B46898E2">
      <w:start w:val="1"/>
      <w:numFmt w:val="bullet"/>
      <w:lvlText w:val="o"/>
      <w:lvlJc w:val="left"/>
      <w:pPr>
        <w:ind w:left="3600" w:hanging="360"/>
      </w:pPr>
      <w:rPr>
        <w:rFonts w:ascii="Courier New" w:hAnsi="Courier New" w:hint="default"/>
      </w:rPr>
    </w:lvl>
    <w:lvl w:ilvl="5" w:tplc="B3402458">
      <w:start w:val="1"/>
      <w:numFmt w:val="bullet"/>
      <w:lvlText w:val=""/>
      <w:lvlJc w:val="left"/>
      <w:pPr>
        <w:ind w:left="4320" w:hanging="360"/>
      </w:pPr>
      <w:rPr>
        <w:rFonts w:ascii="Wingdings" w:hAnsi="Wingdings" w:hint="default"/>
      </w:rPr>
    </w:lvl>
    <w:lvl w:ilvl="6" w:tplc="88465168">
      <w:start w:val="1"/>
      <w:numFmt w:val="bullet"/>
      <w:lvlText w:val=""/>
      <w:lvlJc w:val="left"/>
      <w:pPr>
        <w:ind w:left="5040" w:hanging="360"/>
      </w:pPr>
      <w:rPr>
        <w:rFonts w:ascii="Symbol" w:hAnsi="Symbol" w:hint="default"/>
      </w:rPr>
    </w:lvl>
    <w:lvl w:ilvl="7" w:tplc="626AF308">
      <w:start w:val="1"/>
      <w:numFmt w:val="bullet"/>
      <w:lvlText w:val="o"/>
      <w:lvlJc w:val="left"/>
      <w:pPr>
        <w:ind w:left="5760" w:hanging="360"/>
      </w:pPr>
      <w:rPr>
        <w:rFonts w:ascii="Courier New" w:hAnsi="Courier New" w:hint="default"/>
      </w:rPr>
    </w:lvl>
    <w:lvl w:ilvl="8" w:tplc="24CE668A">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10"/>
  </w:num>
  <w:num w:numId="4">
    <w:abstractNumId w:val="5"/>
  </w:num>
  <w:num w:numId="5">
    <w:abstractNumId w:val="0"/>
  </w:num>
  <w:num w:numId="6">
    <w:abstractNumId w:val="11"/>
  </w:num>
  <w:num w:numId="7">
    <w:abstractNumId w:val="3"/>
  </w:num>
  <w:num w:numId="8">
    <w:abstractNumId w:val="7"/>
  </w:num>
  <w:num w:numId="9">
    <w:abstractNumId w:val="9"/>
  </w:num>
  <w:num w:numId="10">
    <w:abstractNumId w:val="2"/>
  </w:num>
  <w:num w:numId="11">
    <w:abstractNumId w:val="1"/>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1189A"/>
    <w:rsid w:val="00357319"/>
    <w:rsid w:val="004101EA"/>
    <w:rsid w:val="00521FB4"/>
    <w:rsid w:val="0092628A"/>
    <w:rsid w:val="00ADDA62"/>
    <w:rsid w:val="010B24CD"/>
    <w:rsid w:val="012B1C1B"/>
    <w:rsid w:val="01B799AF"/>
    <w:rsid w:val="02CE08FB"/>
    <w:rsid w:val="02EECA92"/>
    <w:rsid w:val="03322352"/>
    <w:rsid w:val="052FDC68"/>
    <w:rsid w:val="05B4A5C1"/>
    <w:rsid w:val="05FE8D3E"/>
    <w:rsid w:val="066CEB42"/>
    <w:rsid w:val="068B0AD2"/>
    <w:rsid w:val="06B12C5E"/>
    <w:rsid w:val="06F59C92"/>
    <w:rsid w:val="06FB97BF"/>
    <w:rsid w:val="079A5D9F"/>
    <w:rsid w:val="08059475"/>
    <w:rsid w:val="087A1774"/>
    <w:rsid w:val="09362E00"/>
    <w:rsid w:val="09F901FA"/>
    <w:rsid w:val="0BB1B836"/>
    <w:rsid w:val="0BEAB9A7"/>
    <w:rsid w:val="0D343836"/>
    <w:rsid w:val="0DD11C91"/>
    <w:rsid w:val="0E099F23"/>
    <w:rsid w:val="0F027AC4"/>
    <w:rsid w:val="0FA2C898"/>
    <w:rsid w:val="10703104"/>
    <w:rsid w:val="10E552FD"/>
    <w:rsid w:val="11ACAFF3"/>
    <w:rsid w:val="120413DF"/>
    <w:rsid w:val="12AB7F10"/>
    <w:rsid w:val="1310FF2F"/>
    <w:rsid w:val="1350E7C5"/>
    <w:rsid w:val="139EDD5C"/>
    <w:rsid w:val="13B93249"/>
    <w:rsid w:val="143DFB8F"/>
    <w:rsid w:val="1466658A"/>
    <w:rsid w:val="153AADBD"/>
    <w:rsid w:val="153BB4A1"/>
    <w:rsid w:val="158041C0"/>
    <w:rsid w:val="164570C6"/>
    <w:rsid w:val="16616E80"/>
    <w:rsid w:val="16724374"/>
    <w:rsid w:val="1681FCC2"/>
    <w:rsid w:val="16DF7288"/>
    <w:rsid w:val="16EE6D8F"/>
    <w:rsid w:val="180E13D5"/>
    <w:rsid w:val="195CAD28"/>
    <w:rsid w:val="19B7F7DF"/>
    <w:rsid w:val="19C02949"/>
    <w:rsid w:val="1B5BF9AA"/>
    <w:rsid w:val="1B7FEA23"/>
    <w:rsid w:val="1BCFC986"/>
    <w:rsid w:val="1C311AC5"/>
    <w:rsid w:val="1C944DEA"/>
    <w:rsid w:val="1CDFAD10"/>
    <w:rsid w:val="1CF476B3"/>
    <w:rsid w:val="1D0CC168"/>
    <w:rsid w:val="1D185DA6"/>
    <w:rsid w:val="1D4EB40C"/>
    <w:rsid w:val="1DE4DDD5"/>
    <w:rsid w:val="20A5DB8E"/>
    <w:rsid w:val="21056DDD"/>
    <w:rsid w:val="218F0985"/>
    <w:rsid w:val="2222252F"/>
    <w:rsid w:val="2301EAC4"/>
    <w:rsid w:val="238AFC08"/>
    <w:rsid w:val="2394AEFB"/>
    <w:rsid w:val="23C7E29B"/>
    <w:rsid w:val="248C46BE"/>
    <w:rsid w:val="250452E1"/>
    <w:rsid w:val="255D836F"/>
    <w:rsid w:val="26854010"/>
    <w:rsid w:val="276C0441"/>
    <w:rsid w:val="280B9564"/>
    <w:rsid w:val="2821189A"/>
    <w:rsid w:val="2845CA13"/>
    <w:rsid w:val="2A6EAB00"/>
    <w:rsid w:val="2A8F1EA3"/>
    <w:rsid w:val="2B195BA2"/>
    <w:rsid w:val="2B58B133"/>
    <w:rsid w:val="2BF3A6F6"/>
    <w:rsid w:val="2C6F177C"/>
    <w:rsid w:val="2CA68028"/>
    <w:rsid w:val="2CB36014"/>
    <w:rsid w:val="2D88E4F5"/>
    <w:rsid w:val="2DE8886B"/>
    <w:rsid w:val="2E9051F5"/>
    <w:rsid w:val="2F0465B5"/>
    <w:rsid w:val="2F702ED8"/>
    <w:rsid w:val="2F8458CC"/>
    <w:rsid w:val="2FA866BE"/>
    <w:rsid w:val="3013F1EA"/>
    <w:rsid w:val="305F6D8D"/>
    <w:rsid w:val="30844029"/>
    <w:rsid w:val="3109698D"/>
    <w:rsid w:val="3140BCC8"/>
    <w:rsid w:val="3216EFEA"/>
    <w:rsid w:val="32572C14"/>
    <w:rsid w:val="3321A0BE"/>
    <w:rsid w:val="344EF675"/>
    <w:rsid w:val="344FA399"/>
    <w:rsid w:val="34FF9379"/>
    <w:rsid w:val="35EAC6D6"/>
    <w:rsid w:val="360EFD22"/>
    <w:rsid w:val="369D1EAF"/>
    <w:rsid w:val="36E75D43"/>
    <w:rsid w:val="36EFF352"/>
    <w:rsid w:val="37011CDF"/>
    <w:rsid w:val="3796D5EF"/>
    <w:rsid w:val="3863BBC0"/>
    <w:rsid w:val="39599873"/>
    <w:rsid w:val="3A5B217A"/>
    <w:rsid w:val="3B6BC500"/>
    <w:rsid w:val="3C20B424"/>
    <w:rsid w:val="3C3D4632"/>
    <w:rsid w:val="3CB9C5D5"/>
    <w:rsid w:val="3CD25794"/>
    <w:rsid w:val="3D92C23C"/>
    <w:rsid w:val="3DA2041A"/>
    <w:rsid w:val="3DD3DBE3"/>
    <w:rsid w:val="3E061773"/>
    <w:rsid w:val="3E8B9DDD"/>
    <w:rsid w:val="3EA79701"/>
    <w:rsid w:val="3F227705"/>
    <w:rsid w:val="3F2BC923"/>
    <w:rsid w:val="3F33EB5F"/>
    <w:rsid w:val="40388C55"/>
    <w:rsid w:val="41190622"/>
    <w:rsid w:val="41E1FEC0"/>
    <w:rsid w:val="41EE1D3F"/>
    <w:rsid w:val="42DD76A3"/>
    <w:rsid w:val="4443A570"/>
    <w:rsid w:val="459F7250"/>
    <w:rsid w:val="45AE2F7F"/>
    <w:rsid w:val="45F051D9"/>
    <w:rsid w:val="46178387"/>
    <w:rsid w:val="46786EB7"/>
    <w:rsid w:val="467D8765"/>
    <w:rsid w:val="467F8B36"/>
    <w:rsid w:val="46B09701"/>
    <w:rsid w:val="46BB2FFF"/>
    <w:rsid w:val="474265EE"/>
    <w:rsid w:val="47C46302"/>
    <w:rsid w:val="4858C8B6"/>
    <w:rsid w:val="48829D1C"/>
    <w:rsid w:val="48C6DEDD"/>
    <w:rsid w:val="4927F29B"/>
    <w:rsid w:val="49A3ACC8"/>
    <w:rsid w:val="49A8A712"/>
    <w:rsid w:val="49F2D0C1"/>
    <w:rsid w:val="4A27DEEA"/>
    <w:rsid w:val="4AB15105"/>
    <w:rsid w:val="4AEDB226"/>
    <w:rsid w:val="4C5F935D"/>
    <w:rsid w:val="4D2A7183"/>
    <w:rsid w:val="4D8402E9"/>
    <w:rsid w:val="4DAA8435"/>
    <w:rsid w:val="4DCF1148"/>
    <w:rsid w:val="4EC641E4"/>
    <w:rsid w:val="4EDF76F9"/>
    <w:rsid w:val="4F0EFA71"/>
    <w:rsid w:val="4F2AC173"/>
    <w:rsid w:val="4F5D0EFD"/>
    <w:rsid w:val="4F97341F"/>
    <w:rsid w:val="4FC3BBA4"/>
    <w:rsid w:val="500A432C"/>
    <w:rsid w:val="519CEBA3"/>
    <w:rsid w:val="51AF05C6"/>
    <w:rsid w:val="51FDE2A6"/>
    <w:rsid w:val="523E1FAE"/>
    <w:rsid w:val="5283989F"/>
    <w:rsid w:val="52C37690"/>
    <w:rsid w:val="536833F4"/>
    <w:rsid w:val="53C41A15"/>
    <w:rsid w:val="54252FAF"/>
    <w:rsid w:val="546AA542"/>
    <w:rsid w:val="54FD3100"/>
    <w:rsid w:val="55699D69"/>
    <w:rsid w:val="557FC8D4"/>
    <w:rsid w:val="55A9E1D6"/>
    <w:rsid w:val="56E0A0FA"/>
    <w:rsid w:val="56FB0F14"/>
    <w:rsid w:val="58312C10"/>
    <w:rsid w:val="58790606"/>
    <w:rsid w:val="58AF4D62"/>
    <w:rsid w:val="59950E77"/>
    <w:rsid w:val="59B3B826"/>
    <w:rsid w:val="59D33977"/>
    <w:rsid w:val="5B1DFAE3"/>
    <w:rsid w:val="5BF9CB9C"/>
    <w:rsid w:val="5BFBA1A1"/>
    <w:rsid w:val="5D0E2F63"/>
    <w:rsid w:val="5E0721F8"/>
    <w:rsid w:val="5E345840"/>
    <w:rsid w:val="5E91B11D"/>
    <w:rsid w:val="5EA191EC"/>
    <w:rsid w:val="5FB5456F"/>
    <w:rsid w:val="5FD9568A"/>
    <w:rsid w:val="60028867"/>
    <w:rsid w:val="6008A94A"/>
    <w:rsid w:val="60A14D30"/>
    <w:rsid w:val="60DA9483"/>
    <w:rsid w:val="61003647"/>
    <w:rsid w:val="612278F7"/>
    <w:rsid w:val="6152D0A5"/>
    <w:rsid w:val="61882DBC"/>
    <w:rsid w:val="61D2A7A6"/>
    <w:rsid w:val="62B2CB7A"/>
    <w:rsid w:val="63524B93"/>
    <w:rsid w:val="6404DD81"/>
    <w:rsid w:val="654AE1BE"/>
    <w:rsid w:val="659B7D16"/>
    <w:rsid w:val="662486F3"/>
    <w:rsid w:val="66ACA3D1"/>
    <w:rsid w:val="671FF908"/>
    <w:rsid w:val="6738849D"/>
    <w:rsid w:val="67B95F2F"/>
    <w:rsid w:val="67D74CE9"/>
    <w:rsid w:val="67EC7937"/>
    <w:rsid w:val="682F59DE"/>
    <w:rsid w:val="68E92B65"/>
    <w:rsid w:val="697B468B"/>
    <w:rsid w:val="6A37062F"/>
    <w:rsid w:val="6A8DF030"/>
    <w:rsid w:val="6B86DE22"/>
    <w:rsid w:val="6CC99D4D"/>
    <w:rsid w:val="6D9FB238"/>
    <w:rsid w:val="6E5BBABB"/>
    <w:rsid w:val="6EDD602A"/>
    <w:rsid w:val="6F0A7752"/>
    <w:rsid w:val="6F7A89B0"/>
    <w:rsid w:val="6FBC87D8"/>
    <w:rsid w:val="6FDF986D"/>
    <w:rsid w:val="70013E0F"/>
    <w:rsid w:val="700A9C64"/>
    <w:rsid w:val="701C27FF"/>
    <w:rsid w:val="707562F7"/>
    <w:rsid w:val="70CB49A6"/>
    <w:rsid w:val="7133395B"/>
    <w:rsid w:val="713FC405"/>
    <w:rsid w:val="71C18B67"/>
    <w:rsid w:val="71F0F4A7"/>
    <w:rsid w:val="72990215"/>
    <w:rsid w:val="7366FD74"/>
    <w:rsid w:val="7425E340"/>
    <w:rsid w:val="744FD392"/>
    <w:rsid w:val="7451B851"/>
    <w:rsid w:val="749AAD59"/>
    <w:rsid w:val="74B8830B"/>
    <w:rsid w:val="74D24EFF"/>
    <w:rsid w:val="74EAB5F7"/>
    <w:rsid w:val="7597E35E"/>
    <w:rsid w:val="7654536C"/>
    <w:rsid w:val="77F023CD"/>
    <w:rsid w:val="79393292"/>
    <w:rsid w:val="798BF42E"/>
    <w:rsid w:val="798D7BD3"/>
    <w:rsid w:val="799C4911"/>
    <w:rsid w:val="7A12FC21"/>
    <w:rsid w:val="7B0143BD"/>
    <w:rsid w:val="7BCBB385"/>
    <w:rsid w:val="7C83C975"/>
    <w:rsid w:val="7CC394F0"/>
    <w:rsid w:val="7D060839"/>
    <w:rsid w:val="7DB0A8BA"/>
    <w:rsid w:val="7ECBF9D1"/>
    <w:rsid w:val="7F6FE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1189A"/>
  <w15:chartTrackingRefBased/>
  <w15:docId w15:val="{4A38EEEC-6C6D-4264-BCC2-820BE6E13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4">
    <w:name w:val="Grid Table 4"/>
    <w:basedOn w:val="TableNormal"/>
    <w:uiPriority w:val="4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
    <w:name w:val="Grid Table 2"/>
    <w:basedOn w:val="TableNormal"/>
    <w:uiPriority w:val="4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customStyle="1" w:styleId="text">
    <w:name w:val="text"/>
    <w:qFormat/>
    <w:rsid w:val="0092628A"/>
    <w:pPr>
      <w:spacing w:before="80" w:after="60" w:line="240" w:lineRule="atLeast"/>
      <w:ind w:left="567"/>
    </w:pPr>
    <w:rPr>
      <w:rFonts w:ascii="Verdana" w:eastAsia="Times New Roman" w:hAnsi="Verdana" w:cs="Arial"/>
      <w:sz w:val="20"/>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DA5093-E739-4337-AC0B-94E2A1C85D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D0F1D4-299C-460D-B850-048E02ADF78E}">
  <ds:schemaRefs>
    <ds:schemaRef ds:uri="http://schemas.microsoft.com/sharepoint/v3/contenttype/forms"/>
  </ds:schemaRefs>
</ds:datastoreItem>
</file>

<file path=customXml/itemProps3.xml><?xml version="1.0" encoding="utf-8"?>
<ds:datastoreItem xmlns:ds="http://schemas.openxmlformats.org/officeDocument/2006/customXml" ds:itemID="{10395E7D-C942-4C14-9AEC-C85E4621BF2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590</Words>
  <Characters>3368</Characters>
  <Application>Microsoft Office Word</Application>
  <DocSecurity>0</DocSecurity>
  <Lines>28</Lines>
  <Paragraphs>7</Paragraphs>
  <ScaleCrop>false</ScaleCrop>
  <Company/>
  <LinksUpToDate>false</LinksUpToDate>
  <CharactersWithSpaces>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Booth</dc:creator>
  <cp:keywords/>
  <dc:description/>
  <cp:lastModifiedBy>A Hewitt</cp:lastModifiedBy>
  <cp:revision>2</cp:revision>
  <dcterms:created xsi:type="dcterms:W3CDTF">2024-03-21T12:05:00Z</dcterms:created>
  <dcterms:modified xsi:type="dcterms:W3CDTF">2024-03-21T12:05:00Z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