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62988BDC">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E3ACDD2"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227001" w14:paraId="572DE178" w14:textId="41FA7216">
            <w:pPr>
              <w:cnfStyle w:val="100000000000" w:firstRow="1" w:lastRow="0" w:firstColumn="0" w:lastColumn="0" w:oddVBand="0" w:evenVBand="0" w:oddHBand="0" w:evenHBand="0" w:firstRowFirstColumn="0" w:firstRowLastColumn="0" w:lastRowFirstColumn="0" w:lastRowLastColumn="0"/>
            </w:pPr>
            <w:r>
              <w:t>Dance</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227001" w14:paraId="3DF9D0FE" w14:textId="15A96353">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227001" w14:paraId="75027CB2" w14:textId="62724D1B">
            <w:pPr>
              <w:cnfStyle w:val="100000000000" w:firstRow="1" w:lastRow="0" w:firstColumn="0" w:lastColumn="0" w:oddVBand="0" w:evenVBand="0" w:oddHBand="0" w:evenHBand="0" w:firstRowFirstColumn="0" w:firstRowLastColumn="0" w:lastRowFirstColumn="0" w:lastRowLastColumn="0"/>
            </w:pPr>
            <w:r>
              <w:t>All</w:t>
            </w:r>
          </w:p>
        </w:tc>
      </w:tr>
    </w:tbl>
    <w:p w:rsidR="00FC2FAB" w:rsidRDefault="00FC2FAB" w14:paraId="01D89515" w14:textId="77777777"/>
    <w:tbl>
      <w:tblPr>
        <w:tblStyle w:val="GridTable2"/>
        <w:tblW w:w="21199" w:type="dxa"/>
        <w:tblLook w:val="04A0" w:firstRow="1" w:lastRow="0" w:firstColumn="1" w:lastColumn="0" w:noHBand="0" w:noVBand="1"/>
      </w:tblPr>
      <w:tblGrid>
        <w:gridCol w:w="5299"/>
        <w:gridCol w:w="5300"/>
        <w:gridCol w:w="5300"/>
        <w:gridCol w:w="5300"/>
      </w:tblGrid>
      <w:tr w:rsidR="00227001" w:rsidTr="348FC4BE" w14:paraId="72384581" w14:textId="77777777">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Pr="00FC2FAB" w:rsidR="00227001" w:rsidP="0081403D" w:rsidRDefault="00575102" w14:paraId="6CDBF049" w14:textId="73FC46A6">
            <w:r w:rsidRPr="00575102">
              <w:rPr>
                <w:color w:val="auto"/>
              </w:rPr>
              <w:t>Term / Date(s)</w:t>
            </w:r>
          </w:p>
        </w:tc>
        <w:tc>
          <w:tcPr>
            <w:cnfStyle w:val="000000000000" w:firstRow="0" w:lastRow="0" w:firstColumn="0" w:lastColumn="0" w:oddVBand="0" w:evenVBand="0" w:oddHBand="0" w:evenHBand="0" w:firstRowFirstColumn="0" w:firstRowLastColumn="0" w:lastRowFirstColumn="0" w:lastRowLastColumn="0"/>
            <w:tcW w:w="5300" w:type="dxa"/>
            <w:tcMar/>
          </w:tcPr>
          <w:p w:rsidRPr="00575102" w:rsidR="00227001" w:rsidP="0081403D" w:rsidRDefault="00575102" w14:paraId="4C9E206D" w14:textId="170CE8DD">
            <w:pPr>
              <w:cnfStyle w:val="100000000000" w:firstRow="1" w:lastRow="0" w:firstColumn="0" w:lastColumn="0" w:oddVBand="0" w:evenVBand="0" w:oddHBand="0" w:evenHBand="0" w:firstRowFirstColumn="0" w:firstRowLastColumn="0" w:lastRowFirstColumn="0" w:lastRowLastColumn="0"/>
              <w:rPr>
                <w:color w:val="auto"/>
              </w:rPr>
            </w:pPr>
            <w:r w:rsidRPr="348FC4BE" w:rsidR="00575102">
              <w:rPr>
                <w:color w:val="auto"/>
              </w:rPr>
              <w:t xml:space="preserve">Half </w:t>
            </w:r>
            <w:r w:rsidRPr="348FC4BE" w:rsidR="00227001">
              <w:rPr>
                <w:color w:val="auto"/>
              </w:rPr>
              <w:t>term 1</w:t>
            </w:r>
            <w:r w:rsidRPr="348FC4BE" w:rsidR="1309D164">
              <w:rPr>
                <w:color w:val="auto"/>
              </w:rPr>
              <w:t xml:space="preserve"> &amp; 2</w:t>
            </w:r>
          </w:p>
        </w:tc>
        <w:tc>
          <w:tcPr>
            <w:cnfStyle w:val="000000000000" w:firstRow="0" w:lastRow="0" w:firstColumn="0" w:lastColumn="0" w:oddVBand="0" w:evenVBand="0" w:oddHBand="0" w:evenHBand="0" w:firstRowFirstColumn="0" w:firstRowLastColumn="0" w:lastRowFirstColumn="0" w:lastRowLastColumn="0"/>
            <w:tcW w:w="5300" w:type="dxa"/>
            <w:tcMar/>
          </w:tcPr>
          <w:p w:rsidRPr="00575102" w:rsidR="00227001" w:rsidP="0081403D" w:rsidRDefault="00227001" w14:paraId="694EC266" w14:textId="7405A7AE">
            <w:pPr>
              <w:cnfStyle w:val="100000000000" w:firstRow="1" w:lastRow="0" w:firstColumn="0" w:lastColumn="0" w:oddVBand="0" w:evenVBand="0" w:oddHBand="0" w:evenHBand="0" w:firstRowFirstColumn="0" w:firstRowLastColumn="0" w:lastRowFirstColumn="0" w:lastRowLastColumn="0"/>
              <w:rPr>
                <w:color w:val="auto"/>
              </w:rPr>
            </w:pPr>
            <w:r w:rsidRPr="348FC4BE" w:rsidR="00227001">
              <w:rPr>
                <w:color w:val="auto"/>
              </w:rPr>
              <w:t>Half term 2</w:t>
            </w:r>
            <w:r w:rsidRPr="348FC4BE" w:rsidR="70C7B2DA">
              <w:rPr>
                <w:color w:val="auto"/>
              </w:rPr>
              <w:t xml:space="preserve"> &amp; 3</w:t>
            </w:r>
          </w:p>
        </w:tc>
        <w:tc>
          <w:tcPr>
            <w:cnfStyle w:val="000000000000" w:firstRow="0" w:lastRow="0" w:firstColumn="0" w:lastColumn="0" w:oddVBand="0" w:evenVBand="0" w:oddHBand="0" w:evenHBand="0" w:firstRowFirstColumn="0" w:firstRowLastColumn="0" w:lastRowFirstColumn="0" w:lastRowLastColumn="0"/>
            <w:tcW w:w="5300" w:type="dxa"/>
            <w:tcMar/>
          </w:tcPr>
          <w:p w:rsidRPr="00575102" w:rsidR="00227001" w:rsidP="0081403D" w:rsidRDefault="00227001" w14:paraId="0D84A3DE" w14:textId="2AE3D7FD">
            <w:pPr>
              <w:cnfStyle w:val="100000000000" w:firstRow="1" w:lastRow="0" w:firstColumn="0" w:lastColumn="0" w:oddVBand="0" w:evenVBand="0" w:oddHBand="0" w:evenHBand="0" w:firstRowFirstColumn="0" w:firstRowLastColumn="0" w:lastRowFirstColumn="0" w:lastRowLastColumn="0"/>
              <w:rPr>
                <w:color w:val="auto"/>
              </w:rPr>
            </w:pPr>
            <w:r w:rsidRPr="348FC4BE" w:rsidR="00227001">
              <w:rPr>
                <w:color w:val="auto"/>
              </w:rPr>
              <w:t>Half term 3</w:t>
            </w:r>
            <w:r w:rsidRPr="348FC4BE" w:rsidR="6F537C4C">
              <w:rPr>
                <w:color w:val="auto"/>
              </w:rPr>
              <w:t xml:space="preserve"> &amp; 4</w:t>
            </w:r>
          </w:p>
        </w:tc>
      </w:tr>
      <w:tr w:rsidR="00227001" w:rsidTr="348FC4BE" w14:paraId="6B62B51A" w14:textId="7777777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Pr="00FC2FAB" w:rsidR="00227001" w:rsidP="0081403D" w:rsidRDefault="00227001"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81403D" w:rsidRDefault="00227001" w14:paraId="7446C60B" w14:textId="3C9BF558">
            <w:pPr>
              <w:cnfStyle w:val="000000100000" w:firstRow="0" w:lastRow="0" w:firstColumn="0" w:lastColumn="0" w:oddVBand="0" w:evenVBand="0" w:oddHBand="1" w:evenHBand="0" w:firstRowFirstColumn="0" w:firstRowLastColumn="0" w:lastRowFirstColumn="0" w:lastRowLastColumn="0"/>
            </w:pPr>
            <w:r>
              <w:t xml:space="preserve">Performance </w:t>
            </w:r>
            <w:r w:rsidR="009C74D2">
              <w:t>–</w:t>
            </w:r>
            <w:r>
              <w:t xml:space="preserve"> Quartet</w:t>
            </w:r>
          </w:p>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81403D" w:rsidRDefault="00227001" w14:paraId="5A288F40" w14:textId="37D11102">
            <w:pPr>
              <w:cnfStyle w:val="000000100000" w:firstRow="0" w:lastRow="0" w:firstColumn="0" w:lastColumn="0" w:oddVBand="0" w:evenVBand="0" w:oddHBand="1" w:evenHBand="0" w:firstRowFirstColumn="0" w:firstRowLastColumn="0" w:lastRowFirstColumn="0" w:lastRowLastColumn="0"/>
            </w:pPr>
            <w:r>
              <w:t>Performance - Quartet</w:t>
            </w:r>
          </w:p>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81403D" w:rsidRDefault="00227001" w14:paraId="610C82CF" w14:textId="2EB60369">
            <w:pPr>
              <w:cnfStyle w:val="000000100000" w:firstRow="0" w:lastRow="0" w:firstColumn="0" w:lastColumn="0" w:oddVBand="0" w:evenVBand="0" w:oddHBand="1" w:evenHBand="0" w:firstRowFirstColumn="0" w:firstRowLastColumn="0" w:lastRowFirstColumn="0" w:lastRowLastColumn="0"/>
            </w:pPr>
            <w:r>
              <w:t>Performance - Quartet</w:t>
            </w:r>
          </w:p>
        </w:tc>
      </w:tr>
      <w:tr w:rsidR="00227001" w:rsidTr="348FC4BE" w14:paraId="3E69A59A" w14:textId="77777777">
        <w:trPr>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Pr="000A4E54" w:rsidR="00227001" w:rsidP="0081403D" w:rsidRDefault="00227001" w14:paraId="44CA9B2F" w14:textId="77777777">
            <w:pPr>
              <w:rPr>
                <w:b w:val="0"/>
              </w:rPr>
            </w:pPr>
            <w:r w:rsidRPr="000A4E54">
              <w:rPr>
                <w:b w:val="0"/>
              </w:rPr>
              <w:t>Topic overview</w:t>
            </w:r>
          </w:p>
          <w:p w:rsidR="00227001" w:rsidP="0081403D" w:rsidRDefault="00227001" w14:paraId="2BB033EA" w14:textId="77777777"/>
          <w:p w:rsidR="00227001" w:rsidP="0081403D" w:rsidRDefault="00227001" w14:paraId="21C469AF" w14:textId="77777777">
            <w:r>
              <w:t>Pupils will learn…</w:t>
            </w:r>
          </w:p>
          <w:p w:rsidR="00227001" w:rsidP="0081403D" w:rsidRDefault="00227001" w14:paraId="0717119B" w14:textId="77777777"/>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81403D" w:rsidRDefault="003B28C8" w14:paraId="1B0B0F2C" w14:textId="26676D78">
            <w:pPr>
              <w:cnfStyle w:val="000000000000" w:firstRow="0" w:lastRow="0" w:firstColumn="0" w:lastColumn="0" w:oddVBand="0" w:evenVBand="0" w:oddHBand="0" w:evenHBand="0" w:firstRowFirstColumn="0" w:firstRowLastColumn="0" w:lastRowFirstColumn="0" w:lastRowLastColumn="0"/>
            </w:pPr>
            <w:r>
              <w:t xml:space="preserve">To begin to research media topics </w:t>
            </w:r>
            <w:proofErr w:type="gramStart"/>
            <w:r>
              <w:t>in order to</w:t>
            </w:r>
            <w:proofErr w:type="gramEnd"/>
            <w:r>
              <w:t xml:space="preserve"> choreograph for a quartet performance based on the contemporary dance style. </w:t>
            </w:r>
          </w:p>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0A4E54" w:rsidRDefault="003B28C8" w14:paraId="1251D6BD" w14:textId="4B7FAB29">
            <w:pPr>
              <w:cnfStyle w:val="000000000000" w:firstRow="0" w:lastRow="0" w:firstColumn="0" w:lastColumn="0" w:oddVBand="0" w:evenVBand="0" w:oddHBand="0" w:evenHBand="0" w:firstRowFirstColumn="0" w:firstRowLastColumn="0" w:lastRowFirstColumn="0" w:lastRowLastColumn="0"/>
            </w:pPr>
            <w:r>
              <w:t xml:space="preserve">To understand the importance of physical/technical skills and spatial awareness in a quartet performance based on the contemporary dance style. </w:t>
            </w:r>
          </w:p>
        </w:tc>
        <w:tc>
          <w:tcPr>
            <w:cnfStyle w:val="000000000000" w:firstRow="0" w:lastRow="0" w:firstColumn="0" w:lastColumn="0" w:oddVBand="0" w:evenVBand="0" w:oddHBand="0" w:evenHBand="0" w:firstRowFirstColumn="0" w:firstRowLastColumn="0" w:lastRowFirstColumn="0" w:lastRowLastColumn="0"/>
            <w:tcW w:w="5300" w:type="dxa"/>
            <w:tcMar/>
          </w:tcPr>
          <w:p w:rsidRPr="00FC2FAB" w:rsidR="00227001" w:rsidP="0081403D" w:rsidRDefault="003B28C8" w14:paraId="68A7DCA3" w14:textId="146D9126">
            <w:pPr>
              <w:cnfStyle w:val="000000000000" w:firstRow="0" w:lastRow="0" w:firstColumn="0" w:lastColumn="0" w:oddVBand="0" w:evenVBand="0" w:oddHBand="0" w:evenHBand="0" w:firstRowFirstColumn="0" w:firstRowLastColumn="0" w:lastRowFirstColumn="0" w:lastRowLastColumn="0"/>
            </w:pPr>
            <w:r>
              <w:t xml:space="preserve">To understand the importance of Interpretative/performance skills in a quartet performance based on the contemporary dance style. </w:t>
            </w:r>
          </w:p>
        </w:tc>
      </w:tr>
      <w:tr w:rsidR="00EB0957" w:rsidTr="348FC4BE" w14:paraId="42EBBD96" w14:textId="7777777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EB0957" w:rsidP="00EB0957" w:rsidRDefault="00EB0957" w14:paraId="2905C2B8" w14:textId="77777777">
            <w:pPr>
              <w:rPr>
                <w:b w:val="0"/>
                <w:bCs w:val="0"/>
              </w:rPr>
            </w:pPr>
            <w:r>
              <w:t>Components</w:t>
            </w:r>
          </w:p>
          <w:p w:rsidR="00EB0957" w:rsidP="00EB0957" w:rsidRDefault="00EB0957" w14:paraId="2AA3B002" w14:textId="77777777">
            <w:pPr>
              <w:rPr>
                <w:b w:val="0"/>
                <w:bCs w:val="0"/>
              </w:rPr>
            </w:pPr>
          </w:p>
          <w:p w:rsidR="00EB0957" w:rsidP="00EB0957" w:rsidRDefault="00EB0957" w14:paraId="05675156" w14:textId="77777777">
            <w:pPr>
              <w:rPr>
                <w:b w:val="0"/>
                <w:bCs w:val="0"/>
              </w:rPr>
            </w:pPr>
          </w:p>
          <w:p w:rsidR="00EB0957" w:rsidP="00EB0957" w:rsidRDefault="00EB0957" w14:paraId="7602DA96" w14:textId="64A41284"/>
        </w:tc>
        <w:tc>
          <w:tcPr>
            <w:cnfStyle w:val="000000000000" w:firstRow="0" w:lastRow="0" w:firstColumn="0" w:lastColumn="0" w:oddVBand="0" w:evenVBand="0" w:oddHBand="0" w:evenHBand="0" w:firstRowFirstColumn="0" w:firstRowLastColumn="0" w:lastRowFirstColumn="0" w:lastRowLastColumn="0"/>
            <w:tcW w:w="5300" w:type="dxa"/>
            <w:tcMar/>
          </w:tcPr>
          <w:p w:rsidR="00EB0957" w:rsidP="00EB0957" w:rsidRDefault="00EB0957" w14:paraId="5807ABF5" w14:textId="3883790D">
            <w:pPr>
              <w:cnfStyle w:val="000000100000" w:firstRow="0" w:lastRow="0" w:firstColumn="0" w:lastColumn="0" w:oddVBand="0" w:evenVBand="0" w:oddHBand="1" w:evenHBand="0" w:firstRowFirstColumn="0" w:firstRowLastColumn="0" w:lastRowFirstColumn="0" w:lastRowLastColumn="0"/>
            </w:pPr>
            <w:r>
              <w:t xml:space="preserve">Students will learn how to choreograph and perform in a quartet and demonstrate the contemporary dance style through hard-hitting media related topics. </w:t>
            </w:r>
          </w:p>
          <w:p w:rsidR="00EB0957" w:rsidP="00EB0957" w:rsidRDefault="00EB0957" w14:paraId="3778F91C" w14:textId="77777777">
            <w:pPr>
              <w:cnfStyle w:val="000000100000" w:firstRow="0" w:lastRow="0" w:firstColumn="0" w:lastColumn="0" w:oddVBand="0" w:evenVBand="0" w:oddHBand="1" w:evenHBand="0" w:firstRowFirstColumn="0" w:firstRowLastColumn="0" w:lastRowFirstColumn="0" w:lastRowLastColumn="0"/>
            </w:pPr>
          </w:p>
          <w:p w:rsidR="00EB0957" w:rsidP="00EB0957" w:rsidRDefault="00EB0957" w14:paraId="5FCBEA52" w14:textId="77777777">
            <w:pPr>
              <w:cnfStyle w:val="000000100000" w:firstRow="0" w:lastRow="0" w:firstColumn="0" w:lastColumn="0" w:oddVBand="0" w:evenVBand="0" w:oddHBand="1" w:evenHBand="0" w:firstRowFirstColumn="0" w:firstRowLastColumn="0" w:lastRowFirstColumn="0" w:lastRowLastColumn="0"/>
            </w:pPr>
            <w:r>
              <w:t xml:space="preserve">Students will recap the characteristic features of the contemporary dance style. </w:t>
            </w:r>
          </w:p>
          <w:p w:rsidR="00EB0957" w:rsidP="00EB0957" w:rsidRDefault="00EB0957" w14:paraId="070206EA" w14:textId="77777777">
            <w:pPr>
              <w:cnfStyle w:val="000000100000" w:firstRow="0" w:lastRow="0" w:firstColumn="0" w:lastColumn="0" w:oddVBand="0" w:evenVBand="0" w:oddHBand="1" w:evenHBand="0" w:firstRowFirstColumn="0" w:firstRowLastColumn="0" w:lastRowFirstColumn="0" w:lastRowLastColumn="0"/>
            </w:pPr>
          </w:p>
          <w:p w:rsidR="00EB0957" w:rsidP="00EB0957" w:rsidRDefault="00EB0957" w14:paraId="63E57D86" w14:textId="77777777">
            <w:pPr>
              <w:cnfStyle w:val="000000100000" w:firstRow="0" w:lastRow="0" w:firstColumn="0" w:lastColumn="0" w:oddVBand="0" w:evenVBand="0" w:oddHBand="1" w:evenHBand="0" w:firstRowFirstColumn="0" w:firstRowLastColumn="0" w:lastRowFirstColumn="0" w:lastRowLastColumn="0"/>
            </w:pPr>
            <w:r>
              <w:t xml:space="preserve">Students will learn how the performance elements of the constituent features support the narrative of their quartet performance </w:t>
            </w:r>
            <w:proofErr w:type="gramStart"/>
            <w:r>
              <w:t>in order to</w:t>
            </w:r>
            <w:proofErr w:type="gramEnd"/>
            <w:r>
              <w:t xml:space="preserve"> showcase their individual potential when performing in the contemporary dance style. </w:t>
            </w:r>
          </w:p>
          <w:p w:rsidR="00EB0957" w:rsidP="00EB0957" w:rsidRDefault="00EB0957" w14:paraId="7AEBA394" w14:textId="77777777">
            <w:pPr>
              <w:cnfStyle w:val="000000100000" w:firstRow="0" w:lastRow="0" w:firstColumn="0" w:lastColumn="0" w:oddVBand="0" w:evenVBand="0" w:oddHBand="1" w:evenHBand="0" w:firstRowFirstColumn="0" w:firstRowLastColumn="0" w:lastRowFirstColumn="0" w:lastRowLastColumn="0"/>
            </w:pPr>
          </w:p>
          <w:p w:rsidRPr="00FC2FAB" w:rsidR="00EB0957" w:rsidP="00EB0957" w:rsidRDefault="00EB0957" w14:paraId="7E8AB476" w14:textId="423D2A78">
            <w:pPr>
              <w:cnfStyle w:val="000000100000" w:firstRow="0" w:lastRow="0" w:firstColumn="0" w:lastColumn="0" w:oddVBand="0" w:evenVBand="0" w:oddHBand="1" w:evenHBand="0" w:firstRowFirstColumn="0" w:firstRowLastColumn="0" w:lastRowFirstColumn="0" w:lastRowLastColumn="0"/>
            </w:pPr>
            <w:r>
              <w:t xml:space="preserve">Students will learn the skills required to perform in a contemporary dance style quartet performance piece. </w:t>
            </w:r>
          </w:p>
        </w:tc>
        <w:tc>
          <w:tcPr>
            <w:cnfStyle w:val="000000000000" w:firstRow="0" w:lastRow="0" w:firstColumn="0" w:lastColumn="0" w:oddVBand="0" w:evenVBand="0" w:oddHBand="0" w:evenHBand="0" w:firstRowFirstColumn="0" w:firstRowLastColumn="0" w:lastRowFirstColumn="0" w:lastRowLastColumn="0"/>
            <w:tcW w:w="5300" w:type="dxa"/>
            <w:tcMar/>
          </w:tcPr>
          <w:p w:rsidR="00EB0957" w:rsidP="00EB0957" w:rsidRDefault="00EB0957" w14:paraId="790E2179" w14:textId="09E65C17">
            <w:pPr>
              <w:cnfStyle w:val="000000100000" w:firstRow="0" w:lastRow="0" w:firstColumn="0" w:lastColumn="0" w:oddVBand="0" w:evenVBand="0" w:oddHBand="1" w:evenHBand="0" w:firstRowFirstColumn="0" w:firstRowLastColumn="0" w:lastRowFirstColumn="0" w:lastRowLastColumn="0"/>
            </w:pPr>
            <w:r>
              <w:t xml:space="preserve">Students will learn the physical/technical skills required </w:t>
            </w:r>
            <w:proofErr w:type="gramStart"/>
            <w:r>
              <w:t>in order to</w:t>
            </w:r>
            <w:proofErr w:type="gramEnd"/>
            <w:r>
              <w:t xml:space="preserve"> perform a quartet in a contemporary dance style. </w:t>
            </w:r>
          </w:p>
          <w:p w:rsidR="00EB0957" w:rsidP="00EB0957" w:rsidRDefault="00EB0957" w14:paraId="2E2711C0" w14:textId="77777777">
            <w:pPr>
              <w:cnfStyle w:val="000000100000" w:firstRow="0" w:lastRow="0" w:firstColumn="0" w:lastColumn="0" w:oddVBand="0" w:evenVBand="0" w:oddHBand="1" w:evenHBand="0" w:firstRowFirstColumn="0" w:firstRowLastColumn="0" w:lastRowFirstColumn="0" w:lastRowLastColumn="0"/>
            </w:pPr>
          </w:p>
          <w:p w:rsidR="00EB0957" w:rsidP="00EB0957" w:rsidRDefault="00EB0957" w14:paraId="2BE0B0B8" w14:textId="090B698B">
            <w:pPr>
              <w:cnfStyle w:val="000000100000" w:firstRow="0" w:lastRow="0" w:firstColumn="0" w:lastColumn="0" w:oddVBand="0" w:evenVBand="0" w:oddHBand="1" w:evenHBand="0" w:firstRowFirstColumn="0" w:firstRowLastColumn="0" w:lastRowFirstColumn="0" w:lastRowLastColumn="0"/>
            </w:pPr>
            <w:r>
              <w:t xml:space="preserve">Students will learn the importance of physical/technical skills in a quartet performance. </w:t>
            </w:r>
          </w:p>
          <w:p w:rsidR="00EB0957" w:rsidP="00EB0957" w:rsidRDefault="00EB0957" w14:paraId="65E83EA2" w14:textId="77777777">
            <w:pPr>
              <w:cnfStyle w:val="000000100000" w:firstRow="0" w:lastRow="0" w:firstColumn="0" w:lastColumn="0" w:oddVBand="0" w:evenVBand="0" w:oddHBand="1" w:evenHBand="0" w:firstRowFirstColumn="0" w:firstRowLastColumn="0" w:lastRowFirstColumn="0" w:lastRowLastColumn="0"/>
            </w:pPr>
          </w:p>
          <w:p w:rsidR="00EB0957" w:rsidP="00EB0957" w:rsidRDefault="00EB0957" w14:paraId="19B7CB1C" w14:textId="761463FE">
            <w:pPr>
              <w:cnfStyle w:val="000000100000" w:firstRow="0" w:lastRow="0" w:firstColumn="0" w:lastColumn="0" w:oddVBand="0" w:evenVBand="0" w:oddHBand="1" w:evenHBand="0" w:firstRowFirstColumn="0" w:firstRowLastColumn="0" w:lastRowFirstColumn="0" w:lastRowLastColumn="0"/>
            </w:pPr>
            <w:r>
              <w:t xml:space="preserve">Students will learn how the constituent features used to showcase the contemporary dance style can enhance their individual performance of the physical/technical skills. </w:t>
            </w:r>
          </w:p>
          <w:p w:rsidR="00EB0957" w:rsidP="00EB0957" w:rsidRDefault="00EB0957" w14:paraId="074D0BFA" w14:textId="31D11D4F">
            <w:pPr>
              <w:cnfStyle w:val="000000100000" w:firstRow="0" w:lastRow="0" w:firstColumn="0" w:lastColumn="0" w:oddVBand="0" w:evenVBand="0" w:oddHBand="1" w:evenHBand="0" w:firstRowFirstColumn="0" w:firstRowLastColumn="0" w:lastRowFirstColumn="0" w:lastRowLastColumn="0"/>
            </w:pPr>
          </w:p>
          <w:p w:rsidRPr="00FC2FAB" w:rsidR="00EB0957" w:rsidP="00EB0957" w:rsidRDefault="00EB0957" w14:paraId="2A3A140C" w14:textId="0A04BDA6">
            <w:pPr>
              <w:cnfStyle w:val="000000100000" w:firstRow="0" w:lastRow="0" w:firstColumn="0" w:lastColumn="0" w:oddVBand="0" w:evenVBand="0" w:oddHBand="1" w:evenHBand="0" w:firstRowFirstColumn="0" w:firstRowLastColumn="0" w:lastRowFirstColumn="0" w:lastRowLastColumn="0"/>
            </w:pPr>
            <w:r>
              <w:t xml:space="preserve">Students will learn the importance of spatial awareness and having sensitivity to other dancers when performing as a quartet. </w:t>
            </w:r>
          </w:p>
        </w:tc>
        <w:tc>
          <w:tcPr>
            <w:cnfStyle w:val="000000000000" w:firstRow="0" w:lastRow="0" w:firstColumn="0" w:lastColumn="0" w:oddVBand="0" w:evenVBand="0" w:oddHBand="0" w:evenHBand="0" w:firstRowFirstColumn="0" w:firstRowLastColumn="0" w:lastRowFirstColumn="0" w:lastRowLastColumn="0"/>
            <w:tcW w:w="5300" w:type="dxa"/>
            <w:tcMar/>
          </w:tcPr>
          <w:p w:rsidR="004E05C6" w:rsidP="004E05C6" w:rsidRDefault="004E05C6" w14:paraId="60E26395" w14:textId="34D3E0F8">
            <w:pPr>
              <w:cnfStyle w:val="000000100000" w:firstRow="0" w:lastRow="0" w:firstColumn="0" w:lastColumn="0" w:oddVBand="0" w:evenVBand="0" w:oddHBand="1" w:evenHBand="0" w:firstRowFirstColumn="0" w:firstRowLastColumn="0" w:lastRowFirstColumn="0" w:lastRowLastColumn="0"/>
            </w:pPr>
            <w:r>
              <w:t xml:space="preserve">Students will learn the interpretative performance skills required </w:t>
            </w:r>
            <w:proofErr w:type="gramStart"/>
            <w:r>
              <w:t>in order to</w:t>
            </w:r>
            <w:proofErr w:type="gramEnd"/>
            <w:r>
              <w:t xml:space="preserve"> perform a quartet in a contemporary dance style. </w:t>
            </w:r>
          </w:p>
          <w:p w:rsidR="004E05C6" w:rsidP="004E05C6" w:rsidRDefault="004E05C6" w14:paraId="68133620" w14:textId="77777777">
            <w:pPr>
              <w:cnfStyle w:val="000000100000" w:firstRow="0" w:lastRow="0" w:firstColumn="0" w:lastColumn="0" w:oddVBand="0" w:evenVBand="0" w:oddHBand="1" w:evenHBand="0" w:firstRowFirstColumn="0" w:firstRowLastColumn="0" w:lastRowFirstColumn="0" w:lastRowLastColumn="0"/>
            </w:pPr>
          </w:p>
          <w:p w:rsidR="004E05C6" w:rsidP="004E05C6" w:rsidRDefault="004E05C6" w14:paraId="44105226" w14:textId="1B5D3D9B">
            <w:pPr>
              <w:cnfStyle w:val="000000100000" w:firstRow="0" w:lastRow="0" w:firstColumn="0" w:lastColumn="0" w:oddVBand="0" w:evenVBand="0" w:oddHBand="1" w:evenHBand="0" w:firstRowFirstColumn="0" w:firstRowLastColumn="0" w:lastRowFirstColumn="0" w:lastRowLastColumn="0"/>
            </w:pPr>
            <w:r>
              <w:t xml:space="preserve">Students will learn the importance of interpretative performance skills in a quartet performance. </w:t>
            </w:r>
          </w:p>
          <w:p w:rsidR="004E05C6" w:rsidP="004E05C6" w:rsidRDefault="004E05C6" w14:paraId="412C648E" w14:textId="77777777">
            <w:pPr>
              <w:cnfStyle w:val="000000100000" w:firstRow="0" w:lastRow="0" w:firstColumn="0" w:lastColumn="0" w:oddVBand="0" w:evenVBand="0" w:oddHBand="1" w:evenHBand="0" w:firstRowFirstColumn="0" w:firstRowLastColumn="0" w:lastRowFirstColumn="0" w:lastRowLastColumn="0"/>
            </w:pPr>
          </w:p>
          <w:p w:rsidR="004E05C6" w:rsidP="004E05C6" w:rsidRDefault="004E05C6" w14:paraId="5F1A72E0" w14:textId="34A9B46E">
            <w:pPr>
              <w:cnfStyle w:val="000000100000" w:firstRow="0" w:lastRow="0" w:firstColumn="0" w:lastColumn="0" w:oddVBand="0" w:evenVBand="0" w:oddHBand="1" w:evenHBand="0" w:firstRowFirstColumn="0" w:firstRowLastColumn="0" w:lastRowFirstColumn="0" w:lastRowLastColumn="0"/>
            </w:pPr>
            <w:r>
              <w:t xml:space="preserve">Students will learn how the interpretative performance skills can contribute to the audience understanding of a hard-hitting topic through the contemporary dance style and how it supports their intensity of their quartet performance by improving the quality of expression it is performed with. </w:t>
            </w:r>
          </w:p>
          <w:p w:rsidR="004E05C6" w:rsidP="004E05C6" w:rsidRDefault="004E05C6" w14:paraId="14B5ECAB" w14:textId="77777777">
            <w:pPr>
              <w:cnfStyle w:val="000000100000" w:firstRow="0" w:lastRow="0" w:firstColumn="0" w:lastColumn="0" w:oddVBand="0" w:evenVBand="0" w:oddHBand="1" w:evenHBand="0" w:firstRowFirstColumn="0" w:firstRowLastColumn="0" w:lastRowFirstColumn="0" w:lastRowLastColumn="0"/>
            </w:pPr>
          </w:p>
          <w:p w:rsidRPr="00FC2FAB" w:rsidR="00EB0957" w:rsidP="004E05C6" w:rsidRDefault="004E05C6" w14:paraId="111FC988" w14:textId="5FA617A6">
            <w:pPr>
              <w:cnfStyle w:val="000000100000" w:firstRow="0" w:lastRow="0" w:firstColumn="0" w:lastColumn="0" w:oddVBand="0" w:evenVBand="0" w:oddHBand="1" w:evenHBand="0" w:firstRowFirstColumn="0" w:firstRowLastColumn="0" w:lastRowFirstColumn="0" w:lastRowLastColumn="0"/>
            </w:pPr>
            <w:r>
              <w:t xml:space="preserve">Students will learn how to create a programme note that will contribute to audience’s understanding of the quartet performance and how it relates to the contemporary dance style. </w:t>
            </w:r>
          </w:p>
        </w:tc>
      </w:tr>
      <w:tr w:rsidR="00EB0957" w:rsidTr="348FC4BE" w14:paraId="08A67C2E" w14:textId="77777777">
        <w:trPr>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EB0957" w:rsidP="00EB0957" w:rsidRDefault="00EB0957" w14:paraId="68D50E30" w14:textId="77777777">
            <w:r>
              <w:t xml:space="preserve">What pupils should already </w:t>
            </w:r>
            <w:proofErr w:type="gramStart"/>
            <w:r>
              <w:t>know</w:t>
            </w:r>
            <w:proofErr w:type="gramEnd"/>
          </w:p>
          <w:p w:rsidR="00EB0957" w:rsidP="00EB0957" w:rsidRDefault="00EB0957" w14:paraId="508E3A74" w14:textId="77777777">
            <w:r>
              <w:t>(</w:t>
            </w:r>
            <w:proofErr w:type="gramStart"/>
            <w:r>
              <w:t>prior</w:t>
            </w:r>
            <w:proofErr w:type="gramEnd"/>
            <w:r>
              <w:t xml:space="preserve"> learning components)</w:t>
            </w:r>
          </w:p>
          <w:p w:rsidR="00EB0957" w:rsidP="00EB0957" w:rsidRDefault="00EB0957" w14:paraId="044236B6" w14:textId="77777777">
            <w:pPr>
              <w:rPr>
                <w:b w:val="0"/>
                <w:bCs w:val="0"/>
              </w:rPr>
            </w:pPr>
          </w:p>
          <w:p w:rsidR="00EB0957" w:rsidP="00EB0957" w:rsidRDefault="00EB0957" w14:paraId="7B654702" w14:textId="1B2C0ED8"/>
        </w:tc>
        <w:tc>
          <w:tcPr>
            <w:cnfStyle w:val="000000000000" w:firstRow="0" w:lastRow="0" w:firstColumn="0" w:lastColumn="0" w:oddVBand="0" w:evenVBand="0" w:oddHBand="0" w:evenHBand="0" w:firstRowFirstColumn="0" w:firstRowLastColumn="0" w:lastRowFirstColumn="0" w:lastRowLastColumn="0"/>
            <w:tcW w:w="5300" w:type="dxa"/>
            <w:tcMar/>
          </w:tcPr>
          <w:p w:rsidR="00EB0957" w:rsidP="00EB0957" w:rsidRDefault="00EB0957" w14:paraId="5DCD186C" w14:textId="77777777">
            <w:pPr>
              <w:cnfStyle w:val="000000000000" w:firstRow="0" w:lastRow="0" w:firstColumn="0" w:lastColumn="0" w:oddVBand="0" w:evenVBand="0" w:oddHBand="0" w:evenHBand="0" w:firstRowFirstColumn="0" w:firstRowLastColumn="0" w:lastRowFirstColumn="0" w:lastRowLastColumn="0"/>
            </w:pPr>
            <w:r>
              <w:t xml:space="preserve">Students will have previous understanding of the characteristic features of the contemporary dance style from year 10, in the performance unit. </w:t>
            </w:r>
          </w:p>
          <w:p w:rsidR="00EB0957" w:rsidP="00EB0957" w:rsidRDefault="00EB0957" w14:paraId="416071A5" w14:textId="3F930573">
            <w:pPr>
              <w:cnfStyle w:val="000000000000" w:firstRow="0" w:lastRow="0" w:firstColumn="0" w:lastColumn="0" w:oddVBand="0" w:evenVBand="0" w:oddHBand="0" w:evenHBand="0" w:firstRowFirstColumn="0" w:firstRowLastColumn="0" w:lastRowFirstColumn="0" w:lastRowLastColumn="0"/>
            </w:pPr>
          </w:p>
          <w:p w:rsidR="00EB0957" w:rsidP="00EB0957" w:rsidRDefault="00EB0957" w14:paraId="4ACD15D3" w14:textId="77777777">
            <w:pPr>
              <w:cnfStyle w:val="000000000000" w:firstRow="0" w:lastRow="0" w:firstColumn="0" w:lastColumn="0" w:oddVBand="0" w:evenVBand="0" w:oddHBand="0" w:evenHBand="0" w:firstRowFirstColumn="0" w:firstRowLastColumn="0" w:lastRowFirstColumn="0" w:lastRowLastColumn="0"/>
            </w:pPr>
            <w:r>
              <w:t xml:space="preserve">Students will have previous knowledge of working in a duet or trio to perform a contemporary dance piece based on a hard-hitting media theme. </w:t>
            </w:r>
          </w:p>
          <w:p w:rsidR="00EB0957" w:rsidP="00EB0957" w:rsidRDefault="00EB0957" w14:paraId="60DD5C9E" w14:textId="77777777">
            <w:pPr>
              <w:cnfStyle w:val="000000000000" w:firstRow="0" w:lastRow="0" w:firstColumn="0" w:lastColumn="0" w:oddVBand="0" w:evenVBand="0" w:oddHBand="0" w:evenHBand="0" w:firstRowFirstColumn="0" w:firstRowLastColumn="0" w:lastRowFirstColumn="0" w:lastRowLastColumn="0"/>
            </w:pPr>
          </w:p>
          <w:p w:rsidRPr="00FC2FAB" w:rsidR="00EB0957" w:rsidP="00EB0957" w:rsidRDefault="00EB0957" w14:paraId="62DDEF0A" w14:textId="67C6F19D">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shd w:val="clear" w:color="auto" w:fill="FFFFFF"/>
              </w:rPr>
              <w:t xml:space="preserve">Some students will have a broader understanding of a vast range of performance skills when performing in a quartet and have experience of showcasing their quartet performance live. </w:t>
            </w:r>
          </w:p>
        </w:tc>
        <w:tc>
          <w:tcPr>
            <w:cnfStyle w:val="000000000000" w:firstRow="0" w:lastRow="0" w:firstColumn="0" w:lastColumn="0" w:oddVBand="0" w:evenVBand="0" w:oddHBand="0" w:evenHBand="0" w:firstRowFirstColumn="0" w:firstRowLastColumn="0" w:lastRowFirstColumn="0" w:lastRowLastColumn="0"/>
            <w:tcW w:w="5300" w:type="dxa"/>
            <w:tcMar/>
          </w:tcPr>
          <w:p w:rsidR="00B60210" w:rsidP="00B60210" w:rsidRDefault="00B60210" w14:paraId="67C18B2E" w14:textId="2E7CE430">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Students who studied GCSE dance previously have some knowledge of the physical skills used in </w:t>
            </w:r>
            <w:r w:rsidR="00BA2895">
              <w:rPr>
                <w:szCs w:val="20"/>
              </w:rPr>
              <w:t>duet or trio</w:t>
            </w:r>
            <w:r>
              <w:rPr>
                <w:szCs w:val="20"/>
              </w:rPr>
              <w:t xml:space="preserve"> performance. </w:t>
            </w:r>
          </w:p>
          <w:p w:rsidR="00BA2895" w:rsidP="00B60210" w:rsidRDefault="00BA2895" w14:paraId="0D823397" w14:textId="5701F0C2">
            <w:pPr>
              <w:cnfStyle w:val="000000000000" w:firstRow="0" w:lastRow="0" w:firstColumn="0" w:lastColumn="0" w:oddVBand="0" w:evenVBand="0" w:oddHBand="0" w:evenHBand="0" w:firstRowFirstColumn="0" w:firstRowLastColumn="0" w:lastRowFirstColumn="0" w:lastRowLastColumn="0"/>
              <w:rPr>
                <w:szCs w:val="20"/>
              </w:rPr>
            </w:pPr>
          </w:p>
          <w:p w:rsidR="00BA2895" w:rsidP="00B60210" w:rsidRDefault="00BA2895" w14:paraId="007E3891" w14:textId="00B11A19">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Students who studied GCSE dance previously have some knowledge of the importance of spatial awareness and sensitivity to other dancers used in duet or trio performance. </w:t>
            </w:r>
          </w:p>
          <w:p w:rsidR="00B60210" w:rsidP="00B60210" w:rsidRDefault="00B60210" w14:paraId="07055442" w14:textId="77777777">
            <w:pPr>
              <w:cnfStyle w:val="000000000000" w:firstRow="0" w:lastRow="0" w:firstColumn="0" w:lastColumn="0" w:oddVBand="0" w:evenVBand="0" w:oddHBand="0" w:evenHBand="0" w:firstRowFirstColumn="0" w:firstRowLastColumn="0" w:lastRowFirstColumn="0" w:lastRowLastColumn="0"/>
              <w:rPr>
                <w:szCs w:val="20"/>
              </w:rPr>
            </w:pPr>
          </w:p>
          <w:p w:rsidRPr="008A7E3F" w:rsidR="00EB0957" w:rsidP="00B60210" w:rsidRDefault="00B60210" w14:paraId="7728304A" w14:textId="223B3DCC">
            <w:pPr>
              <w:cnfStyle w:val="000000000000" w:firstRow="0" w:lastRow="0" w:firstColumn="0" w:lastColumn="0" w:oddVBand="0" w:evenVBand="0" w:oddHBand="0" w:evenHBand="0" w:firstRowFirstColumn="0" w:firstRowLastColumn="0" w:lastRowFirstColumn="0" w:lastRowLastColumn="0"/>
              <w:rPr>
                <w:sz w:val="20"/>
                <w:szCs w:val="20"/>
              </w:rPr>
            </w:pPr>
            <w:r>
              <w:rPr>
                <w:rStyle w:val="normaltextrun"/>
                <w:rFonts w:ascii="Calibri" w:hAnsi="Calibri" w:cs="Calibri"/>
                <w:color w:val="000000"/>
                <w:shd w:val="clear" w:color="auto" w:fill="FFFFFF"/>
              </w:rPr>
              <w:t xml:space="preserve">Some students will have a broader understanding of a vast range of physical/technical used when performing a group contemporary dance piece. Some students have experience of showcasing their physical/technical skills in a quartet/group performance in a live performance setting. </w:t>
            </w:r>
          </w:p>
        </w:tc>
        <w:tc>
          <w:tcPr>
            <w:cnfStyle w:val="000000000000" w:firstRow="0" w:lastRow="0" w:firstColumn="0" w:lastColumn="0" w:oddVBand="0" w:evenVBand="0" w:oddHBand="0" w:evenHBand="0" w:firstRowFirstColumn="0" w:firstRowLastColumn="0" w:lastRowFirstColumn="0" w:lastRowLastColumn="0"/>
            <w:tcW w:w="5300" w:type="dxa"/>
            <w:tcMar/>
          </w:tcPr>
          <w:p w:rsidR="00B35A28" w:rsidP="00B35A28" w:rsidRDefault="00B35A28" w14:paraId="6BE877F2" w14:textId="4CF6A255">
            <w:pPr>
              <w:cnfStyle w:val="000000000000" w:firstRow="0" w:lastRow="0" w:firstColumn="0" w:lastColumn="0" w:oddVBand="0" w:evenVBand="0" w:oddHBand="0" w:evenHBand="0" w:firstRowFirstColumn="0" w:firstRowLastColumn="0" w:lastRowFirstColumn="0" w:lastRowLastColumn="0"/>
              <w:rPr>
                <w:szCs w:val="20"/>
              </w:rPr>
            </w:pPr>
            <w:r>
              <w:t xml:space="preserve">Students </w:t>
            </w:r>
            <w:r>
              <w:rPr>
                <w:szCs w:val="20"/>
              </w:rPr>
              <w:t xml:space="preserve">who studied GCSE dance previously have some knowledge of the interpretative/performance skills (named expressive skills) used </w:t>
            </w:r>
            <w:proofErr w:type="gramStart"/>
            <w:r>
              <w:rPr>
                <w:szCs w:val="20"/>
              </w:rPr>
              <w:t>in order to</w:t>
            </w:r>
            <w:proofErr w:type="gramEnd"/>
            <w:r>
              <w:rPr>
                <w:szCs w:val="20"/>
              </w:rPr>
              <w:t xml:space="preserve"> enhance a duet or trio performance and the importance of these skills to support the audience’s understanding of the duet or trio performance.</w:t>
            </w:r>
          </w:p>
          <w:p w:rsidR="00B35A28" w:rsidP="00B35A28" w:rsidRDefault="00B35A28" w14:paraId="504E7C0B" w14:textId="77777777">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 </w:t>
            </w:r>
          </w:p>
          <w:p w:rsidR="00B35A28" w:rsidP="00B35A28" w:rsidRDefault="00B35A28" w14:paraId="6DF99905" w14:textId="315CAD47">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a vast range of interpretative/performance skills used when performing a dance based on </w:t>
            </w:r>
            <w:r w:rsidR="00C642F4">
              <w:rPr>
                <w:rStyle w:val="normaltextrun"/>
                <w:rFonts w:ascii="Calibri" w:hAnsi="Calibri" w:cs="Calibri"/>
                <w:color w:val="000000"/>
                <w:shd w:val="clear" w:color="auto" w:fill="FFFFFF"/>
              </w:rPr>
              <w:t xml:space="preserve">the </w:t>
            </w:r>
            <w:r>
              <w:rPr>
                <w:rStyle w:val="normaltextrun"/>
                <w:rFonts w:ascii="Calibri" w:hAnsi="Calibri" w:cs="Calibri"/>
                <w:color w:val="000000"/>
                <w:shd w:val="clear" w:color="auto" w:fill="FFFFFF"/>
              </w:rPr>
              <w:t>contemporary dance style and have experience of showcasing their group performance live.  </w:t>
            </w:r>
            <w:r>
              <w:rPr>
                <w:rStyle w:val="eop"/>
                <w:rFonts w:ascii="Calibri" w:hAnsi="Calibri" w:cs="Calibri"/>
                <w:color w:val="000000"/>
                <w:shd w:val="clear" w:color="auto" w:fill="FFFFFF"/>
              </w:rPr>
              <w:t> </w:t>
            </w:r>
          </w:p>
          <w:p w:rsidR="00B35A28" w:rsidP="00B35A28" w:rsidRDefault="00B35A28" w14:paraId="1B704BA8" w14:textId="77777777">
            <w:pPr>
              <w:cnfStyle w:val="000000000000" w:firstRow="0" w:lastRow="0" w:firstColumn="0" w:lastColumn="0" w:oddVBand="0" w:evenVBand="0" w:oddHBand="0" w:evenHBand="0" w:firstRowFirstColumn="0" w:firstRowLastColumn="0" w:lastRowFirstColumn="0" w:lastRowLastColumn="0"/>
            </w:pPr>
          </w:p>
          <w:p w:rsidRPr="00FC2FAB" w:rsidR="00EB0957" w:rsidP="00B35A28" w:rsidRDefault="00EB0957" w14:paraId="5BD18908" w14:textId="4E3E3374">
            <w:pPr>
              <w:cnfStyle w:val="000000000000" w:firstRow="0" w:lastRow="0" w:firstColumn="0" w:lastColumn="0" w:oddVBand="0" w:evenVBand="0" w:oddHBand="0" w:evenHBand="0" w:firstRowFirstColumn="0" w:firstRowLastColumn="0" w:lastRowFirstColumn="0" w:lastRowLastColumn="0"/>
            </w:pPr>
          </w:p>
        </w:tc>
      </w:tr>
      <w:tr w:rsidR="00D64339" w:rsidTr="348FC4BE" w14:paraId="07BCF150" w14:textId="7777777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D64339" w:rsidP="00D64339" w:rsidRDefault="00D64339" w14:paraId="326D097C" w14:textId="77777777">
            <w:pPr>
              <w:rPr>
                <w:b w:val="0"/>
                <w:bCs w:val="0"/>
              </w:rPr>
            </w:pPr>
            <w:r>
              <w:lastRenderedPageBreak/>
              <w:t>Transferrable knowledge (skills)</w:t>
            </w:r>
          </w:p>
          <w:p w:rsidR="00D64339" w:rsidP="00D64339" w:rsidRDefault="00D64339" w14:paraId="6BD3384B" w14:textId="77777777">
            <w:pPr>
              <w:rPr>
                <w:b w:val="0"/>
                <w:bCs w:val="0"/>
              </w:rPr>
            </w:pPr>
          </w:p>
          <w:p w:rsidR="00D64339" w:rsidP="00D64339" w:rsidRDefault="00D64339" w14:paraId="6A8E4C87" w14:textId="77777777">
            <w:pPr>
              <w:rPr>
                <w:b w:val="0"/>
                <w:bCs w:val="0"/>
              </w:rPr>
            </w:pPr>
          </w:p>
          <w:p w:rsidR="00D64339" w:rsidP="00D64339" w:rsidRDefault="00D64339" w14:paraId="75F69E30" w14:textId="21238411"/>
        </w:tc>
        <w:tc>
          <w:tcPr>
            <w:cnfStyle w:val="000000000000" w:firstRow="0" w:lastRow="0" w:firstColumn="0" w:lastColumn="0" w:oddVBand="0" w:evenVBand="0" w:oddHBand="0" w:evenHBand="0" w:firstRowFirstColumn="0" w:firstRowLastColumn="0" w:lastRowFirstColumn="0" w:lastRowLastColumn="0"/>
            <w:tcW w:w="5300" w:type="dxa"/>
            <w:tcMar/>
          </w:tcPr>
          <w:p w:rsidR="00D64339" w:rsidP="00D64339" w:rsidRDefault="00D64339" w14:paraId="7DF21CDA" w14:textId="24AE4A68">
            <w:pPr>
              <w:cnfStyle w:val="000000100000" w:firstRow="0" w:lastRow="0" w:firstColumn="0" w:lastColumn="0" w:oddVBand="0" w:evenVBand="0" w:oddHBand="1" w:evenHBand="0" w:firstRowFirstColumn="0" w:firstRowLastColumn="0" w:lastRowFirstColumn="0" w:lastRowLastColumn="0"/>
            </w:pPr>
            <w:r>
              <w:t xml:space="preserve">Students are able to work on trust building exercises to able to lift and support each other in lifts. </w:t>
            </w:r>
          </w:p>
          <w:p w:rsidR="00D64339" w:rsidP="00D64339" w:rsidRDefault="00D64339" w14:paraId="46D68171" w14:textId="77777777">
            <w:pPr>
              <w:cnfStyle w:val="000000100000" w:firstRow="0" w:lastRow="0" w:firstColumn="0" w:lastColumn="0" w:oddVBand="0" w:evenVBand="0" w:oddHBand="1" w:evenHBand="0" w:firstRowFirstColumn="0" w:firstRowLastColumn="0" w:lastRowFirstColumn="0" w:lastRowLastColumn="0"/>
            </w:pPr>
          </w:p>
          <w:p w:rsidR="00D64339" w:rsidP="00D64339" w:rsidRDefault="00D64339" w14:paraId="772ABE56" w14:textId="77777777">
            <w:pPr>
              <w:cnfStyle w:val="000000100000" w:firstRow="0" w:lastRow="0" w:firstColumn="0" w:lastColumn="0" w:oddVBand="0" w:evenVBand="0" w:oddHBand="1" w:evenHBand="0" w:firstRowFirstColumn="0" w:firstRowLastColumn="0" w:lastRowFirstColumn="0" w:lastRowLastColumn="0"/>
            </w:pPr>
            <w:r>
              <w:t xml:space="preserve">Students are able to work on team building exercises and ensure each student communicates their ideas correctly as well as listen. </w:t>
            </w:r>
          </w:p>
          <w:p w:rsidR="00D64339" w:rsidP="00D64339" w:rsidRDefault="00D64339" w14:paraId="511300AE" w14:textId="77777777">
            <w:p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are able to</w:t>
            </w:r>
            <w:proofErr w:type="gramEnd"/>
            <w:r>
              <w:t xml:space="preserve"> work on their performance elements within a quartet and explored in this unit once this term’s topic is complete. </w:t>
            </w:r>
          </w:p>
          <w:p w:rsidR="00D64339" w:rsidP="00D64339" w:rsidRDefault="00D64339" w14:paraId="6F852F4C" w14:textId="77777777">
            <w:pPr>
              <w:cnfStyle w:val="000000100000" w:firstRow="0" w:lastRow="0" w:firstColumn="0" w:lastColumn="0" w:oddVBand="0" w:evenVBand="0" w:oddHBand="1" w:evenHBand="0" w:firstRowFirstColumn="0" w:firstRowLastColumn="0" w:lastRowFirstColumn="0" w:lastRowLastColumn="0"/>
            </w:pPr>
          </w:p>
          <w:p w:rsidRPr="00FC2FAB" w:rsidR="00D64339" w:rsidP="00D64339" w:rsidRDefault="00D64339" w14:paraId="6000A00E" w14:textId="435D358D">
            <w:pPr>
              <w:cnfStyle w:val="000000100000" w:firstRow="0" w:lastRow="0" w:firstColumn="0" w:lastColumn="0" w:oddVBand="0" w:evenVBand="0" w:oddHBand="1" w:evenHBand="0" w:firstRowFirstColumn="0" w:firstRowLastColumn="0" w:lastRowFirstColumn="0" w:lastRowLastColumn="0"/>
            </w:pPr>
            <w:r>
              <w:t xml:space="preserve">Students can use the skills of organisation, </w:t>
            </w:r>
            <w:proofErr w:type="gramStart"/>
            <w:r>
              <w:t>team work</w:t>
            </w:r>
            <w:proofErr w:type="gramEnd"/>
            <w:r>
              <w:t xml:space="preserve">, communicating and listening in their choreography unit in year 13 as the same skills are required in order to choreograph a dance based on a stimulus given.  </w:t>
            </w:r>
          </w:p>
        </w:tc>
        <w:tc>
          <w:tcPr>
            <w:cnfStyle w:val="000000000000" w:firstRow="0" w:lastRow="0" w:firstColumn="0" w:lastColumn="0" w:oddVBand="0" w:evenVBand="0" w:oddHBand="0" w:evenHBand="0" w:firstRowFirstColumn="0" w:firstRowLastColumn="0" w:lastRowFirstColumn="0" w:lastRowLastColumn="0"/>
            <w:tcW w:w="5300" w:type="dxa"/>
            <w:tcMar/>
          </w:tcPr>
          <w:p w:rsidR="00D64339" w:rsidP="00D64339" w:rsidRDefault="00D64339" w14:paraId="04C7E53E" w14:textId="7A562C1D">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In the next half term, the students </w:t>
            </w:r>
            <w:proofErr w:type="gramStart"/>
            <w:r>
              <w:rPr>
                <w:szCs w:val="20"/>
              </w:rPr>
              <w:t>are able to</w:t>
            </w:r>
            <w:proofErr w:type="gramEnd"/>
            <w:r>
              <w:rPr>
                <w:szCs w:val="20"/>
              </w:rPr>
              <w:t xml:space="preserve"> apply further skills to their quartet in order to enhance the performance of the physical skills – Interpretative skills. This will support the energy the dancer uses </w:t>
            </w:r>
            <w:proofErr w:type="gramStart"/>
            <w:r>
              <w:rPr>
                <w:szCs w:val="20"/>
              </w:rPr>
              <w:t>in order to</w:t>
            </w:r>
            <w:proofErr w:type="gramEnd"/>
            <w:r>
              <w:rPr>
                <w:szCs w:val="20"/>
              </w:rPr>
              <w:t xml:space="preserve"> portray a hard-hitting media topic in a contemporary dance style quartet. </w:t>
            </w:r>
          </w:p>
          <w:p w:rsidR="00D64339" w:rsidP="00D64339" w:rsidRDefault="00D64339" w14:paraId="56E748BF" w14:textId="01DEBD1A">
            <w:pPr>
              <w:cnfStyle w:val="000000100000" w:firstRow="0" w:lastRow="0" w:firstColumn="0" w:lastColumn="0" w:oddVBand="0" w:evenVBand="0" w:oddHBand="1" w:evenHBand="0" w:firstRowFirstColumn="0" w:firstRowLastColumn="0" w:lastRowFirstColumn="0" w:lastRowLastColumn="0"/>
              <w:rPr>
                <w:szCs w:val="20"/>
              </w:rPr>
            </w:pPr>
          </w:p>
          <w:p w:rsidR="00D64339" w:rsidP="00D64339" w:rsidRDefault="00D64339" w14:paraId="59094FA2" w14:textId="5FDEB2DA">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use the physical skills embedded in this topic and apply them to a solo performance in the style of a specified practitioner in the next unit – half term 3-6 in year 12.   </w:t>
            </w:r>
          </w:p>
          <w:p w:rsidR="00D64339" w:rsidP="00D64339" w:rsidRDefault="00D64339" w14:paraId="63ED59C0" w14:textId="77777777">
            <w:pPr>
              <w:cnfStyle w:val="000000100000" w:firstRow="0" w:lastRow="0" w:firstColumn="0" w:lastColumn="0" w:oddVBand="0" w:evenVBand="0" w:oddHBand="1" w:evenHBand="0" w:firstRowFirstColumn="0" w:firstRowLastColumn="0" w:lastRowFirstColumn="0" w:lastRowLastColumn="0"/>
              <w:rPr>
                <w:szCs w:val="20"/>
              </w:rPr>
            </w:pPr>
          </w:p>
          <w:p w:rsidRPr="00BA2895" w:rsidR="00D64339" w:rsidP="00D64339" w:rsidRDefault="00D64339" w14:paraId="13093026" w14:textId="7D802D15">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In the next half term, the students </w:t>
            </w:r>
            <w:proofErr w:type="gramStart"/>
            <w:r>
              <w:rPr>
                <w:szCs w:val="20"/>
              </w:rPr>
              <w:t>are able to</w:t>
            </w:r>
            <w:proofErr w:type="gramEnd"/>
            <w:r>
              <w:rPr>
                <w:szCs w:val="20"/>
              </w:rPr>
              <w:t xml:space="preserve"> use the spatial awareness and sensitivity to other dancers’ skills when performing with exceptional timing and musicality whilst projecting full energy within their quartet performance. </w:t>
            </w:r>
          </w:p>
        </w:tc>
        <w:tc>
          <w:tcPr>
            <w:cnfStyle w:val="000000000000" w:firstRow="0" w:lastRow="0" w:firstColumn="0" w:lastColumn="0" w:oddVBand="0" w:evenVBand="0" w:oddHBand="0" w:evenHBand="0" w:firstRowFirstColumn="0" w:firstRowLastColumn="0" w:lastRowFirstColumn="0" w:lastRowLastColumn="0"/>
            <w:tcW w:w="5300" w:type="dxa"/>
            <w:tcMar/>
          </w:tcPr>
          <w:p w:rsidR="00D64339" w:rsidP="00D64339" w:rsidRDefault="00D64339" w14:paraId="209951C5" w14:textId="6AD24242">
            <w:pPr>
              <w:cnfStyle w:val="000000100000" w:firstRow="0" w:lastRow="0" w:firstColumn="0" w:lastColumn="0" w:oddVBand="0" w:evenVBand="0" w:oddHBand="1" w:evenHBand="0" w:firstRowFirstColumn="0" w:firstRowLastColumn="0" w:lastRowFirstColumn="0" w:lastRowLastColumn="0"/>
            </w:pPr>
            <w:r>
              <w:t xml:space="preserve">Students will use the interpretative/performance skills </w:t>
            </w:r>
            <w:proofErr w:type="gramStart"/>
            <w:r>
              <w:t>in order to</w:t>
            </w:r>
            <w:proofErr w:type="gramEnd"/>
            <w:r>
              <w:t xml:space="preserve"> perform in their quartet performance exam in term 2, in year 13.</w:t>
            </w:r>
          </w:p>
          <w:p w:rsidR="00D64339" w:rsidP="00D64339" w:rsidRDefault="00D64339" w14:paraId="34E2A78B" w14:textId="77777777">
            <w:pPr>
              <w:cnfStyle w:val="000000100000" w:firstRow="0" w:lastRow="0" w:firstColumn="0" w:lastColumn="0" w:oddVBand="0" w:evenVBand="0" w:oddHBand="1" w:evenHBand="0" w:firstRowFirstColumn="0" w:firstRowLastColumn="0" w:lastRowFirstColumn="0" w:lastRowLastColumn="0"/>
            </w:pPr>
          </w:p>
          <w:p w:rsidR="00D64339" w:rsidP="00D64339" w:rsidRDefault="00D64339" w14:paraId="76424314" w14:textId="77777777">
            <w:p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are able to</w:t>
            </w:r>
            <w:proofErr w:type="gramEnd"/>
            <w:r>
              <w:t xml:space="preserve"> gather the importance and understanding of the use of interpretative/performance skills to help convey a dance piece. Students can use this understanding in the choreographic unit in year 13 </w:t>
            </w:r>
            <w:proofErr w:type="gramStart"/>
            <w:r>
              <w:t>in order to</w:t>
            </w:r>
            <w:proofErr w:type="gramEnd"/>
            <w:r>
              <w:t xml:space="preserve"> choreograph in a coherent manner in relation to a dance idea.  </w:t>
            </w:r>
          </w:p>
          <w:p w:rsidR="00D64339" w:rsidP="00D64339" w:rsidRDefault="00D64339" w14:paraId="67145052" w14:textId="77777777">
            <w:pPr>
              <w:cnfStyle w:val="000000100000" w:firstRow="0" w:lastRow="0" w:firstColumn="0" w:lastColumn="0" w:oddVBand="0" w:evenVBand="0" w:oddHBand="1" w:evenHBand="0" w:firstRowFirstColumn="0" w:firstRowLastColumn="0" w:lastRowFirstColumn="0" w:lastRowLastColumn="0"/>
            </w:pPr>
          </w:p>
          <w:p w:rsidRPr="00FC2FAB" w:rsidR="00D64339" w:rsidP="00D64339" w:rsidRDefault="00D64339" w14:paraId="6288ED55" w14:textId="3EA89699">
            <w:p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are able to</w:t>
            </w:r>
            <w:proofErr w:type="gramEnd"/>
            <w:r>
              <w:t xml:space="preserve"> write down how their quartet performance piece demonstrates the contemporary dance style and how the hard-hitting media topic is portrayed, creating a programme note for the audience. </w:t>
            </w:r>
          </w:p>
        </w:tc>
      </w:tr>
      <w:tr w:rsidR="00D64339" w:rsidTr="348FC4BE" w14:paraId="4E89435C" w14:textId="77777777">
        <w:trPr>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D64339" w:rsidP="00D64339" w:rsidRDefault="00D64339" w14:paraId="4B87B9B2" w14:textId="77777777">
            <w:pPr>
              <w:rPr>
                <w:b w:val="0"/>
                <w:bCs w:val="0"/>
              </w:rPr>
            </w:pPr>
            <w:r>
              <w:t xml:space="preserve">Key vocabulary pupil will know and </w:t>
            </w:r>
            <w:proofErr w:type="gramStart"/>
            <w:r>
              <w:t>learn</w:t>
            </w:r>
            <w:proofErr w:type="gramEnd"/>
          </w:p>
          <w:p w:rsidR="00D64339" w:rsidP="00D64339" w:rsidRDefault="00D64339" w14:paraId="5E2ED96A" w14:textId="77777777">
            <w:pPr>
              <w:rPr>
                <w:b w:val="0"/>
                <w:bCs w:val="0"/>
              </w:rPr>
            </w:pPr>
          </w:p>
          <w:p w:rsidR="00D64339" w:rsidP="00D64339" w:rsidRDefault="00D64339" w14:paraId="76823717" w14:textId="30EBB942"/>
        </w:tc>
        <w:tc>
          <w:tcPr>
            <w:cnfStyle w:val="000000000000" w:firstRow="0" w:lastRow="0" w:firstColumn="0" w:lastColumn="0" w:oddVBand="0" w:evenVBand="0" w:oddHBand="0" w:evenHBand="0" w:firstRowFirstColumn="0" w:firstRowLastColumn="0" w:lastRowFirstColumn="0" w:lastRowLastColumn="0"/>
            <w:tcW w:w="5300" w:type="dxa"/>
            <w:tcMar/>
          </w:tcPr>
          <w:p w:rsidRPr="003B28C8" w:rsidR="00D64339" w:rsidP="00D64339" w:rsidRDefault="00D64339" w14:paraId="0C3E65A8" w14:textId="7CF006A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0"/>
              </w:rPr>
            </w:pPr>
            <w:r>
              <w:rPr>
                <w:b/>
                <w:szCs w:val="20"/>
              </w:rPr>
              <w:t>Research methods</w:t>
            </w:r>
          </w:p>
          <w:p w:rsidR="00D64339" w:rsidP="00D64339" w:rsidRDefault="00D64339" w14:paraId="1F3B1419" w14:textId="796386B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sidRPr="003B28C8">
              <w:rPr>
                <w:b/>
                <w:szCs w:val="20"/>
              </w:rPr>
              <w:t>Quartet</w:t>
            </w:r>
          </w:p>
          <w:p w:rsidRPr="0066042F" w:rsidR="00D64339" w:rsidP="00D64339" w:rsidRDefault="00D64339" w14:paraId="7A33291C" w14:textId="55C4656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Constituent features - </w:t>
            </w:r>
            <w:r>
              <w:rPr>
                <w:i/>
                <w:szCs w:val="20"/>
              </w:rPr>
              <w:t xml:space="preserve">(Movement content, aural setting, </w:t>
            </w:r>
            <w:proofErr w:type="gramStart"/>
            <w:r>
              <w:rPr>
                <w:i/>
                <w:szCs w:val="20"/>
              </w:rPr>
              <w:t>dancers</w:t>
            </w:r>
            <w:proofErr w:type="gramEnd"/>
            <w:r>
              <w:rPr>
                <w:i/>
                <w:szCs w:val="20"/>
              </w:rPr>
              <w:t xml:space="preserve"> and physical setting)</w:t>
            </w:r>
          </w:p>
          <w:p w:rsidR="00D64339" w:rsidP="00D64339" w:rsidRDefault="00D64339" w14:paraId="6A7360FB" w14:textId="5BF02477">
            <w:pPr>
              <w:cnfStyle w:val="000000000000" w:firstRow="0" w:lastRow="0" w:firstColumn="0" w:lastColumn="0" w:oddVBand="0" w:evenVBand="0" w:oddHBand="0" w:evenHBand="0" w:firstRowFirstColumn="0" w:firstRowLastColumn="0" w:lastRowFirstColumn="0" w:lastRowLastColumn="0"/>
              <w:rPr>
                <w:szCs w:val="20"/>
              </w:rPr>
            </w:pPr>
            <w:r w:rsidRPr="0066042F">
              <w:rPr>
                <w:szCs w:val="20"/>
              </w:rPr>
              <w:t xml:space="preserve">Music and dance relationships: </w:t>
            </w:r>
          </w:p>
          <w:p w:rsidRPr="0066042F" w:rsidR="00D64339" w:rsidP="00D64339" w:rsidRDefault="00D64339" w14:paraId="26B3E071" w14:textId="4046BCC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sidRPr="0066042F">
              <w:rPr>
                <w:b/>
                <w:szCs w:val="20"/>
              </w:rPr>
              <w:t>Music visualisation</w:t>
            </w:r>
          </w:p>
          <w:p w:rsidRPr="0066042F" w:rsidR="00D64339" w:rsidP="00D64339" w:rsidRDefault="00D64339" w14:paraId="186B99A3" w14:textId="33759FA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sidRPr="0066042F">
              <w:rPr>
                <w:b/>
                <w:szCs w:val="20"/>
              </w:rPr>
              <w:t>Direct correlation</w:t>
            </w:r>
          </w:p>
          <w:p w:rsidRPr="0066042F" w:rsidR="00D64339" w:rsidP="00D64339" w:rsidRDefault="00D64339" w14:paraId="4279F1B4" w14:textId="2A3ED3A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sidRPr="0066042F">
              <w:rPr>
                <w:b/>
                <w:szCs w:val="20"/>
              </w:rPr>
              <w:t xml:space="preserve">Mutual coexistence </w:t>
            </w:r>
          </w:p>
          <w:p w:rsidRPr="0066042F" w:rsidR="00D64339" w:rsidP="00D64339" w:rsidRDefault="00D64339" w14:paraId="2ADC9865" w14:textId="2CCF8A6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szCs w:val="20"/>
              </w:rPr>
            </w:pPr>
            <w:r w:rsidRPr="0066042F">
              <w:rPr>
                <w:b/>
                <w:szCs w:val="20"/>
              </w:rPr>
              <w:t xml:space="preserve">Disassociation </w:t>
            </w:r>
          </w:p>
          <w:p w:rsidR="00D64339" w:rsidP="00D64339" w:rsidRDefault="00D64339" w14:paraId="2D02DEC8" w14:textId="0EFFF3F3">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Recap from year 10 performance units or new vocabulary who have not studied GCSE dance previously: </w:t>
            </w:r>
          </w:p>
          <w:p w:rsidR="00D64339" w:rsidP="00D64339" w:rsidRDefault="00D64339" w14:paraId="62296071" w14:textId="07C7B198">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Contemporary dance style </w:t>
            </w:r>
          </w:p>
          <w:p w:rsidR="00D64339" w:rsidP="00D64339" w:rsidRDefault="00D64339" w14:paraId="12F4D170" w14:textId="1D1F7F3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Low/grounded work </w:t>
            </w:r>
          </w:p>
          <w:p w:rsidR="00D64339" w:rsidP="00D64339" w:rsidRDefault="00D64339" w14:paraId="5C5F5995" w14:textId="28F5937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Floor work</w:t>
            </w:r>
          </w:p>
          <w:p w:rsidR="00D64339" w:rsidP="00D64339" w:rsidRDefault="00D64339" w14:paraId="7026ABE5" w14:textId="646D5EC6">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Contractions</w:t>
            </w:r>
          </w:p>
          <w:p w:rsidR="00D64339" w:rsidP="00D64339" w:rsidRDefault="00D64339" w14:paraId="4407940A" w14:textId="5C0DFD0D">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Release</w:t>
            </w:r>
          </w:p>
          <w:p w:rsidRPr="0066042F" w:rsidR="00D64339" w:rsidP="00D64339" w:rsidRDefault="00D64339" w14:paraId="7BE74DEE" w14:textId="6BE78DBB">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Varied rhythms </w:t>
            </w:r>
          </w:p>
        </w:tc>
        <w:tc>
          <w:tcPr>
            <w:cnfStyle w:val="000000000000" w:firstRow="0" w:lastRow="0" w:firstColumn="0" w:lastColumn="0" w:oddVBand="0" w:evenVBand="0" w:oddHBand="0" w:evenHBand="0" w:firstRowFirstColumn="0" w:firstRowLastColumn="0" w:lastRowFirstColumn="0" w:lastRowLastColumn="0"/>
            <w:tcW w:w="5300" w:type="dxa"/>
            <w:tcMar/>
          </w:tcPr>
          <w:p w:rsidR="00D64339" w:rsidP="00D64339" w:rsidRDefault="00D64339" w14:paraId="61F8453E"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Correct alignment</w:t>
            </w:r>
          </w:p>
          <w:p w:rsidRPr="002C34EF" w:rsidR="00D64339" w:rsidP="00D64339" w:rsidRDefault="00D64339" w14:paraId="0C85547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Flexion</w:t>
            </w:r>
          </w:p>
          <w:p w:rsidR="00D64339" w:rsidP="00D64339" w:rsidRDefault="00D64339" w14:paraId="7205ECC9"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Rotation </w:t>
            </w:r>
          </w:p>
          <w:p w:rsidR="00D64339" w:rsidP="00D64339" w:rsidRDefault="00D64339" w14:paraId="6859C484"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Whole body participation</w:t>
            </w:r>
          </w:p>
          <w:p w:rsidR="00D64339" w:rsidP="00D64339" w:rsidRDefault="00D64339" w14:paraId="56D4F290"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Locomotion </w:t>
            </w:r>
          </w:p>
          <w:p w:rsidR="00D64339" w:rsidP="00D64339" w:rsidRDefault="00D64339" w14:paraId="426A6CC2" w14:textId="77777777">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Recap from year 10 performance units or new vocabulary who have not studied GCSE dance previously: </w:t>
            </w:r>
          </w:p>
          <w:p w:rsidR="00D64339" w:rsidP="00D64339" w:rsidRDefault="00D64339" w14:paraId="07DB1E4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Extension </w:t>
            </w:r>
          </w:p>
          <w:p w:rsidR="00D64339" w:rsidP="00D64339" w:rsidRDefault="00D64339" w14:paraId="7C254E6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Isolation</w:t>
            </w:r>
          </w:p>
          <w:p w:rsidR="00D64339" w:rsidP="00D64339" w:rsidRDefault="00D64339" w14:paraId="3E3E9420"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Transference of weight </w:t>
            </w:r>
          </w:p>
          <w:p w:rsidR="00D64339" w:rsidP="00D64339" w:rsidRDefault="00D64339" w14:paraId="12BEB31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 xml:space="preserve">Elevation </w:t>
            </w:r>
          </w:p>
          <w:p w:rsidR="00D64339" w:rsidP="00D64339" w:rsidRDefault="00D64339" w14:paraId="6618E5A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sidRPr="003B28C8">
              <w:rPr>
                <w:b/>
                <w:szCs w:val="20"/>
              </w:rPr>
              <w:t>Balance</w:t>
            </w:r>
          </w:p>
          <w:p w:rsidR="00D64339" w:rsidP="00D64339" w:rsidRDefault="00D64339" w14:paraId="22AD822A"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Sensitivity to other dancers</w:t>
            </w:r>
          </w:p>
          <w:p w:rsidRPr="003B28C8" w:rsidR="00D64339" w:rsidP="00D64339" w:rsidRDefault="00D64339" w14:paraId="73A5987F" w14:textId="67093D6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Cs w:val="20"/>
              </w:rPr>
            </w:pPr>
            <w:r>
              <w:rPr>
                <w:b/>
                <w:szCs w:val="20"/>
              </w:rPr>
              <w:t>Spatial awareness</w:t>
            </w:r>
          </w:p>
        </w:tc>
        <w:tc>
          <w:tcPr>
            <w:cnfStyle w:val="000000000000" w:firstRow="0" w:lastRow="0" w:firstColumn="0" w:lastColumn="0" w:oddVBand="0" w:evenVBand="0" w:oddHBand="0" w:evenHBand="0" w:firstRowFirstColumn="0" w:firstRowLastColumn="0" w:lastRowFirstColumn="0" w:lastRowLastColumn="0"/>
            <w:tcW w:w="5300" w:type="dxa"/>
            <w:tcMar/>
          </w:tcPr>
          <w:p w:rsidR="00D64339" w:rsidP="00D64339" w:rsidRDefault="00D64339" w14:paraId="60CACA4B" w14:textId="77777777">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rPr>
                <w:b/>
              </w:rPr>
            </w:pPr>
            <w:r>
              <w:rPr>
                <w:b/>
              </w:rPr>
              <w:t>Emphasis</w:t>
            </w:r>
          </w:p>
          <w:p w:rsidR="00D64339" w:rsidP="00D64339" w:rsidRDefault="00D64339" w14:paraId="5EBF847A" w14:textId="77777777">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rPr>
                <w:b/>
              </w:rPr>
            </w:pPr>
            <w:r>
              <w:rPr>
                <w:b/>
              </w:rPr>
              <w:t xml:space="preserve">Timing </w:t>
            </w:r>
          </w:p>
          <w:p w:rsidR="00D64339" w:rsidP="00D64339" w:rsidRDefault="00D64339" w14:paraId="744A1602" w14:textId="77777777">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Recap from year 10 performance units or new vocabulary who have not studied GCSE dance previously: </w:t>
            </w:r>
          </w:p>
          <w:p w:rsidR="00D64339" w:rsidP="00D64339" w:rsidRDefault="00D64339" w14:paraId="593B34D3" w14:textId="77777777">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rPr>
                <w:b/>
              </w:rPr>
            </w:pPr>
            <w:r>
              <w:rPr>
                <w:b/>
              </w:rPr>
              <w:t>Projection</w:t>
            </w:r>
          </w:p>
          <w:p w:rsidR="00D64339" w:rsidP="00D64339" w:rsidRDefault="00D64339" w14:paraId="4F666449" w14:textId="77777777">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rPr>
                <w:b/>
              </w:rPr>
            </w:pPr>
            <w:r>
              <w:rPr>
                <w:b/>
              </w:rPr>
              <w:t>Focus</w:t>
            </w:r>
          </w:p>
          <w:p w:rsidR="00D64339" w:rsidP="00D64339" w:rsidRDefault="00D64339" w14:paraId="262211FF" w14:textId="77777777">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rPr>
                <w:b/>
              </w:rPr>
            </w:pPr>
            <w:r>
              <w:rPr>
                <w:b/>
              </w:rPr>
              <w:t xml:space="preserve">Expression </w:t>
            </w:r>
          </w:p>
          <w:p w:rsidRPr="003809F9" w:rsidR="00D64339" w:rsidP="00D64339" w:rsidRDefault="00D64339" w14:paraId="32D835DA" w14:textId="0419367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Musicality</w:t>
            </w:r>
          </w:p>
        </w:tc>
      </w:tr>
      <w:tr w:rsidR="003A1FC3" w:rsidTr="348FC4BE" w14:paraId="0B05F9B3" w14:textId="7777777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3A1FC3" w:rsidP="003A1FC3" w:rsidRDefault="003A1FC3" w14:paraId="29A6470A" w14:textId="77777777">
            <w:pPr>
              <w:rPr>
                <w:b w:val="0"/>
                <w:bCs w:val="0"/>
              </w:rPr>
            </w:pPr>
            <w:r>
              <w:t>Assessment activities</w:t>
            </w:r>
          </w:p>
          <w:p w:rsidR="003A1FC3" w:rsidP="003A1FC3" w:rsidRDefault="003A1FC3" w14:paraId="7BFD703C" w14:textId="136D32EA"/>
          <w:p w:rsidR="003A1FC3" w:rsidP="003A1FC3" w:rsidRDefault="003A1FC3" w14:paraId="5F46EEA2" w14:textId="77777777">
            <w:pPr>
              <w:rPr>
                <w:b w:val="0"/>
                <w:bCs w:val="0"/>
              </w:rPr>
            </w:pPr>
          </w:p>
          <w:p w:rsidR="003A1FC3" w:rsidP="003A1FC3" w:rsidRDefault="003A1FC3" w14:paraId="02EA02CF" w14:textId="6B000CF1"/>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629669A1" w14:textId="7B47311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quartet performance individually. There is a performance assessment (called a working progress) in week 3 or 4 to gain written feedback from peers and class teacher. </w:t>
            </w:r>
            <w:r>
              <w:rPr>
                <w:rFonts w:eastAsia="Calibri"/>
              </w:rPr>
              <w:t>Feedback is given to students in the same format as the quartet performance AQA marking criteria grid.</w:t>
            </w:r>
            <w:r>
              <w:rPr>
                <w:rFonts w:cstheme="minorHAnsi"/>
              </w:rPr>
              <w:t xml:space="preserve"> </w:t>
            </w:r>
          </w:p>
          <w:p w:rsidR="003A1FC3" w:rsidP="003A1FC3" w:rsidRDefault="003A1FC3" w14:paraId="753282CF" w14:textId="2DD14865">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473F39E8" w14:textId="74E37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Another working progress (performance assessment) is towards the end of the term to indicate if feedback has been applied that students have explored and embedded the contemporary dance style. </w:t>
            </w:r>
          </w:p>
          <w:p w:rsidR="003A1FC3" w:rsidP="003A1FC3" w:rsidRDefault="003A1FC3" w14:paraId="5418ADC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51CF08AD" w14:textId="53AC38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w:t>
            </w:r>
            <w:r w:rsidR="00575102">
              <w:rPr>
                <w:rFonts w:cstheme="minorHAnsi"/>
              </w:rPr>
              <w:t>3–4-minute</w:t>
            </w:r>
            <w:r>
              <w:rPr>
                <w:rFonts w:cstheme="minorHAnsi"/>
              </w:rPr>
              <w:t xml:space="preserve"> quartet performance at the end of year 13. </w:t>
            </w:r>
          </w:p>
          <w:p w:rsidR="003A1FC3" w:rsidP="003A1FC3" w:rsidRDefault="003A1FC3" w14:paraId="0E8CB1D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468F222D" w14:textId="1AC018C9">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 xml:space="preserve">All performance assessments and the actual the exam is recorded to show progression and evidence of the complete unit as well as the students’ ability to demonstrate the quartet performance process and the contemporary dance style. </w:t>
            </w:r>
          </w:p>
          <w:p w:rsidR="003A1FC3" w:rsidP="003A1FC3" w:rsidRDefault="003A1FC3" w14:paraId="7C1F0477" w14:textId="77777777">
            <w:pPr>
              <w:cnfStyle w:val="000000100000" w:firstRow="0" w:lastRow="0" w:firstColumn="0" w:lastColumn="0" w:oddVBand="0" w:evenVBand="0" w:oddHBand="1" w:evenHBand="0" w:firstRowFirstColumn="0" w:firstRowLastColumn="0" w:lastRowFirstColumn="0" w:lastRowLastColumn="0"/>
            </w:pPr>
            <w:r>
              <w:rPr>
                <w:rFonts w:eastAsia="Calibri"/>
              </w:rPr>
              <w:t xml:space="preserve"> </w:t>
            </w:r>
          </w:p>
          <w:p w:rsidR="003A1FC3" w:rsidP="003A1FC3" w:rsidRDefault="00575102" w14:paraId="4CFB4D8E" w14:textId="516AAAED">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3A1FC3">
              <w:rPr>
                <w:rFonts w:eastAsia="Calibri"/>
              </w:rPr>
              <w:t xml:space="preserve"> carryout written tasks every lesson on the reflection of their progression of choreographing and performing a quartet performance based on a hard-hitting media topic to reflect the contemporary dance style. </w:t>
            </w:r>
          </w:p>
          <w:p w:rsidR="003A1FC3" w:rsidP="003A1FC3" w:rsidRDefault="003A1FC3" w14:paraId="5FDB1208" w14:textId="77777777">
            <w:pPr>
              <w:cnfStyle w:val="000000100000" w:firstRow="0" w:lastRow="0" w:firstColumn="0" w:lastColumn="0" w:oddVBand="0" w:evenVBand="0" w:oddHBand="1" w:evenHBand="0" w:firstRowFirstColumn="0" w:firstRowLastColumn="0" w:lastRowFirstColumn="0" w:lastRowLastColumn="0"/>
              <w:rPr>
                <w:rFonts w:eastAsia="Calibri"/>
              </w:rPr>
            </w:pPr>
          </w:p>
          <w:p w:rsidR="003A1FC3" w:rsidP="003A1FC3" w:rsidRDefault="003A1FC3" w14:paraId="5645B921" w14:textId="77777777">
            <w:pPr>
              <w:cnfStyle w:val="000000100000" w:firstRow="0" w:lastRow="0" w:firstColumn="0" w:lastColumn="0" w:oddVBand="0" w:evenVBand="0" w:oddHBand="1" w:evenHBand="0" w:firstRowFirstColumn="0" w:firstRowLastColumn="0" w:lastRowFirstColumn="0" w:lastRowLastColumn="0"/>
            </w:pPr>
            <w:r>
              <w:t xml:space="preserve">Verbal feedback is given to students individually throughout the learning process to improve their practical understanding of the quartet performance processes and how their use of movement content and aural setting demonstrates the contemporary dance style.  </w:t>
            </w:r>
          </w:p>
          <w:p w:rsidR="009C74D2" w:rsidP="003A1FC3" w:rsidRDefault="009C74D2" w14:paraId="5343893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75102" w:rsidP="003A1FC3" w:rsidRDefault="009C74D2" w14:paraId="10CE5D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C74D2">
              <w:rPr>
                <w:rFonts w:cstheme="minorHAnsi"/>
              </w:rPr>
              <w:t>After teacher assessment reteach will occur</w:t>
            </w:r>
            <w:r w:rsidR="00575102">
              <w:rPr>
                <w:rFonts w:cstheme="minorHAnsi"/>
              </w:rPr>
              <w:t xml:space="preserve"> in weeks 5-7</w:t>
            </w:r>
            <w:r w:rsidRPr="009C74D2">
              <w:rPr>
                <w:rFonts w:cstheme="minorHAnsi"/>
              </w:rPr>
              <w:t xml:space="preserve"> in the skills</w:t>
            </w:r>
            <w:r w:rsidR="00575102">
              <w:rPr>
                <w:rFonts w:cstheme="minorHAnsi"/>
              </w:rPr>
              <w:t xml:space="preserve">: </w:t>
            </w:r>
          </w:p>
          <w:p w:rsidRPr="00575102" w:rsidR="00575102" w:rsidP="00575102" w:rsidRDefault="00575102" w14:paraId="6756ED5D" w14:textId="77777777">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The </w:t>
            </w:r>
            <w:r w:rsidRPr="00575102" w:rsidR="009C74D2">
              <w:rPr>
                <w:szCs w:val="20"/>
              </w:rPr>
              <w:t>Contemporary dance style, Low/grounded work, Floor work, Contractions, Release and Varied rhythms with physicals skills i</w:t>
            </w:r>
            <w:r w:rsidRPr="00575102" w:rsidR="009C74D2">
              <w:rPr>
                <w:rFonts w:cstheme="minorHAnsi"/>
              </w:rPr>
              <w:t xml:space="preserve">n a complex manner. </w:t>
            </w:r>
          </w:p>
          <w:p w:rsidRPr="00575102" w:rsidR="009C74D2" w:rsidP="00575102" w:rsidRDefault="009C74D2" w14:paraId="11784508" w14:textId="31C82C4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Cs w:val="20"/>
              </w:rPr>
            </w:pPr>
            <w:r w:rsidRPr="00575102">
              <w:rPr>
                <w:rFonts w:cstheme="minorHAnsi"/>
              </w:rPr>
              <w:t xml:space="preserve">To ensure all skills are embedded and met before year 13 performance exam. </w:t>
            </w:r>
          </w:p>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13C35EC9" w14:textId="05F3C0D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physical/technical skills individually within their quartet performance. There is a performance assessment (called a working progress) in week 3 or 4 for students to gain written feedback from peers and class teacher. </w:t>
            </w:r>
          </w:p>
          <w:p w:rsidR="003A1FC3" w:rsidP="003A1FC3" w:rsidRDefault="003A1FC3" w14:paraId="733A9342" w14:textId="293034ED">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06C86B10" w14:textId="2E5485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(performance assessment) is towards the end of the term to indicate if feedback has been applied that students have explored physical/technical and spatial awareness skills to showcase their performance level and to ensure that they embedded the contemporary dance style in the constituent features that showcase the physical/technical skills and spatial awareness with one another.</w:t>
            </w:r>
          </w:p>
          <w:p w:rsidR="003A1FC3" w:rsidP="003A1FC3" w:rsidRDefault="003A1FC3" w14:paraId="7B83C0D0" w14:textId="0888E181">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144CDE6F" w14:textId="6747728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w:t>
            </w:r>
            <w:r w:rsidR="00575102">
              <w:rPr>
                <w:rFonts w:cstheme="minorHAnsi"/>
              </w:rPr>
              <w:t>3–4-minute</w:t>
            </w:r>
            <w:r>
              <w:rPr>
                <w:rFonts w:cstheme="minorHAnsi"/>
              </w:rPr>
              <w:t xml:space="preserve"> quartet performance at the end of year 13 that will determine if their quartet performance showcases all physical/technical and spatial awareness skills required to perform a quartet dance based on the contemporary dance style. </w:t>
            </w:r>
          </w:p>
          <w:p w:rsidR="003A1FC3" w:rsidP="003A1FC3" w:rsidRDefault="003A1FC3" w14:paraId="673349CA" w14:textId="463541F5">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w:t>
            </w:r>
            <w:r>
              <w:rPr>
                <w:rFonts w:eastAsia="Calibri"/>
              </w:rPr>
              <w:t xml:space="preserve">to demonstrate the student’s progress of the physical/technical and spatial awareness skills </w:t>
            </w:r>
            <w:proofErr w:type="gramStart"/>
            <w:r>
              <w:rPr>
                <w:rFonts w:eastAsia="Calibri"/>
              </w:rPr>
              <w:t>in order to</w:t>
            </w:r>
            <w:proofErr w:type="gramEnd"/>
            <w:r>
              <w:rPr>
                <w:rFonts w:eastAsia="Calibri"/>
              </w:rPr>
              <w:t xml:space="preserve"> perform a quartet performance.</w:t>
            </w:r>
          </w:p>
          <w:p w:rsidR="003A1FC3" w:rsidP="003A1FC3" w:rsidRDefault="003A1FC3" w14:paraId="35A2BBC0" w14:textId="77777777">
            <w:pPr>
              <w:cnfStyle w:val="000000100000" w:firstRow="0" w:lastRow="0" w:firstColumn="0" w:lastColumn="0" w:oddVBand="0" w:evenVBand="0" w:oddHBand="1" w:evenHBand="0" w:firstRowFirstColumn="0" w:firstRowLastColumn="0" w:lastRowFirstColumn="0" w:lastRowLastColumn="0"/>
              <w:rPr>
                <w:rFonts w:eastAsia="Calibri"/>
              </w:rPr>
            </w:pPr>
          </w:p>
          <w:p w:rsidR="003A1FC3" w:rsidP="003A1FC3" w:rsidRDefault="00575102" w14:paraId="3F0987C5" w14:textId="6C64B02F">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3A1FC3">
              <w:rPr>
                <w:rFonts w:eastAsia="Calibri"/>
              </w:rPr>
              <w:t xml:space="preserve"> carryout written tasks every lesson on the reflection of their personal progression of the physical/technical and spatial awareness skills used in a quartet performance. </w:t>
            </w:r>
          </w:p>
          <w:p w:rsidRPr="00E173C7" w:rsidR="003A1FC3" w:rsidP="003A1FC3" w:rsidRDefault="003A1FC3" w14:paraId="6BAA744B" w14:textId="77777777">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 xml:space="preserve"> </w:t>
            </w:r>
          </w:p>
          <w:p w:rsidR="003A1FC3" w:rsidP="003A1FC3" w:rsidRDefault="003A1FC3" w14:paraId="2EEFAAFD" w14:textId="4D182FFE">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w:t>
            </w:r>
            <w:r>
              <w:t>demonstration of the physical/technical and spatial awareness skills.</w:t>
            </w:r>
          </w:p>
          <w:p w:rsidR="009C74D2" w:rsidP="003A1FC3" w:rsidRDefault="009C74D2" w14:paraId="33F5F00A" w14:textId="77777777">
            <w:pPr>
              <w:cnfStyle w:val="000000100000" w:firstRow="0" w:lastRow="0" w:firstColumn="0" w:lastColumn="0" w:oddVBand="0" w:evenVBand="0" w:oddHBand="1" w:evenHBand="0" w:firstRowFirstColumn="0" w:firstRowLastColumn="0" w:lastRowFirstColumn="0" w:lastRowLastColumn="0"/>
            </w:pPr>
          </w:p>
          <w:p w:rsidR="00575102" w:rsidP="009C74D2" w:rsidRDefault="009C74D2" w14:paraId="2BF16D0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C74D2">
              <w:rPr>
                <w:rFonts w:cstheme="minorHAnsi"/>
              </w:rPr>
              <w:t>After teacher assessment reteach will occur</w:t>
            </w:r>
            <w:r w:rsidR="00575102">
              <w:rPr>
                <w:rFonts w:cstheme="minorHAnsi"/>
              </w:rPr>
              <w:t xml:space="preserve"> in weeks 5-7</w:t>
            </w:r>
            <w:r w:rsidRPr="009C74D2">
              <w:rPr>
                <w:rFonts w:cstheme="minorHAnsi"/>
              </w:rPr>
              <w:t xml:space="preserve"> in the skills</w:t>
            </w:r>
            <w:r w:rsidR="00575102">
              <w:rPr>
                <w:rFonts w:cstheme="minorHAnsi"/>
              </w:rPr>
              <w:t>:</w:t>
            </w:r>
            <w:r w:rsidRPr="009C74D2">
              <w:rPr>
                <w:rFonts w:cstheme="minorHAnsi"/>
              </w:rPr>
              <w:t xml:space="preserve"> </w:t>
            </w:r>
          </w:p>
          <w:p w:rsidRPr="00575102" w:rsidR="009C74D2" w:rsidP="00575102" w:rsidRDefault="009C74D2" w14:paraId="4DFCF4D5" w14:textId="30C90C8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Cs w:val="20"/>
              </w:rPr>
            </w:pPr>
            <w:r w:rsidRPr="00575102">
              <w:rPr>
                <w:szCs w:val="20"/>
              </w:rPr>
              <w:t>Correct alignment, Flexion, Rotation, Whole body participation, Locomotion and how to execute the movements that demonstrate these skills Extensio</w:t>
            </w:r>
            <w:r w:rsidRPr="00575102" w:rsidR="00D72BA1">
              <w:rPr>
                <w:szCs w:val="20"/>
              </w:rPr>
              <w:t>n</w:t>
            </w:r>
            <w:r w:rsidRPr="00575102">
              <w:rPr>
                <w:szCs w:val="20"/>
              </w:rPr>
              <w:t xml:space="preserve">, Elevation, </w:t>
            </w:r>
            <w:r w:rsidRPr="00575102" w:rsidR="00D72BA1">
              <w:rPr>
                <w:szCs w:val="20"/>
              </w:rPr>
              <w:t>Balance,</w:t>
            </w:r>
            <w:r w:rsidRPr="00575102">
              <w:rPr>
                <w:szCs w:val="20"/>
              </w:rPr>
              <w:t xml:space="preserve"> and Sensitivity to other dancers in a complex manner. </w:t>
            </w:r>
          </w:p>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642F9C0F" w14:textId="13A9C4D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on their use of interpretative/performance skill individually within their quartet performance. There is a performance assessment (called a working progress) in week 3 or 4 for students to gain written feedback from peers and class teacher. </w:t>
            </w:r>
          </w:p>
          <w:p w:rsidR="003A1FC3" w:rsidP="003A1FC3" w:rsidRDefault="003A1FC3" w14:paraId="1182DF11" w14:textId="77777777">
            <w:pPr>
              <w:cnfStyle w:val="000000100000" w:firstRow="0" w:lastRow="0" w:firstColumn="0" w:lastColumn="0" w:oddVBand="0" w:evenVBand="0" w:oddHBand="1" w:evenHBand="0" w:firstRowFirstColumn="0" w:firstRowLastColumn="0" w:lastRowFirstColumn="0" w:lastRowLastColumn="0"/>
            </w:pPr>
          </w:p>
          <w:p w:rsidR="003A1FC3" w:rsidP="003A1FC3" w:rsidRDefault="003A1FC3" w14:paraId="64B44D11" w14:textId="0DD3149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Another working progress (performance assessment) is towards the end of the term to indicate if feedback has been applied that students have demonstrated interpretative/performance skills in their quartet performance that embeds the contemporary dance style.</w:t>
            </w:r>
          </w:p>
          <w:p w:rsidR="003A1FC3" w:rsidP="003A1FC3" w:rsidRDefault="003A1FC3" w14:paraId="73FD605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5A66ABCC" w14:textId="6DF0C22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w:t>
            </w:r>
            <w:r w:rsidR="00575102">
              <w:rPr>
                <w:rFonts w:cstheme="minorHAnsi"/>
              </w:rPr>
              <w:t>3–4-minute</w:t>
            </w:r>
            <w:r>
              <w:rPr>
                <w:rFonts w:cstheme="minorHAnsi"/>
              </w:rPr>
              <w:t xml:space="preserve"> quartet performance at the end of year 13. To see if all skills have been explored and embedded in this unit. </w:t>
            </w:r>
          </w:p>
          <w:p w:rsidR="003A1FC3" w:rsidP="003A1FC3" w:rsidRDefault="003A1FC3" w14:paraId="2FD98D0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3A1FC3" w:rsidP="003A1FC3" w:rsidRDefault="003A1FC3" w14:paraId="4804DA54" w14:textId="5F87719E">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w:t>
            </w:r>
            <w:r>
              <w:rPr>
                <w:rFonts w:eastAsia="Calibri"/>
              </w:rPr>
              <w:t>performance</w:t>
            </w:r>
            <w:r w:rsidRPr="00313F45">
              <w:rPr>
                <w:rFonts w:eastAsia="Calibri"/>
              </w:rPr>
              <w:t xml:space="preserv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w:t>
            </w:r>
            <w:r>
              <w:rPr>
                <w:rFonts w:eastAsia="Calibri"/>
              </w:rPr>
              <w:t xml:space="preserve">to demonstrate the student’s progress on the demonstration of the interpretative/performance skills </w:t>
            </w:r>
            <w:proofErr w:type="gramStart"/>
            <w:r>
              <w:rPr>
                <w:rFonts w:eastAsia="Calibri"/>
              </w:rPr>
              <w:t>in order to</w:t>
            </w:r>
            <w:proofErr w:type="gramEnd"/>
            <w:r>
              <w:rPr>
                <w:rFonts w:eastAsia="Calibri"/>
              </w:rPr>
              <w:t xml:space="preserve"> perform a quartet performance.</w:t>
            </w:r>
          </w:p>
          <w:p w:rsidR="003A1FC3" w:rsidP="003A1FC3" w:rsidRDefault="003A1FC3" w14:paraId="7D38A19A" w14:textId="77777777">
            <w:pPr>
              <w:cnfStyle w:val="000000100000" w:firstRow="0" w:lastRow="0" w:firstColumn="0" w:lastColumn="0" w:oddVBand="0" w:evenVBand="0" w:oddHBand="1" w:evenHBand="0" w:firstRowFirstColumn="0" w:firstRowLastColumn="0" w:lastRowFirstColumn="0" w:lastRowLastColumn="0"/>
              <w:rPr>
                <w:rFonts w:eastAsia="Calibri"/>
              </w:rPr>
            </w:pPr>
          </w:p>
          <w:p w:rsidR="003A1FC3" w:rsidP="003A1FC3" w:rsidRDefault="00575102" w14:paraId="009C9007" w14:textId="56F27AFB">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Students’</w:t>
            </w:r>
            <w:r w:rsidR="003A1FC3">
              <w:rPr>
                <w:rFonts w:eastAsia="Calibri"/>
              </w:rPr>
              <w:t xml:space="preserve"> carryout written tasks every lesson on the reflection of their personal progression of the interpretative/performance skills used in a quartet performance. </w:t>
            </w:r>
          </w:p>
          <w:p w:rsidR="003A1FC3" w:rsidP="003A1FC3" w:rsidRDefault="003A1FC3" w14:paraId="114E126B" w14:textId="77777777">
            <w:pPr>
              <w:cnfStyle w:val="000000100000" w:firstRow="0" w:lastRow="0" w:firstColumn="0" w:lastColumn="0" w:oddVBand="0" w:evenVBand="0" w:oddHBand="1" w:evenHBand="0" w:firstRowFirstColumn="0" w:firstRowLastColumn="0" w:lastRowFirstColumn="0" w:lastRowLastColumn="0"/>
              <w:rPr>
                <w:rFonts w:eastAsia="Calibri"/>
              </w:rPr>
            </w:pPr>
          </w:p>
          <w:p w:rsidR="003A1FC3" w:rsidP="003A1FC3" w:rsidRDefault="003A1FC3" w14:paraId="754B39A8" w14:textId="77777777">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w:t>
            </w:r>
            <w:r>
              <w:t>demonstration of the interpretative/performance skills.</w:t>
            </w:r>
          </w:p>
          <w:p w:rsidR="00D72BA1" w:rsidP="003A1FC3" w:rsidRDefault="00D72BA1" w14:paraId="493FFB22" w14:textId="77777777">
            <w:pPr>
              <w:cnfStyle w:val="000000100000" w:firstRow="0" w:lastRow="0" w:firstColumn="0" w:lastColumn="0" w:oddVBand="0" w:evenVBand="0" w:oddHBand="1" w:evenHBand="0" w:firstRowFirstColumn="0" w:firstRowLastColumn="0" w:lastRowFirstColumn="0" w:lastRowLastColumn="0"/>
            </w:pPr>
          </w:p>
          <w:p w:rsidR="00575102" w:rsidP="00D72BA1" w:rsidRDefault="00D72BA1" w14:paraId="5814BAD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D72BA1">
              <w:rPr>
                <w:rFonts w:cstheme="minorHAnsi"/>
              </w:rPr>
              <w:t xml:space="preserve">After teacher assessment reteach will occur </w:t>
            </w:r>
            <w:r w:rsidR="00575102">
              <w:rPr>
                <w:rFonts w:cstheme="minorHAnsi"/>
              </w:rPr>
              <w:t xml:space="preserve">in weeks 5-7 </w:t>
            </w:r>
            <w:r w:rsidRPr="00D72BA1">
              <w:rPr>
                <w:rFonts w:cstheme="minorHAnsi"/>
              </w:rPr>
              <w:t>in the skills</w:t>
            </w:r>
            <w:r w:rsidR="00575102">
              <w:rPr>
                <w:rFonts w:cstheme="minorHAnsi"/>
              </w:rPr>
              <w:t>:</w:t>
            </w:r>
            <w:r w:rsidRPr="00D72BA1">
              <w:rPr>
                <w:rFonts w:cstheme="minorHAnsi"/>
              </w:rPr>
              <w:t xml:space="preserve"> </w:t>
            </w:r>
          </w:p>
          <w:p w:rsidRPr="00575102" w:rsidR="00575102" w:rsidP="00575102" w:rsidRDefault="00D72BA1" w14:paraId="5B5A01FD"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rPr>
            </w:pPr>
            <w:r w:rsidRPr="00D72BA1">
              <w:t>Emphasis, Timing, Expression and Musicality in a complex manner with the topic/narrative of the quartet piece.</w:t>
            </w:r>
            <w:r w:rsidR="00432867">
              <w:t xml:space="preserve"> </w:t>
            </w:r>
          </w:p>
          <w:p w:rsidR="00575102" w:rsidP="00575102" w:rsidRDefault="00432867" w14:paraId="31FB9D88"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rPr>
            </w:pPr>
            <w:r w:rsidRPr="00575102">
              <w:rPr>
                <w:rFonts w:cstheme="minorHAnsi"/>
              </w:rPr>
              <w:t>To ensure all skills are embedded in year 12 and met before year 13 performance exam.</w:t>
            </w:r>
          </w:p>
          <w:p w:rsidR="00575102" w:rsidP="00575102" w:rsidRDefault="00575102" w14:paraId="11BB1A4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75102" w:rsidP="00575102" w:rsidRDefault="00575102" w14:paraId="0298976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After this term is completed, students will reteach and recap every 3 weeks throughout year 12 and year 13. Students will carry out a practical assessment on this again in half team 5 year 12 and half term 2/3 in year 13.</w:t>
            </w:r>
          </w:p>
          <w:p w:rsidRPr="00575102" w:rsidR="00575102" w:rsidP="00575102" w:rsidRDefault="00575102" w14:paraId="7C4980AB" w14:textId="5CA6B5C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tc>
      </w:tr>
      <w:tr w:rsidR="003A1FC3" w:rsidTr="348FC4BE" w14:paraId="556A966E" w14:textId="77777777">
        <w:trPr>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3A1FC3" w:rsidP="003A1FC3" w:rsidRDefault="003A1FC3" w14:paraId="39CD1A5F" w14:textId="77777777">
            <w:pPr>
              <w:rPr>
                <w:b w:val="0"/>
                <w:bCs w:val="0"/>
              </w:rPr>
            </w:pPr>
            <w:r>
              <w:t>Resources available</w:t>
            </w:r>
          </w:p>
          <w:p w:rsidR="003A1FC3" w:rsidP="003A1FC3" w:rsidRDefault="003A1FC3" w14:paraId="2B5CEE4B" w14:textId="77777777">
            <w:pPr>
              <w:rPr>
                <w:b w:val="0"/>
                <w:bCs w:val="0"/>
              </w:rPr>
            </w:pPr>
          </w:p>
          <w:p w:rsidR="003A1FC3" w:rsidP="003A1FC3" w:rsidRDefault="003A1FC3" w14:paraId="3F1B3FD9" w14:textId="77777777">
            <w:pPr>
              <w:rPr>
                <w:b w:val="0"/>
                <w:bCs w:val="0"/>
              </w:rPr>
            </w:pPr>
          </w:p>
          <w:p w:rsidR="003A1FC3" w:rsidP="003A1FC3" w:rsidRDefault="003A1FC3" w14:paraId="7F48F907" w14:textId="272E87C4"/>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722C9D0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US"/>
              </w:rPr>
            </w:pPr>
            <w:r>
              <w:rPr>
                <w:rFonts w:ascii="Calibri" w:hAnsi="Calibri" w:cs="Calibri"/>
                <w:sz w:val="22"/>
                <w:szCs w:val="22"/>
                <w:lang w:eastAsia="en-US"/>
              </w:rPr>
              <w:t xml:space="preserve">Resources: </w:t>
            </w:r>
          </w:p>
          <w:p w:rsidR="003A1FC3" w:rsidP="003A1FC3" w:rsidRDefault="00000000" w14:paraId="3491CEA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US"/>
              </w:rPr>
            </w:pPr>
            <w:hyperlink w:history="1" r:id="rId11">
              <w:r w:rsidR="003A1FC3">
                <w:rPr>
                  <w:rStyle w:val="Hyperlink"/>
                  <w:rFonts w:ascii="Calibri" w:hAnsi="Calibri" w:cs="Calibri"/>
                  <w:sz w:val="22"/>
                  <w:szCs w:val="22"/>
                  <w:lang w:eastAsia="en-US"/>
                </w:rPr>
                <w:t>https://www.aqa.org.uk/subjects/dance/a-level/dance-7237/subject-content/performance</w:t>
              </w:r>
            </w:hyperlink>
          </w:p>
          <w:p w:rsidR="003A1FC3" w:rsidP="003A1FC3" w:rsidRDefault="003A1FC3" w14:paraId="58B252F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eastAsia="en-US"/>
              </w:rPr>
            </w:pPr>
          </w:p>
          <w:p w:rsidR="003A1FC3" w:rsidP="003A1FC3" w:rsidRDefault="003A1FC3" w14:paraId="4C255CDE" w14:textId="223C8D8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rPr>
            </w:pPr>
            <w:r>
              <w:rPr>
                <w:rStyle w:val="normaltextrun"/>
              </w:rPr>
              <w:t>PowerPoints for dance lessons</w:t>
            </w:r>
          </w:p>
          <w:p w:rsidR="003A1FC3" w:rsidP="003A1FC3" w:rsidRDefault="003A1FC3" w14:paraId="50687EA6" w14:textId="10637A86">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Fonts w:ascii="Calibri" w:hAnsi="Calibri" w:eastAsiaTheme="minorEastAsia"/>
                <w:color w:val="000000"/>
                <w:szCs w:val="20"/>
                <w:shd w:val="clear" w:color="auto" w:fill="FFFFFF"/>
              </w:rPr>
              <w:t xml:space="preserve">Props such as Door frames, hats, chairs, </w:t>
            </w:r>
            <w:proofErr w:type="gramStart"/>
            <w:r>
              <w:rPr>
                <w:rStyle w:val="normaltextrun"/>
                <w:rFonts w:ascii="Calibri" w:hAnsi="Calibri" w:eastAsiaTheme="minorEastAsia"/>
                <w:color w:val="000000"/>
                <w:szCs w:val="20"/>
                <w:shd w:val="clear" w:color="auto" w:fill="FFFFFF"/>
              </w:rPr>
              <w:t>cane</w:t>
            </w:r>
            <w:proofErr w:type="gramEnd"/>
            <w:r>
              <w:rPr>
                <w:rStyle w:val="normaltextrun"/>
                <w:rFonts w:ascii="Calibri" w:hAnsi="Calibri" w:eastAsiaTheme="minorEastAsia"/>
                <w:color w:val="000000"/>
                <w:szCs w:val="20"/>
                <w:shd w:val="clear" w:color="auto" w:fill="FFFFFF"/>
              </w:rPr>
              <w:t xml:space="preserve"> and umbrella that clearly mirrors the hard-hitting media themes and the contemporary dance style. </w:t>
            </w:r>
          </w:p>
          <w:p w:rsidRPr="003809F9" w:rsidR="003A1FC3" w:rsidP="003A1FC3" w:rsidRDefault="003A1FC3" w14:paraId="2D9413AB" w14:textId="7777777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Fonts w:ascii="Calibri" w:hAnsi="Calibri" w:eastAsiaTheme="minorEastAsia"/>
                <w:color w:val="000000"/>
                <w:szCs w:val="20"/>
                <w:shd w:val="clear" w:color="auto" w:fill="FFFFFF"/>
              </w:rPr>
              <w:t xml:space="preserve">Examples of previous students work located on OneDrive. </w:t>
            </w:r>
          </w:p>
          <w:p w:rsidRPr="003809F9" w:rsidR="003A1FC3" w:rsidP="003A1FC3" w:rsidRDefault="003A1FC3" w14:paraId="4196764D" w14:textId="2B6017AC">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i/>
              </w:rPr>
            </w:pPr>
            <w:r>
              <w:rPr>
                <w:rStyle w:val="normaltextrun"/>
                <w:rFonts w:ascii="Calibri" w:hAnsi="Calibri" w:eastAsiaTheme="minorEastAsia"/>
                <w:color w:val="000000"/>
                <w:szCs w:val="20"/>
                <w:shd w:val="clear" w:color="auto" w:fill="FFFFFF"/>
              </w:rPr>
              <w:t>Quartet</w:t>
            </w:r>
            <w:r w:rsidRPr="003809F9">
              <w:rPr>
                <w:rStyle w:val="normaltextrun"/>
                <w:rFonts w:ascii="Calibri" w:hAnsi="Calibri" w:eastAsiaTheme="minorEastAsia"/>
                <w:color w:val="000000"/>
                <w:szCs w:val="20"/>
                <w:shd w:val="clear" w:color="auto" w:fill="FFFFFF"/>
              </w:rPr>
              <w:t xml:space="preserve"> booklet</w:t>
            </w:r>
          </w:p>
        </w:tc>
        <w:tc>
          <w:tcPr>
            <w:cnfStyle w:val="000000000000" w:firstRow="0" w:lastRow="0" w:firstColumn="0" w:lastColumn="0" w:oddVBand="0" w:evenVBand="0" w:oddHBand="0" w:evenHBand="0" w:firstRowFirstColumn="0" w:firstRowLastColumn="0" w:lastRowFirstColumn="0" w:lastRowLastColumn="0"/>
            <w:tcW w:w="5300" w:type="dxa"/>
            <w:tcMar/>
          </w:tcPr>
          <w:p w:rsidRPr="007C4376" w:rsidR="003A1FC3" w:rsidP="003A1FC3" w:rsidRDefault="003A1FC3" w14:paraId="072664DF" w14:textId="7777777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Fonts w:ascii="Calibri" w:hAnsi="Calibri" w:eastAsiaTheme="minorEastAsia"/>
                <w:color w:val="000000"/>
                <w:szCs w:val="20"/>
                <w:shd w:val="clear" w:color="auto" w:fill="FFFFFF"/>
              </w:rPr>
              <w:t xml:space="preserve">Examples of previous students work located on OneDrive. </w:t>
            </w:r>
          </w:p>
          <w:p w:rsidRPr="007C4376" w:rsidR="003A1FC3" w:rsidP="003A1FC3" w:rsidRDefault="003A1FC3" w14:paraId="444530BA" w14:textId="22EA074A">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i/>
              </w:rPr>
            </w:pPr>
            <w:r w:rsidRPr="007C4376">
              <w:rPr>
                <w:rStyle w:val="normaltextrun"/>
                <w:rFonts w:ascii="Calibri" w:hAnsi="Calibri" w:eastAsiaTheme="minorEastAsia"/>
                <w:color w:val="000000"/>
                <w:szCs w:val="20"/>
                <w:shd w:val="clear" w:color="auto" w:fill="FFFFFF"/>
              </w:rPr>
              <w:t>Quartet booklet</w:t>
            </w:r>
          </w:p>
        </w:tc>
        <w:tc>
          <w:tcPr>
            <w:cnfStyle w:val="000000000000" w:firstRow="0" w:lastRow="0" w:firstColumn="0" w:lastColumn="0" w:oddVBand="0" w:evenVBand="0" w:oddHBand="0" w:evenHBand="0" w:firstRowFirstColumn="0" w:firstRowLastColumn="0" w:lastRowFirstColumn="0" w:lastRowLastColumn="0"/>
            <w:tcW w:w="5300" w:type="dxa"/>
            <w:tcMar/>
          </w:tcPr>
          <w:p w:rsidRPr="007C4376" w:rsidR="003A1FC3" w:rsidP="00C642F4" w:rsidRDefault="003A1FC3" w14:paraId="220458C5" w14:textId="7777777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Fonts w:ascii="Calibri" w:hAnsi="Calibri" w:eastAsiaTheme="minorEastAsia"/>
                <w:color w:val="000000"/>
                <w:szCs w:val="20"/>
                <w:shd w:val="clear" w:color="auto" w:fill="FFFFFF"/>
              </w:rPr>
              <w:t xml:space="preserve">Examples of previous students work located on OneDrive. </w:t>
            </w:r>
          </w:p>
          <w:p w:rsidRPr="00C642F4" w:rsidR="003A1FC3" w:rsidP="00C642F4" w:rsidRDefault="003A1FC3" w14:paraId="073C602F" w14:textId="67DDDB9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sidRPr="007C4376">
              <w:rPr>
                <w:rStyle w:val="normaltextrun"/>
                <w:rFonts w:ascii="Calibri" w:hAnsi="Calibri" w:eastAsiaTheme="minorEastAsia"/>
                <w:color w:val="000000"/>
                <w:szCs w:val="20"/>
                <w:shd w:val="clear" w:color="auto" w:fill="FFFFFF"/>
              </w:rPr>
              <w:t>Quartet bookle</w:t>
            </w:r>
            <w:r w:rsidR="00C642F4">
              <w:rPr>
                <w:rStyle w:val="normaltextrun"/>
                <w:rFonts w:ascii="Calibri" w:hAnsi="Calibri" w:eastAsiaTheme="minorEastAsia"/>
                <w:color w:val="000000"/>
                <w:szCs w:val="20"/>
                <w:shd w:val="clear" w:color="auto" w:fill="FFFFFF"/>
              </w:rPr>
              <w:t>t</w:t>
            </w:r>
          </w:p>
          <w:p w:rsidRPr="003A1492" w:rsidR="00C642F4" w:rsidP="00C642F4" w:rsidRDefault="00C642F4" w14:paraId="32429F3A" w14:textId="304711E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Style w:val="normaltextrun"/>
                <w:i/>
              </w:rPr>
            </w:pPr>
            <w:r>
              <w:rPr>
                <w:rStyle w:val="normaltextrun"/>
              </w:rPr>
              <w:t xml:space="preserve">Previous quartet performance footage from this unit to use for </w:t>
            </w:r>
            <w:proofErr w:type="gramStart"/>
            <w:r>
              <w:rPr>
                <w:rStyle w:val="normaltextrun"/>
              </w:rPr>
              <w:t>self-reflection</w:t>
            </w:r>
            <w:proofErr w:type="gramEnd"/>
          </w:p>
          <w:p w:rsidRPr="007C4376" w:rsidR="00C642F4" w:rsidP="00C642F4" w:rsidRDefault="00C642F4" w14:paraId="2D6B37B9" w14:textId="0D40BA6B">
            <w:pPr>
              <w:pStyle w:val="ListParagraph"/>
              <w:cnfStyle w:val="000000000000" w:firstRow="0" w:lastRow="0" w:firstColumn="0" w:lastColumn="0" w:oddVBand="0" w:evenVBand="0" w:oddHBand="0" w:evenHBand="0" w:firstRowFirstColumn="0" w:firstRowLastColumn="0" w:lastRowFirstColumn="0" w:lastRowLastColumn="0"/>
              <w:rPr>
                <w:i/>
              </w:rPr>
            </w:pPr>
          </w:p>
        </w:tc>
      </w:tr>
      <w:tr w:rsidR="003A1FC3" w:rsidTr="348FC4BE" w14:paraId="3D947E55" w14:textId="7777777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5299" w:type="dxa"/>
            <w:tcMar/>
          </w:tcPr>
          <w:p w:rsidR="003A1FC3" w:rsidP="003A1FC3" w:rsidRDefault="003A1FC3" w14:paraId="5ADF2A50" w14:textId="2F24A452">
            <w:pPr>
              <w:rPr>
                <w:bCs w:val="0"/>
              </w:rPr>
            </w:pPr>
            <w:r w:rsidRPr="000A4E54">
              <w:rPr>
                <w:b w:val="0"/>
              </w:rPr>
              <w:t>Notes</w:t>
            </w:r>
          </w:p>
          <w:p w:rsidRPr="000A4E54" w:rsidR="003A1FC3" w:rsidP="003A1FC3" w:rsidRDefault="003A1FC3" w14:paraId="2BC0B6A8" w14:textId="77777777">
            <w:pPr>
              <w:rPr>
                <w:b w:val="0"/>
                <w:bCs w:val="0"/>
              </w:rPr>
            </w:pPr>
          </w:p>
          <w:p w:rsidR="003A1FC3" w:rsidP="003A1FC3" w:rsidRDefault="003A1FC3" w14:paraId="205F3E4E" w14:textId="77777777">
            <w:pPr>
              <w:rPr>
                <w:b w:val="0"/>
                <w:bCs w:val="0"/>
              </w:rPr>
            </w:pPr>
            <w:r>
              <w:t>Why this topic is important…</w:t>
            </w:r>
          </w:p>
          <w:p w:rsidR="003A1FC3" w:rsidP="003A1FC3" w:rsidRDefault="003A1FC3" w14:paraId="58FA1875" w14:textId="1A433BF1"/>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6EEB906D" w14:textId="1D0D5F04">
            <w:pPr>
              <w:cnfStyle w:val="000000100000" w:firstRow="0" w:lastRow="0" w:firstColumn="0" w:lastColumn="0" w:oddVBand="0" w:evenVBand="0" w:oddHBand="1" w:evenHBand="0" w:firstRowFirstColumn="0" w:firstRowLastColumn="0" w:lastRowFirstColumn="0" w:lastRowLastColumn="0"/>
            </w:pPr>
            <w:r>
              <w:t xml:space="preserve">Students </w:t>
            </w:r>
            <w:proofErr w:type="gramStart"/>
            <w:r>
              <w:t>are able to</w:t>
            </w:r>
            <w:proofErr w:type="gramEnd"/>
            <w:r>
              <w:t xml:space="preserve"> understand hard-hitting media topic that could be highlighted to an audience and the importance of overcoming these factors as a community to eliminate it happening. </w:t>
            </w:r>
          </w:p>
          <w:p w:rsidR="003A1FC3" w:rsidP="003A1FC3" w:rsidRDefault="003A1FC3" w14:paraId="2502DDF1" w14:textId="7A0936F2">
            <w:pPr>
              <w:cnfStyle w:val="000000100000" w:firstRow="0" w:lastRow="0" w:firstColumn="0" w:lastColumn="0" w:oddVBand="0" w:evenVBand="0" w:oddHBand="1" w:evenHBand="0" w:firstRowFirstColumn="0" w:firstRowLastColumn="0" w:lastRowFirstColumn="0" w:lastRowLastColumn="0"/>
            </w:pPr>
          </w:p>
          <w:p w:rsidR="003A1FC3" w:rsidP="003A1FC3" w:rsidRDefault="003A1FC3" w14:paraId="4E8DDE4B" w14:textId="1048398D">
            <w:pPr>
              <w:cnfStyle w:val="000000100000" w:firstRow="0" w:lastRow="0" w:firstColumn="0" w:lastColumn="0" w:oddVBand="0" w:evenVBand="0" w:oddHBand="1" w:evenHBand="0" w:firstRowFirstColumn="0" w:firstRowLastColumn="0" w:lastRowFirstColumn="0" w:lastRowLastColumn="0"/>
            </w:pPr>
            <w:r>
              <w:t>Students will gain the confidence and experience of performing as part of a quartet for over 3 minutes in a live setting.</w:t>
            </w:r>
          </w:p>
          <w:p w:rsidR="003A1FC3" w:rsidP="003A1FC3" w:rsidRDefault="003A1FC3" w14:paraId="3DD48773" w14:textId="1D5D2D95">
            <w:pPr>
              <w:cnfStyle w:val="000000100000" w:firstRow="0" w:lastRow="0" w:firstColumn="0" w:lastColumn="0" w:oddVBand="0" w:evenVBand="0" w:oddHBand="1" w:evenHBand="0" w:firstRowFirstColumn="0" w:firstRowLastColumn="0" w:lastRowFirstColumn="0" w:lastRowLastColumn="0"/>
            </w:pPr>
          </w:p>
          <w:p w:rsidR="003A1FC3" w:rsidP="003A1FC3" w:rsidRDefault="003A1FC3" w14:paraId="737EF8D5" w14:textId="77777777">
            <w:pPr>
              <w:cnfStyle w:val="000000100000" w:firstRow="0" w:lastRow="0" w:firstColumn="0" w:lastColumn="0" w:oddVBand="0" w:evenVBand="0" w:oddHBand="1" w:evenHBand="0" w:firstRowFirstColumn="0" w:firstRowLastColumn="0" w:lastRowFirstColumn="0" w:lastRowLastColumn="0"/>
            </w:pPr>
            <w:r>
              <w:t xml:space="preserve">Students will recap the importance and value of the contemporary dance style to showcase hard-hitting topics in a non-verbal format to an audience. </w:t>
            </w:r>
          </w:p>
          <w:p w:rsidR="003A1FC3" w:rsidP="003A1FC3" w:rsidRDefault="003A1FC3" w14:paraId="155C4821" w14:textId="77777777">
            <w:pPr>
              <w:cnfStyle w:val="000000100000" w:firstRow="0" w:lastRow="0" w:firstColumn="0" w:lastColumn="0" w:oddVBand="0" w:evenVBand="0" w:oddHBand="1" w:evenHBand="0" w:firstRowFirstColumn="0" w:firstRowLastColumn="0" w:lastRowFirstColumn="0" w:lastRowLastColumn="0"/>
            </w:pPr>
          </w:p>
          <w:p w:rsidR="003A1FC3" w:rsidP="003A1FC3" w:rsidRDefault="003A1FC3" w14:paraId="0D8927E9" w14:textId="544710C1">
            <w:pPr>
              <w:cnfStyle w:val="000000100000" w:firstRow="0" w:lastRow="0" w:firstColumn="0" w:lastColumn="0" w:oddVBand="0" w:evenVBand="0" w:oddHBand="1" w:evenHBand="0" w:firstRowFirstColumn="0" w:firstRowLastColumn="0" w:lastRowFirstColumn="0" w:lastRowLastColumn="0"/>
            </w:pPr>
            <w:r>
              <w:t xml:space="preserve">Students are able learn the skills to take a non-bias and open approach to research all the facts on the hard-hitting topics to demonstrate all opinions and sides of that topic within the quartet performance. </w:t>
            </w:r>
          </w:p>
        </w:tc>
        <w:tc>
          <w:tcPr>
            <w:cnfStyle w:val="000000000000" w:firstRow="0" w:lastRow="0" w:firstColumn="0" w:lastColumn="0" w:oddVBand="0" w:evenVBand="0" w:oddHBand="0" w:evenHBand="0" w:firstRowFirstColumn="0" w:firstRowLastColumn="0" w:lastRowFirstColumn="0" w:lastRowLastColumn="0"/>
            <w:tcW w:w="5300" w:type="dxa"/>
            <w:tcMar/>
          </w:tcPr>
          <w:p w:rsidR="003A1FC3" w:rsidP="003A1FC3" w:rsidRDefault="003A1FC3" w14:paraId="41D0F403" w14:textId="09135A4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understand the importance of the practical exploration and personal development through progression when using physical/technical and spatial awareness skills to perform a quartet based on the contemporary dance style. </w:t>
            </w:r>
          </w:p>
          <w:p w:rsidR="003A1FC3" w:rsidP="003A1FC3" w:rsidRDefault="003A1FC3" w14:paraId="74A1EC7B" w14:textId="77777777">
            <w:pPr>
              <w:cnfStyle w:val="000000100000" w:firstRow="0" w:lastRow="0" w:firstColumn="0" w:lastColumn="0" w:oddVBand="0" w:evenVBand="0" w:oddHBand="1" w:evenHBand="0" w:firstRowFirstColumn="0" w:firstRowLastColumn="0" w:lastRowFirstColumn="0" w:lastRowLastColumn="0"/>
              <w:rPr>
                <w:szCs w:val="20"/>
              </w:rPr>
            </w:pPr>
          </w:p>
          <w:p w:rsidR="003A1FC3" w:rsidP="003A1FC3" w:rsidRDefault="003A1FC3" w14:paraId="082DE552" w14:textId="5F2D1A85">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confidence in these physical/technical and spatial awareness skills in this topic to progress into an exceptional performer. </w:t>
            </w:r>
          </w:p>
          <w:p w:rsidR="003A1FC3" w:rsidP="003A1FC3" w:rsidRDefault="003A1FC3" w14:paraId="63C3202D" w14:textId="77777777">
            <w:pPr>
              <w:cnfStyle w:val="000000100000" w:firstRow="0" w:lastRow="0" w:firstColumn="0" w:lastColumn="0" w:oddVBand="0" w:evenVBand="0" w:oddHBand="1" w:evenHBand="0" w:firstRowFirstColumn="0" w:firstRowLastColumn="0" w:lastRowFirstColumn="0" w:lastRowLastColumn="0"/>
              <w:rPr>
                <w:szCs w:val="20"/>
              </w:rPr>
            </w:pPr>
          </w:p>
          <w:p w:rsidRPr="006422EC" w:rsidR="003A1FC3" w:rsidP="003A1FC3" w:rsidRDefault="003A1FC3" w14:paraId="61CCBC3B" w14:textId="721DC43A">
            <w:pPr>
              <w:cnfStyle w:val="000000100000" w:firstRow="0" w:lastRow="0" w:firstColumn="0" w:lastColumn="0" w:oddVBand="0" w:evenVBand="0" w:oddHBand="1" w:evenHBand="0" w:firstRowFirstColumn="0" w:firstRowLastColumn="0" w:lastRowFirstColumn="0" w:lastRowLastColumn="0"/>
              <w:rPr>
                <w:sz w:val="20"/>
                <w:szCs w:val="20"/>
              </w:rPr>
            </w:pPr>
            <w:r>
              <w:rPr>
                <w:szCs w:val="20"/>
              </w:rPr>
              <w:t xml:space="preserve">Students will gain an understanding of the importance of personal dance training through conditioning exercises </w:t>
            </w:r>
            <w:proofErr w:type="gramStart"/>
            <w:r>
              <w:rPr>
                <w:szCs w:val="20"/>
              </w:rPr>
              <w:t>in order to</w:t>
            </w:r>
            <w:proofErr w:type="gramEnd"/>
            <w:r>
              <w:rPr>
                <w:szCs w:val="20"/>
              </w:rPr>
              <w:t xml:space="preserve"> improve their performance of the physical/technical and spatial awareness skills in order to perform a </w:t>
            </w:r>
            <w:r w:rsidR="00C642F4">
              <w:rPr>
                <w:szCs w:val="20"/>
              </w:rPr>
              <w:t>3-4-minute</w:t>
            </w:r>
            <w:r>
              <w:rPr>
                <w:szCs w:val="20"/>
              </w:rPr>
              <w:t xml:space="preserve"> dance as part of a quartet. </w:t>
            </w:r>
          </w:p>
        </w:tc>
        <w:tc>
          <w:tcPr>
            <w:cnfStyle w:val="000000000000" w:firstRow="0" w:lastRow="0" w:firstColumn="0" w:lastColumn="0" w:oddVBand="0" w:evenVBand="0" w:oddHBand="0" w:evenHBand="0" w:firstRowFirstColumn="0" w:firstRowLastColumn="0" w:lastRowFirstColumn="0" w:lastRowLastColumn="0"/>
            <w:tcW w:w="5300" w:type="dxa"/>
            <w:tcMar/>
          </w:tcPr>
          <w:p w:rsidR="00C642F4" w:rsidP="00C642F4" w:rsidRDefault="00C642F4" w14:paraId="5D40FE15" w14:textId="0C390ECC">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understand the importance of the practical exploration and personal development through progression when using interpretative/performance skills to perform a quartet based on the contemporary dance style. </w:t>
            </w:r>
          </w:p>
          <w:p w:rsidR="00C642F4" w:rsidP="00C642F4" w:rsidRDefault="00C642F4" w14:paraId="216066BD" w14:textId="77777777">
            <w:pPr>
              <w:cnfStyle w:val="000000100000" w:firstRow="0" w:lastRow="0" w:firstColumn="0" w:lastColumn="0" w:oddVBand="0" w:evenVBand="0" w:oddHBand="1" w:evenHBand="0" w:firstRowFirstColumn="0" w:firstRowLastColumn="0" w:lastRowFirstColumn="0" w:lastRowLastColumn="0"/>
              <w:rPr>
                <w:szCs w:val="20"/>
              </w:rPr>
            </w:pPr>
          </w:p>
          <w:p w:rsidR="00C642F4" w:rsidP="00C642F4" w:rsidRDefault="00C642F4" w14:paraId="0A5224D9" w14:textId="09448DCA">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confidence in these interpretative/performance skills in this topic to progress into an exceptional performer in a quartet. </w:t>
            </w:r>
          </w:p>
          <w:p w:rsidR="00C642F4" w:rsidP="00C642F4" w:rsidRDefault="00C642F4" w14:paraId="0C5C578D" w14:textId="77777777">
            <w:pPr>
              <w:cnfStyle w:val="000000100000" w:firstRow="0" w:lastRow="0" w:firstColumn="0" w:lastColumn="0" w:oddVBand="0" w:evenVBand="0" w:oddHBand="1" w:evenHBand="0" w:firstRowFirstColumn="0" w:firstRowLastColumn="0" w:lastRowFirstColumn="0" w:lastRowLastColumn="0"/>
              <w:rPr>
                <w:szCs w:val="20"/>
              </w:rPr>
            </w:pPr>
          </w:p>
          <w:p w:rsidR="00C642F4" w:rsidP="00C642F4" w:rsidRDefault="00C642F4" w14:paraId="4D9770F9" w14:textId="77777777">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explore the importance of interpretative/performance skills to contribute to the audience’s understanding of a dance piece. </w:t>
            </w:r>
          </w:p>
          <w:p w:rsidR="00C642F4" w:rsidP="00C642F4" w:rsidRDefault="00C642F4" w14:paraId="45D5D580" w14:textId="77777777">
            <w:pPr>
              <w:cnfStyle w:val="000000100000" w:firstRow="0" w:lastRow="0" w:firstColumn="0" w:lastColumn="0" w:oddVBand="0" w:evenVBand="0" w:oddHBand="1" w:evenHBand="0" w:firstRowFirstColumn="0" w:firstRowLastColumn="0" w:lastRowFirstColumn="0" w:lastRowLastColumn="0"/>
              <w:rPr>
                <w:szCs w:val="20"/>
              </w:rPr>
            </w:pPr>
          </w:p>
          <w:p w:rsidRPr="00FC2FAB" w:rsidR="003A1FC3" w:rsidP="00C642F4" w:rsidRDefault="00C642F4" w14:paraId="065E122E" w14:textId="6C402F05">
            <w:pPr>
              <w:cnfStyle w:val="000000100000" w:firstRow="0" w:lastRow="0" w:firstColumn="0" w:lastColumn="0" w:oddVBand="0" w:evenVBand="0" w:oddHBand="1" w:evenHBand="0" w:firstRowFirstColumn="0" w:firstRowLastColumn="0" w:lastRowFirstColumn="0" w:lastRowLastColumn="0"/>
            </w:pPr>
            <w:r>
              <w:rPr>
                <w:szCs w:val="20"/>
              </w:rPr>
              <w:t xml:space="preserve">Students </w:t>
            </w:r>
            <w:proofErr w:type="gramStart"/>
            <w:r>
              <w:rPr>
                <w:szCs w:val="20"/>
              </w:rPr>
              <w:t>are able to</w:t>
            </w:r>
            <w:proofErr w:type="gramEnd"/>
            <w:r>
              <w:rPr>
                <w:szCs w:val="20"/>
              </w:rPr>
              <w:t xml:space="preserve"> discuss by justification in a written comprehension format how their quartet performance showcases the contemporary dance style, by writing a programme note for the audience to read.</w:t>
            </w:r>
          </w:p>
        </w:tc>
      </w:tr>
    </w:tbl>
    <w:p w:rsidR="00FC2FAB" w:rsidP="00FC2FAB" w:rsidRDefault="00FC2FAB" w14:paraId="7519E960" w14:textId="77777777"/>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584D" w:rsidP="000A4E54" w:rsidRDefault="00DB584D" w14:paraId="64B0CE16" w14:textId="77777777">
      <w:pPr>
        <w:spacing w:after="0" w:line="240" w:lineRule="auto"/>
      </w:pPr>
      <w:r>
        <w:separator/>
      </w:r>
    </w:p>
  </w:endnote>
  <w:endnote w:type="continuationSeparator" w:id="0">
    <w:p w:rsidR="00DB584D" w:rsidP="000A4E54" w:rsidRDefault="00DB584D" w14:paraId="2204E2C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584D" w:rsidP="000A4E54" w:rsidRDefault="00DB584D" w14:paraId="582AF8DF" w14:textId="77777777">
      <w:pPr>
        <w:spacing w:after="0" w:line="240" w:lineRule="auto"/>
      </w:pPr>
      <w:r>
        <w:separator/>
      </w:r>
    </w:p>
  </w:footnote>
  <w:footnote w:type="continuationSeparator" w:id="0">
    <w:p w:rsidR="00DB584D" w:rsidP="000A4E54" w:rsidRDefault="00DB584D" w14:paraId="540887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F86615"/>
    <w:multiLevelType w:val="hybridMultilevel"/>
    <w:tmpl w:val="77BA9C82"/>
    <w:lvl w:ilvl="0" w:tplc="A17C818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DAA52A7"/>
    <w:multiLevelType w:val="hybridMultilevel"/>
    <w:tmpl w:val="99B2B8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70B35BF"/>
    <w:multiLevelType w:val="hybridMultilevel"/>
    <w:tmpl w:val="C6DC971C"/>
    <w:lvl w:ilvl="0" w:tplc="12C463E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0227F64"/>
    <w:multiLevelType w:val="hybridMultilevel"/>
    <w:tmpl w:val="04A45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7212755C"/>
    <w:multiLevelType w:val="hybridMultilevel"/>
    <w:tmpl w:val="4BE26C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827895797">
    <w:abstractNumId w:val="7"/>
  </w:num>
  <w:num w:numId="2" w16cid:durableId="1682707161">
    <w:abstractNumId w:val="3"/>
  </w:num>
  <w:num w:numId="3" w16cid:durableId="1640644997">
    <w:abstractNumId w:val="4"/>
  </w:num>
  <w:num w:numId="4" w16cid:durableId="1268469705">
    <w:abstractNumId w:val="0"/>
  </w:num>
  <w:num w:numId="5" w16cid:durableId="1965236298">
    <w:abstractNumId w:val="5"/>
  </w:num>
  <w:num w:numId="6" w16cid:durableId="935863145">
    <w:abstractNumId w:val="1"/>
  </w:num>
  <w:num w:numId="7" w16cid:durableId="1566717291">
    <w:abstractNumId w:val="8"/>
  </w:num>
  <w:num w:numId="8" w16cid:durableId="492992944">
    <w:abstractNumId w:val="5"/>
  </w:num>
  <w:num w:numId="9" w16cid:durableId="445853599">
    <w:abstractNumId w:val="8"/>
  </w:num>
  <w:num w:numId="10" w16cid:durableId="353926344">
    <w:abstractNumId w:val="6"/>
  </w:num>
  <w:num w:numId="11" w16cid:durableId="396786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F4C5B"/>
    <w:rsid w:val="000F7B91"/>
    <w:rsid w:val="00164D56"/>
    <w:rsid w:val="001D74DF"/>
    <w:rsid w:val="001F3CC3"/>
    <w:rsid w:val="00227001"/>
    <w:rsid w:val="002475CF"/>
    <w:rsid w:val="00276343"/>
    <w:rsid w:val="00311588"/>
    <w:rsid w:val="00332954"/>
    <w:rsid w:val="003809F9"/>
    <w:rsid w:val="0038346C"/>
    <w:rsid w:val="003A1FC3"/>
    <w:rsid w:val="003A439E"/>
    <w:rsid w:val="003B28C8"/>
    <w:rsid w:val="004256A2"/>
    <w:rsid w:val="00432867"/>
    <w:rsid w:val="00446F46"/>
    <w:rsid w:val="00485B81"/>
    <w:rsid w:val="004E05C6"/>
    <w:rsid w:val="00575102"/>
    <w:rsid w:val="005B4C33"/>
    <w:rsid w:val="006422EC"/>
    <w:rsid w:val="0066042F"/>
    <w:rsid w:val="006742F7"/>
    <w:rsid w:val="006D3263"/>
    <w:rsid w:val="00724CAB"/>
    <w:rsid w:val="00787646"/>
    <w:rsid w:val="007C4376"/>
    <w:rsid w:val="007D02CB"/>
    <w:rsid w:val="008303B7"/>
    <w:rsid w:val="008A79D2"/>
    <w:rsid w:val="008A7E3F"/>
    <w:rsid w:val="008B442F"/>
    <w:rsid w:val="009C74D2"/>
    <w:rsid w:val="009D5AE6"/>
    <w:rsid w:val="00A342F0"/>
    <w:rsid w:val="00B35A28"/>
    <w:rsid w:val="00B60210"/>
    <w:rsid w:val="00BA2895"/>
    <w:rsid w:val="00BA7B1E"/>
    <w:rsid w:val="00BB40B8"/>
    <w:rsid w:val="00BC516B"/>
    <w:rsid w:val="00C357ED"/>
    <w:rsid w:val="00C46D08"/>
    <w:rsid w:val="00C642F4"/>
    <w:rsid w:val="00CD1790"/>
    <w:rsid w:val="00D10434"/>
    <w:rsid w:val="00D64339"/>
    <w:rsid w:val="00D72BA1"/>
    <w:rsid w:val="00D86CFF"/>
    <w:rsid w:val="00D97A07"/>
    <w:rsid w:val="00DB584D"/>
    <w:rsid w:val="00DF2370"/>
    <w:rsid w:val="00E24FC4"/>
    <w:rsid w:val="00EA6D9E"/>
    <w:rsid w:val="00EB0957"/>
    <w:rsid w:val="00EE0E96"/>
    <w:rsid w:val="00F65ECD"/>
    <w:rsid w:val="00FC2FAB"/>
    <w:rsid w:val="00FE5AD9"/>
    <w:rsid w:val="00FF1F2A"/>
    <w:rsid w:val="1309D164"/>
    <w:rsid w:val="1EAFCB59"/>
    <w:rsid w:val="2AEB72F5"/>
    <w:rsid w:val="2E3ACDD2"/>
    <w:rsid w:val="2E5E0B70"/>
    <w:rsid w:val="31EC988C"/>
    <w:rsid w:val="3411741F"/>
    <w:rsid w:val="348FC4BE"/>
    <w:rsid w:val="3C777891"/>
    <w:rsid w:val="4B627C9E"/>
    <w:rsid w:val="546849C0"/>
    <w:rsid w:val="66642981"/>
    <w:rsid w:val="67CDC232"/>
    <w:rsid w:val="6967A52D"/>
    <w:rsid w:val="69A2E21D"/>
    <w:rsid w:val="6B305CE5"/>
    <w:rsid w:val="6F537C4C"/>
    <w:rsid w:val="7091C3AF"/>
    <w:rsid w:val="70C7B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color w:val="FFFFFF" w:themeColor="background1"/>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normaltextrun" w:customStyle="1">
    <w:name w:val="normaltextrun"/>
    <w:basedOn w:val="DefaultParagraphFont"/>
    <w:rsid w:val="00F65ECD"/>
  </w:style>
  <w:style w:type="character" w:styleId="eop" w:customStyle="1">
    <w:name w:val="eop"/>
    <w:basedOn w:val="DefaultParagraphFont"/>
    <w:rsid w:val="00F65ECD"/>
  </w:style>
  <w:style w:type="paragraph" w:styleId="paragraph" w:customStyle="1">
    <w:name w:val="paragraph"/>
    <w:basedOn w:val="Normal"/>
    <w:rsid w:val="003809F9"/>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24758">
      <w:bodyDiv w:val="1"/>
      <w:marLeft w:val="0"/>
      <w:marRight w:val="0"/>
      <w:marTop w:val="0"/>
      <w:marBottom w:val="0"/>
      <w:divBdr>
        <w:top w:val="none" w:sz="0" w:space="0" w:color="auto"/>
        <w:left w:val="none" w:sz="0" w:space="0" w:color="auto"/>
        <w:bottom w:val="none" w:sz="0" w:space="0" w:color="auto"/>
        <w:right w:val="none" w:sz="0" w:space="0" w:color="auto"/>
      </w:divBdr>
    </w:div>
    <w:div w:id="734203601">
      <w:bodyDiv w:val="1"/>
      <w:marLeft w:val="0"/>
      <w:marRight w:val="0"/>
      <w:marTop w:val="0"/>
      <w:marBottom w:val="0"/>
      <w:divBdr>
        <w:top w:val="none" w:sz="0" w:space="0" w:color="auto"/>
        <w:left w:val="none" w:sz="0" w:space="0" w:color="auto"/>
        <w:bottom w:val="none" w:sz="0" w:space="0" w:color="auto"/>
        <w:right w:val="none" w:sz="0" w:space="0" w:color="auto"/>
      </w:divBdr>
    </w:div>
    <w:div w:id="1278878123">
      <w:bodyDiv w:val="1"/>
      <w:marLeft w:val="0"/>
      <w:marRight w:val="0"/>
      <w:marTop w:val="0"/>
      <w:marBottom w:val="0"/>
      <w:divBdr>
        <w:top w:val="none" w:sz="0" w:space="0" w:color="auto"/>
        <w:left w:val="none" w:sz="0" w:space="0" w:color="auto"/>
        <w:bottom w:val="none" w:sz="0" w:space="0" w:color="auto"/>
        <w:right w:val="none" w:sz="0" w:space="0" w:color="auto"/>
      </w:divBdr>
    </w:div>
    <w:div w:id="1746226279">
      <w:bodyDiv w:val="1"/>
      <w:marLeft w:val="0"/>
      <w:marRight w:val="0"/>
      <w:marTop w:val="0"/>
      <w:marBottom w:val="0"/>
      <w:divBdr>
        <w:top w:val="none" w:sz="0" w:space="0" w:color="auto"/>
        <w:left w:val="none" w:sz="0" w:space="0" w:color="auto"/>
        <w:bottom w:val="none" w:sz="0" w:space="0" w:color="auto"/>
        <w:right w:val="none" w:sz="0" w:space="0" w:color="auto"/>
      </w:divBdr>
    </w:div>
    <w:div w:id="176090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qa.org.uk/subjects/dance/a-level/dance-7237/subject-content/performance"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glossary/document.xml" Id="R40572671ce9e454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1fad67d-9b3f-4fb9-931b-3861acb1f007}"/>
      </w:docPartPr>
      <w:docPartBody>
        <w:p w14:paraId="06A2720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C0D168-266F-4FD1-BF25-98C97520789F}"/>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Nightingale</cp:lastModifiedBy>
  <cp:revision>18</cp:revision>
  <dcterms:created xsi:type="dcterms:W3CDTF">2022-06-28T19:33:00Z</dcterms:created>
  <dcterms:modified xsi:type="dcterms:W3CDTF">2024-03-05T19:50:28Z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1260600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