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F137D">
            <w:pPr>
              <w:rPr>
                <w:color w:val="E7E6E6" w:themeColor="background2"/>
              </w:rPr>
            </w:pPr>
            <w:r w:rsidRPr="002475CF">
              <w:rPr>
                <w:color w:val="E7E6E6" w:themeColor="background2"/>
              </w:rPr>
              <w:t>Subject:</w:t>
            </w:r>
          </w:p>
        </w:tc>
        <w:tc>
          <w:tcPr>
            <w:tcW w:w="2552" w:type="dxa"/>
          </w:tcPr>
          <w:p w14:paraId="572DE178" w14:textId="5D63E502" w:rsidR="002475CF" w:rsidRPr="002475CF" w:rsidRDefault="00A87B62" w:rsidP="005F137D">
            <w:pPr>
              <w:cnfStyle w:val="100000000000" w:firstRow="1" w:lastRow="0" w:firstColumn="0" w:lastColumn="0" w:oddVBand="0" w:evenVBand="0" w:oddHBand="0" w:evenHBand="0" w:firstRowFirstColumn="0" w:firstRowLastColumn="0" w:lastRowFirstColumn="0" w:lastRowLastColumn="0"/>
            </w:pPr>
            <w:r>
              <w:t xml:space="preserve">GCSE </w:t>
            </w:r>
            <w:r w:rsidR="009023EC">
              <w:t>Media Studies</w:t>
            </w:r>
          </w:p>
        </w:tc>
        <w:tc>
          <w:tcPr>
            <w:tcW w:w="709" w:type="dxa"/>
          </w:tcPr>
          <w:p w14:paraId="162FAC83" w14:textId="77777777" w:rsidR="002475CF" w:rsidRPr="002475CF" w:rsidRDefault="002475CF" w:rsidP="005F137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16600E9" w:rsidR="002475CF" w:rsidRPr="002475CF" w:rsidRDefault="00A87B62" w:rsidP="005F137D">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F137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54B62EB" w:rsidR="002475CF" w:rsidRPr="002475CF" w:rsidRDefault="009023EC" w:rsidP="005F137D">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1768"/>
        <w:gridCol w:w="2496"/>
        <w:gridCol w:w="2670"/>
        <w:gridCol w:w="2298"/>
        <w:gridCol w:w="2158"/>
        <w:gridCol w:w="2258"/>
        <w:gridCol w:w="2810"/>
        <w:gridCol w:w="2247"/>
      </w:tblGrid>
      <w:tr w:rsidR="007B4257" w14:paraId="72384581" w14:textId="54436758" w:rsidTr="007F491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6CDBF049" w14:textId="77777777" w:rsidR="007B4257" w:rsidRPr="00FC2FAB" w:rsidRDefault="007B4257" w:rsidP="005F137D">
            <w:r w:rsidRPr="00FC2FAB">
              <w:t>Term / Date(s)</w:t>
            </w:r>
          </w:p>
        </w:tc>
        <w:tc>
          <w:tcPr>
            <w:tcW w:w="2496" w:type="dxa"/>
          </w:tcPr>
          <w:p w14:paraId="4C9E206D" w14:textId="07072476" w:rsidR="007B4257" w:rsidRPr="00FC2FAB" w:rsidRDefault="007B4257" w:rsidP="005F137D">
            <w:pPr>
              <w:cnfStyle w:val="100000000000" w:firstRow="1" w:lastRow="0" w:firstColumn="0" w:lastColumn="0" w:oddVBand="0" w:evenVBand="0" w:oddHBand="0" w:evenHBand="0" w:firstRowFirstColumn="0" w:firstRowLastColumn="0" w:lastRowFirstColumn="0" w:lastRowLastColumn="0"/>
            </w:pPr>
            <w:r>
              <w:t>Unit 1: (4-6weeks)</w:t>
            </w:r>
          </w:p>
        </w:tc>
        <w:tc>
          <w:tcPr>
            <w:tcW w:w="2670" w:type="dxa"/>
          </w:tcPr>
          <w:p w14:paraId="694EC266" w14:textId="465DF8AD" w:rsidR="007B4257" w:rsidRPr="00FC2FAB" w:rsidRDefault="007B4257" w:rsidP="005F137D">
            <w:pPr>
              <w:cnfStyle w:val="100000000000" w:firstRow="1" w:lastRow="0" w:firstColumn="0" w:lastColumn="0" w:oddVBand="0" w:evenVBand="0" w:oddHBand="0" w:evenHBand="0" w:firstRowFirstColumn="0" w:firstRowLastColumn="0" w:lastRowFirstColumn="0" w:lastRowLastColumn="0"/>
            </w:pPr>
            <w:r>
              <w:t>Unit 2: (6 weeks)</w:t>
            </w:r>
          </w:p>
        </w:tc>
        <w:tc>
          <w:tcPr>
            <w:tcW w:w="2298" w:type="dxa"/>
          </w:tcPr>
          <w:p w14:paraId="0D84A3DE" w14:textId="04E193B1" w:rsidR="007B4257" w:rsidRPr="00FC2FAB" w:rsidRDefault="007B4257" w:rsidP="005F137D">
            <w:pPr>
              <w:cnfStyle w:val="100000000000" w:firstRow="1" w:lastRow="0" w:firstColumn="0" w:lastColumn="0" w:oddVBand="0" w:evenVBand="0" w:oddHBand="0" w:evenHBand="0" w:firstRowFirstColumn="0" w:firstRowLastColumn="0" w:lastRowFirstColumn="0" w:lastRowLastColumn="0"/>
            </w:pPr>
            <w:r>
              <w:t>Unit 3: (6-7 weeks)</w:t>
            </w:r>
          </w:p>
        </w:tc>
        <w:tc>
          <w:tcPr>
            <w:tcW w:w="2158" w:type="dxa"/>
          </w:tcPr>
          <w:p w14:paraId="348F22D6" w14:textId="10B26F84" w:rsidR="007B4257" w:rsidRPr="00FC2FAB" w:rsidRDefault="007B4257" w:rsidP="005F137D">
            <w:pPr>
              <w:cnfStyle w:val="100000000000" w:firstRow="1" w:lastRow="0" w:firstColumn="0" w:lastColumn="0" w:oddVBand="0" w:evenVBand="0" w:oddHBand="0" w:evenHBand="0" w:firstRowFirstColumn="0" w:firstRowLastColumn="0" w:lastRowFirstColumn="0" w:lastRowLastColumn="0"/>
            </w:pPr>
            <w:r>
              <w:t>Unit 4: (</w:t>
            </w:r>
            <w:r w:rsidR="00413E8E">
              <w:t xml:space="preserve">8-10 </w:t>
            </w:r>
            <w:r>
              <w:t>weeks)</w:t>
            </w:r>
          </w:p>
        </w:tc>
        <w:tc>
          <w:tcPr>
            <w:tcW w:w="2258" w:type="dxa"/>
          </w:tcPr>
          <w:p w14:paraId="0E654C01" w14:textId="286CDDF1" w:rsidR="007B4257" w:rsidRDefault="007B4257" w:rsidP="005F137D">
            <w:pPr>
              <w:cnfStyle w:val="100000000000" w:firstRow="1" w:lastRow="0" w:firstColumn="0" w:lastColumn="0" w:oddVBand="0" w:evenVBand="0" w:oddHBand="0" w:evenHBand="0" w:firstRowFirstColumn="0" w:firstRowLastColumn="0" w:lastRowFirstColumn="0" w:lastRowLastColumn="0"/>
            </w:pPr>
            <w:r>
              <w:t>Unit 5: (</w:t>
            </w:r>
            <w:r w:rsidR="00413E8E">
              <w:t xml:space="preserve">8-10 </w:t>
            </w:r>
            <w:r>
              <w:t>weeks)</w:t>
            </w:r>
          </w:p>
        </w:tc>
        <w:tc>
          <w:tcPr>
            <w:tcW w:w="2810" w:type="dxa"/>
          </w:tcPr>
          <w:p w14:paraId="21515314" w14:textId="738B28DC" w:rsidR="007B4257" w:rsidRDefault="007B4257" w:rsidP="005F137D">
            <w:pPr>
              <w:cnfStyle w:val="100000000000" w:firstRow="1" w:lastRow="0" w:firstColumn="0" w:lastColumn="0" w:oddVBand="0" w:evenVBand="0" w:oddHBand="0" w:evenHBand="0" w:firstRowFirstColumn="0" w:firstRowLastColumn="0" w:lastRowFirstColumn="0" w:lastRowLastColumn="0"/>
            </w:pPr>
            <w:r>
              <w:t>Unit 6 (</w:t>
            </w:r>
            <w:r w:rsidR="00413E8E">
              <w:t xml:space="preserve">3-4 </w:t>
            </w:r>
            <w:r>
              <w:t>weeks)</w:t>
            </w:r>
          </w:p>
        </w:tc>
        <w:tc>
          <w:tcPr>
            <w:tcW w:w="2247" w:type="dxa"/>
          </w:tcPr>
          <w:p w14:paraId="38E083A5" w14:textId="15D4414C" w:rsidR="007B4257" w:rsidRDefault="007B4257" w:rsidP="005F137D">
            <w:pPr>
              <w:cnfStyle w:val="100000000000" w:firstRow="1" w:lastRow="0" w:firstColumn="0" w:lastColumn="0" w:oddVBand="0" w:evenVBand="0" w:oddHBand="0" w:evenHBand="0" w:firstRowFirstColumn="0" w:firstRowLastColumn="0" w:lastRowFirstColumn="0" w:lastRowLastColumn="0"/>
            </w:pPr>
            <w:r>
              <w:t xml:space="preserve">Unit </w:t>
            </w:r>
            <w:r w:rsidR="00CD103B">
              <w:t xml:space="preserve">7 </w:t>
            </w:r>
          </w:p>
        </w:tc>
      </w:tr>
      <w:tr w:rsidR="007B4257" w14:paraId="6B62B51A" w14:textId="18272144" w:rsidTr="007F491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73CF56ED" w14:textId="77777777" w:rsidR="007B4257" w:rsidRPr="00FC2FAB" w:rsidRDefault="007B4257" w:rsidP="00A87B62">
            <w:r>
              <w:t>Topic</w:t>
            </w:r>
          </w:p>
        </w:tc>
        <w:tc>
          <w:tcPr>
            <w:tcW w:w="2496" w:type="dxa"/>
            <w:tcBorders>
              <w:left w:val="nil"/>
              <w:right w:val="nil"/>
            </w:tcBorders>
          </w:tcPr>
          <w:p w14:paraId="7446C60B" w14:textId="3DAF4CF3" w:rsidR="007B4257" w:rsidRPr="00714EF7" w:rsidRDefault="007B4257" w:rsidP="00A87B62">
            <w:pPr>
              <w:cnfStyle w:val="000000100000" w:firstRow="0" w:lastRow="0" w:firstColumn="0" w:lastColumn="0" w:oddVBand="0" w:evenVBand="0" w:oddHBand="1" w:evenHBand="0" w:firstRowFirstColumn="0" w:firstRowLastColumn="0" w:lastRowFirstColumn="0" w:lastRowLastColumn="0"/>
              <w:rPr>
                <w:b/>
                <w:bCs/>
              </w:rPr>
            </w:pPr>
            <w:r w:rsidRPr="00714EF7">
              <w:rPr>
                <w:b/>
                <w:bCs/>
              </w:rPr>
              <w:t xml:space="preserve">Introduction to Media Studies </w:t>
            </w:r>
          </w:p>
        </w:tc>
        <w:tc>
          <w:tcPr>
            <w:tcW w:w="2670" w:type="dxa"/>
          </w:tcPr>
          <w:p w14:paraId="13738C4E" w14:textId="19046832" w:rsidR="007B4257" w:rsidRPr="00714EF7" w:rsidRDefault="00714EF7" w:rsidP="00A87B62">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1: Section A -</w:t>
            </w:r>
            <w:r w:rsidR="007B4257" w:rsidRPr="00714EF7">
              <w:rPr>
                <w:b/>
                <w:bCs/>
              </w:rPr>
              <w:t>Print Advertising</w:t>
            </w:r>
            <w:r w:rsidRPr="00714EF7">
              <w:rPr>
                <w:b/>
                <w:bCs/>
              </w:rPr>
              <w:t>.</w:t>
            </w:r>
          </w:p>
          <w:p w14:paraId="2001B845" w14:textId="69950BA4"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15EC7B08" w14:textId="77777777"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5671B02F" w14:textId="77777777" w:rsidR="00714EF7" w:rsidRDefault="00714EF7" w:rsidP="00714EF7">
            <w:pPr>
              <w:cnfStyle w:val="000000100000" w:firstRow="0" w:lastRow="0" w:firstColumn="0" w:lastColumn="0" w:oddVBand="0" w:evenVBand="0" w:oddHBand="1" w:evenHBand="0" w:firstRowFirstColumn="0" w:firstRowLastColumn="0" w:lastRowFirstColumn="0" w:lastRowLastColumn="0"/>
            </w:pPr>
            <w:r>
              <w:t>Language and Representation</w:t>
            </w:r>
          </w:p>
          <w:p w14:paraId="5A288F40" w14:textId="213DAF10" w:rsidR="00714EF7" w:rsidRPr="00FC2FAB" w:rsidRDefault="00714EF7" w:rsidP="00714EF7">
            <w:pPr>
              <w:cnfStyle w:val="000000100000" w:firstRow="0" w:lastRow="0" w:firstColumn="0" w:lastColumn="0" w:oddVBand="0" w:evenVBand="0" w:oddHBand="1" w:evenHBand="0" w:firstRowFirstColumn="0" w:firstRowLastColumn="0" w:lastRowFirstColumn="0" w:lastRowLastColumn="0"/>
            </w:pPr>
          </w:p>
        </w:tc>
        <w:tc>
          <w:tcPr>
            <w:tcW w:w="2298" w:type="dxa"/>
          </w:tcPr>
          <w:p w14:paraId="62C4445D" w14:textId="5EDC024A" w:rsidR="00714EF7" w:rsidRDefault="00714EF7" w:rsidP="00A87B62">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1: Section A -</w:t>
            </w:r>
            <w:r w:rsidR="007B4257" w:rsidRPr="00714EF7">
              <w:rPr>
                <w:b/>
                <w:bCs/>
              </w:rPr>
              <w:t>Magazine</w:t>
            </w:r>
            <w:r w:rsidRPr="00714EF7">
              <w:rPr>
                <w:b/>
                <w:bCs/>
              </w:rPr>
              <w:t xml:space="preserve"> Front Covers.</w:t>
            </w:r>
          </w:p>
          <w:p w14:paraId="3950BDFB" w14:textId="77777777" w:rsidR="00714EF7" w:rsidRPr="00714EF7" w:rsidRDefault="00714EF7" w:rsidP="00A87B62">
            <w:pPr>
              <w:cnfStyle w:val="000000100000" w:firstRow="0" w:lastRow="0" w:firstColumn="0" w:lastColumn="0" w:oddVBand="0" w:evenVBand="0" w:oddHBand="1" w:evenHBand="0" w:firstRowFirstColumn="0" w:firstRowLastColumn="0" w:lastRowFirstColumn="0" w:lastRowLastColumn="0"/>
              <w:rPr>
                <w:b/>
                <w:bCs/>
              </w:rPr>
            </w:pPr>
          </w:p>
          <w:p w14:paraId="610C82CF" w14:textId="591DFC56" w:rsidR="007B4257" w:rsidRPr="00FC2FAB" w:rsidRDefault="00714EF7" w:rsidP="00714EF7">
            <w:pPr>
              <w:cnfStyle w:val="000000100000" w:firstRow="0" w:lastRow="0" w:firstColumn="0" w:lastColumn="0" w:oddVBand="0" w:evenVBand="0" w:oddHBand="1" w:evenHBand="0" w:firstRowFirstColumn="0" w:firstRowLastColumn="0" w:lastRowFirstColumn="0" w:lastRowLastColumn="0"/>
            </w:pPr>
            <w:r>
              <w:t>Language and Representation</w:t>
            </w:r>
          </w:p>
        </w:tc>
        <w:tc>
          <w:tcPr>
            <w:tcW w:w="2158" w:type="dxa"/>
          </w:tcPr>
          <w:p w14:paraId="58F0B9D4" w14:textId="2C389D53" w:rsidR="007B4257" w:rsidRDefault="00714EF7" w:rsidP="00A87B62">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2: Section B - </w:t>
            </w:r>
            <w:r w:rsidR="007B4257" w:rsidRPr="00714EF7">
              <w:rPr>
                <w:b/>
                <w:bCs/>
              </w:rPr>
              <w:t>Music Video</w:t>
            </w:r>
            <w:r w:rsidR="001A3A49" w:rsidRPr="00714EF7">
              <w:rPr>
                <w:b/>
                <w:bCs/>
              </w:rPr>
              <w:t xml:space="preserve"> and Online Media</w:t>
            </w:r>
            <w:r w:rsidRPr="00714EF7">
              <w:rPr>
                <w:b/>
                <w:bCs/>
              </w:rPr>
              <w:t>.</w:t>
            </w:r>
          </w:p>
          <w:p w14:paraId="12F85491" w14:textId="77777777" w:rsidR="00714EF7" w:rsidRPr="00714EF7" w:rsidRDefault="00714EF7" w:rsidP="00A87B62">
            <w:pPr>
              <w:cnfStyle w:val="000000100000" w:firstRow="0" w:lastRow="0" w:firstColumn="0" w:lastColumn="0" w:oddVBand="0" w:evenVBand="0" w:oddHBand="1" w:evenHBand="0" w:firstRowFirstColumn="0" w:firstRowLastColumn="0" w:lastRowFirstColumn="0" w:lastRowLastColumn="0"/>
              <w:rPr>
                <w:b/>
                <w:bCs/>
              </w:rPr>
            </w:pPr>
          </w:p>
          <w:p w14:paraId="38032301" w14:textId="19BE1AD7" w:rsidR="00714EF7" w:rsidRPr="00FC2FAB" w:rsidRDefault="00714EF7" w:rsidP="00714EF7">
            <w:pPr>
              <w:cnfStyle w:val="000000100000" w:firstRow="0" w:lastRow="0" w:firstColumn="0" w:lastColumn="0" w:oddVBand="0" w:evenVBand="0" w:oddHBand="1" w:evenHBand="0" w:firstRowFirstColumn="0" w:firstRowLastColumn="0" w:lastRowFirstColumn="0" w:lastRowLastColumn="0"/>
            </w:pPr>
            <w:r>
              <w:t>All Media Forms</w:t>
            </w:r>
          </w:p>
        </w:tc>
        <w:tc>
          <w:tcPr>
            <w:tcW w:w="2258" w:type="dxa"/>
          </w:tcPr>
          <w:p w14:paraId="7670DD20" w14:textId="6F00FF06" w:rsidR="007B4257" w:rsidRPr="00714EF7" w:rsidRDefault="00714EF7" w:rsidP="00A87B62">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2: Section A – </w:t>
            </w:r>
            <w:r w:rsidR="007B4257" w:rsidRPr="00714EF7">
              <w:rPr>
                <w:b/>
                <w:bCs/>
              </w:rPr>
              <w:t>Television</w:t>
            </w:r>
          </w:p>
          <w:p w14:paraId="0FD3F624" w14:textId="77777777"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14C1F216" w14:textId="5BD1093A"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7D5BEC01" w14:textId="77777777"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22CC3E1B" w14:textId="5196798D" w:rsidR="00714EF7" w:rsidRDefault="00714EF7" w:rsidP="00714EF7">
            <w:pPr>
              <w:cnfStyle w:val="000000100000" w:firstRow="0" w:lastRow="0" w:firstColumn="0" w:lastColumn="0" w:oddVBand="0" w:evenVBand="0" w:oddHBand="1" w:evenHBand="0" w:firstRowFirstColumn="0" w:firstRowLastColumn="0" w:lastRowFirstColumn="0" w:lastRowLastColumn="0"/>
            </w:pPr>
            <w:r>
              <w:t>All media Forms</w:t>
            </w:r>
          </w:p>
        </w:tc>
        <w:tc>
          <w:tcPr>
            <w:tcW w:w="2810" w:type="dxa"/>
          </w:tcPr>
          <w:p w14:paraId="533B9A6E" w14:textId="4F90545B" w:rsidR="007B4257" w:rsidRPr="00714EF7" w:rsidRDefault="00714EF7" w:rsidP="00A87B62">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1: Section B -</w:t>
            </w:r>
            <w:r w:rsidR="007B4257" w:rsidRPr="00714EF7">
              <w:rPr>
                <w:b/>
                <w:bCs/>
              </w:rPr>
              <w:t>Film</w:t>
            </w:r>
          </w:p>
          <w:p w14:paraId="5DB3047C" w14:textId="77777777"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573672B9" w14:textId="4A79DED2"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4065ECE4" w14:textId="77777777" w:rsidR="00714EF7" w:rsidRDefault="00714EF7" w:rsidP="00714EF7">
            <w:pPr>
              <w:jc w:val="center"/>
              <w:cnfStyle w:val="000000100000" w:firstRow="0" w:lastRow="0" w:firstColumn="0" w:lastColumn="0" w:oddVBand="0" w:evenVBand="0" w:oddHBand="1" w:evenHBand="0" w:firstRowFirstColumn="0" w:firstRowLastColumn="0" w:lastRowFirstColumn="0" w:lastRowLastColumn="0"/>
            </w:pPr>
          </w:p>
          <w:p w14:paraId="67BFD949" w14:textId="37BFE163" w:rsidR="00714EF7" w:rsidRDefault="00714EF7" w:rsidP="00714EF7">
            <w:pPr>
              <w:cnfStyle w:val="000000100000" w:firstRow="0" w:lastRow="0" w:firstColumn="0" w:lastColumn="0" w:oddVBand="0" w:evenVBand="0" w:oddHBand="1" w:evenHBand="0" w:firstRowFirstColumn="0" w:firstRowLastColumn="0" w:lastRowFirstColumn="0" w:lastRowLastColumn="0"/>
            </w:pPr>
            <w:r>
              <w:t>Industries</w:t>
            </w:r>
          </w:p>
        </w:tc>
        <w:tc>
          <w:tcPr>
            <w:tcW w:w="2247" w:type="dxa"/>
          </w:tcPr>
          <w:p w14:paraId="3033FCC1" w14:textId="6682CA25" w:rsidR="007B4257" w:rsidRPr="00714EF7" w:rsidRDefault="007B4257" w:rsidP="00A87B62">
            <w:pPr>
              <w:cnfStyle w:val="000000100000" w:firstRow="0" w:lastRow="0" w:firstColumn="0" w:lastColumn="0" w:oddVBand="0" w:evenVBand="0" w:oddHBand="1" w:evenHBand="0" w:firstRowFirstColumn="0" w:firstRowLastColumn="0" w:lastRowFirstColumn="0" w:lastRowLastColumn="0"/>
              <w:rPr>
                <w:b/>
                <w:bCs/>
              </w:rPr>
            </w:pPr>
            <w:r w:rsidRPr="00714EF7">
              <w:rPr>
                <w:b/>
                <w:bCs/>
              </w:rPr>
              <w:t>NEA</w:t>
            </w:r>
          </w:p>
        </w:tc>
      </w:tr>
      <w:tr w:rsidR="007B4257" w14:paraId="3E69A59A" w14:textId="557443CA" w:rsidTr="007F4912">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44CA9B2F" w14:textId="77777777" w:rsidR="007B4257" w:rsidRPr="000A4E54" w:rsidRDefault="007B4257" w:rsidP="00A87B62">
            <w:pPr>
              <w:rPr>
                <w:b w:val="0"/>
              </w:rPr>
            </w:pPr>
            <w:r w:rsidRPr="000A4E54">
              <w:rPr>
                <w:b w:val="0"/>
              </w:rPr>
              <w:t>Topic overview</w:t>
            </w:r>
          </w:p>
          <w:p w14:paraId="2BB033EA" w14:textId="77777777" w:rsidR="007B4257" w:rsidRDefault="007B4257" w:rsidP="00A87B62"/>
          <w:p w14:paraId="21C469AF" w14:textId="77777777" w:rsidR="007B4257" w:rsidRDefault="007B4257" w:rsidP="00A87B62">
            <w:r>
              <w:t>Pupils will learn…</w:t>
            </w:r>
          </w:p>
          <w:p w14:paraId="0717119B" w14:textId="77777777" w:rsidR="007B4257" w:rsidRDefault="007B4257" w:rsidP="00A87B62"/>
        </w:tc>
        <w:tc>
          <w:tcPr>
            <w:tcW w:w="2496" w:type="dxa"/>
            <w:tcBorders>
              <w:top w:val="single" w:sz="2" w:space="0" w:color="666666" w:themeColor="text1" w:themeTint="99"/>
              <w:left w:val="nil"/>
              <w:bottom w:val="single" w:sz="2" w:space="0" w:color="666666" w:themeColor="text1" w:themeTint="99"/>
              <w:right w:val="nil"/>
            </w:tcBorders>
          </w:tcPr>
          <w:p w14:paraId="0927D63B" w14:textId="303E016E"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The pillars of the theoretical framework – media language, representation, industry and audience </w:t>
            </w:r>
          </w:p>
          <w:p w14:paraId="55C9A7B6" w14:textId="3433C749" w:rsidR="00714EF7" w:rsidRDefault="00714EF7" w:rsidP="00A87B62">
            <w:pPr>
              <w:cnfStyle w:val="000000000000" w:firstRow="0" w:lastRow="0" w:firstColumn="0" w:lastColumn="0" w:oddVBand="0" w:evenVBand="0" w:oddHBand="0" w:evenHBand="0" w:firstRowFirstColumn="0" w:firstRowLastColumn="0" w:lastRowFirstColumn="0" w:lastRowLastColumn="0"/>
            </w:pPr>
          </w:p>
          <w:p w14:paraId="41711103" w14:textId="781EE257" w:rsidR="00714EF7" w:rsidRDefault="00714EF7" w:rsidP="00A87B62">
            <w:pPr>
              <w:cnfStyle w:val="000000000000" w:firstRow="0" w:lastRow="0" w:firstColumn="0" w:lastColumn="0" w:oddVBand="0" w:evenVBand="0" w:oddHBand="0" w:evenHBand="0" w:firstRowFirstColumn="0" w:firstRowLastColumn="0" w:lastRowFirstColumn="0" w:lastRowLastColumn="0"/>
            </w:pPr>
            <w:r>
              <w:t>The fundamental principles of semiotic analysis, including denotation and connotation</w:t>
            </w:r>
          </w:p>
          <w:p w14:paraId="585241A4"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09C1DA7A"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How to analyse unseen media texts using these pillars</w:t>
            </w:r>
          </w:p>
          <w:p w14:paraId="7C111A10"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413E2B0D"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Key terminology used within the course</w:t>
            </w:r>
          </w:p>
          <w:p w14:paraId="56AF811A"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68A2B1B9"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The different camera shots and angles used in film making and photography</w:t>
            </w:r>
          </w:p>
          <w:p w14:paraId="56E4A608"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309AEDD6" w14:textId="4977F42B" w:rsidR="007B4257" w:rsidRDefault="007B4257" w:rsidP="00A87B62">
            <w:pPr>
              <w:cnfStyle w:val="000000000000" w:firstRow="0" w:lastRow="0" w:firstColumn="0" w:lastColumn="0" w:oddVBand="0" w:evenVBand="0" w:oddHBand="0" w:evenHBand="0" w:firstRowFirstColumn="0" w:firstRowLastColumn="0" w:lastRowFirstColumn="0" w:lastRowLastColumn="0"/>
            </w:pPr>
            <w:r>
              <w:t>How to use a camera and tripod correctly to shoot film footage.</w:t>
            </w:r>
          </w:p>
          <w:p w14:paraId="00C3130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25965628" w14:textId="12283E88"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How to use a range of technical equipment to </w:t>
            </w:r>
            <w:r>
              <w:lastRenderedPageBreak/>
              <w:t>enhance video production</w:t>
            </w:r>
          </w:p>
          <w:p w14:paraId="2CF3A7C5" w14:textId="1A780B88"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0A5F2784" w14:textId="57D942B9" w:rsidR="007B4257" w:rsidRDefault="007B4257" w:rsidP="00A87B62">
            <w:pPr>
              <w:cnfStyle w:val="000000000000" w:firstRow="0" w:lastRow="0" w:firstColumn="0" w:lastColumn="0" w:oddVBand="0" w:evenVBand="0" w:oddHBand="0" w:evenHBand="0" w:firstRowFirstColumn="0" w:firstRowLastColumn="0" w:lastRowFirstColumn="0" w:lastRowLastColumn="0"/>
            </w:pPr>
            <w:r>
              <w:t>How to create a storyboard to help with pre-production planning.</w:t>
            </w:r>
          </w:p>
          <w:p w14:paraId="40E4FBD2" w14:textId="2B9D8986"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5B1922D" w14:textId="3ABEED6A"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How to edit film using </w:t>
            </w:r>
            <w:r w:rsidR="00E00B20">
              <w:t xml:space="preserve">Adobe Premiere </w:t>
            </w:r>
            <w:r>
              <w:t>software</w:t>
            </w:r>
          </w:p>
          <w:p w14:paraId="1B0B0F2C" w14:textId="09EB5E89" w:rsidR="007B4257" w:rsidRPr="00FC2FAB" w:rsidRDefault="007B4257" w:rsidP="00A87B62">
            <w:pPr>
              <w:cnfStyle w:val="000000000000" w:firstRow="0" w:lastRow="0" w:firstColumn="0" w:lastColumn="0" w:oddVBand="0" w:evenVBand="0" w:oddHBand="0" w:evenHBand="0" w:firstRowFirstColumn="0" w:firstRowLastColumn="0" w:lastRowFirstColumn="0" w:lastRowLastColumn="0"/>
            </w:pPr>
          </w:p>
        </w:tc>
        <w:tc>
          <w:tcPr>
            <w:tcW w:w="2670" w:type="dxa"/>
          </w:tcPr>
          <w:p w14:paraId="135E5689" w14:textId="32FCEEDD" w:rsidR="007B4257" w:rsidRDefault="007B4257" w:rsidP="00A87B62">
            <w:pPr>
              <w:cnfStyle w:val="000000000000" w:firstRow="0" w:lastRow="0" w:firstColumn="0" w:lastColumn="0" w:oddVBand="0" w:evenVBand="0" w:oddHBand="0" w:evenHBand="0" w:firstRowFirstColumn="0" w:firstRowLastColumn="0" w:lastRowFirstColumn="0" w:lastRowLastColumn="0"/>
            </w:pPr>
            <w:r>
              <w:lastRenderedPageBreak/>
              <w:t xml:space="preserve">How media language in advertising texts create meaning and construct representations. </w:t>
            </w:r>
          </w:p>
          <w:p w14:paraId="252A930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1FFC202D"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 encoded by the producer.</w:t>
            </w:r>
          </w:p>
          <w:p w14:paraId="0E58B819"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2AAE9794" w14:textId="2781E284" w:rsidR="007B4257" w:rsidRDefault="007B4257" w:rsidP="00A87B62">
            <w:pPr>
              <w:cnfStyle w:val="000000000000" w:firstRow="0" w:lastRow="0" w:firstColumn="0" w:lastColumn="0" w:oddVBand="0" w:evenVBand="0" w:oddHBand="0" w:evenHBand="0" w:firstRowFirstColumn="0" w:firstRowLastColumn="0" w:lastRowFirstColumn="0" w:lastRowLastColumn="0"/>
            </w:pPr>
            <w:r>
              <w:t>How societal attitudes and opinions have changed throughout the years.</w:t>
            </w:r>
          </w:p>
          <w:p w14:paraId="3CDBA278" w14:textId="50F49821" w:rsidR="00CD103B" w:rsidRDefault="00CD103B" w:rsidP="00A87B62">
            <w:pPr>
              <w:cnfStyle w:val="000000000000" w:firstRow="0" w:lastRow="0" w:firstColumn="0" w:lastColumn="0" w:oddVBand="0" w:evenVBand="0" w:oddHBand="0" w:evenHBand="0" w:firstRowFirstColumn="0" w:firstRowLastColumn="0" w:lastRowFirstColumn="0" w:lastRowLastColumn="0"/>
            </w:pPr>
          </w:p>
          <w:p w14:paraId="527D0F37" w14:textId="19D74FDB" w:rsidR="00CD103B" w:rsidRDefault="00CD103B" w:rsidP="00A87B62">
            <w:pPr>
              <w:cnfStyle w:val="000000000000" w:firstRow="0" w:lastRow="0" w:firstColumn="0" w:lastColumn="0" w:oddVBand="0" w:evenVBand="0" w:oddHBand="0" w:evenHBand="0" w:firstRowFirstColumn="0" w:firstRowLastColumn="0" w:lastRowFirstColumn="0" w:lastRowLastColumn="0"/>
            </w:pPr>
            <w:r>
              <w:t>How print is a dying medium and how/why digital print is now mainstream.</w:t>
            </w:r>
          </w:p>
          <w:p w14:paraId="371058AD"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6038A255" w14:textId="4B414B4F"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Media Language and </w:t>
            </w:r>
            <w:r w:rsidR="00CD103B">
              <w:t>R</w:t>
            </w:r>
            <w:r>
              <w:t xml:space="preserve">epresentation theorists and how to apply their theories to media texts. </w:t>
            </w:r>
          </w:p>
          <w:p w14:paraId="22F30618" w14:textId="603D8BE0" w:rsidR="00CD103B" w:rsidRDefault="00CD103B" w:rsidP="00A87B62">
            <w:pPr>
              <w:cnfStyle w:val="000000000000" w:firstRow="0" w:lastRow="0" w:firstColumn="0" w:lastColumn="0" w:oddVBand="0" w:evenVBand="0" w:oddHBand="0" w:evenHBand="0" w:firstRowFirstColumn="0" w:firstRowLastColumn="0" w:lastRowFirstColumn="0" w:lastRowLastColumn="0"/>
            </w:pPr>
          </w:p>
          <w:p w14:paraId="7961992B" w14:textId="77777777" w:rsidR="00714EF7" w:rsidRDefault="00714EF7" w:rsidP="00A87B62">
            <w:pPr>
              <w:cnfStyle w:val="000000000000" w:firstRow="0" w:lastRow="0" w:firstColumn="0" w:lastColumn="0" w:oddVBand="0" w:evenVBand="0" w:oddHBand="0" w:evenHBand="0" w:firstRowFirstColumn="0" w:firstRowLastColumn="0" w:lastRowFirstColumn="0" w:lastRowLastColumn="0"/>
            </w:pPr>
          </w:p>
          <w:p w14:paraId="1251D6BD" w14:textId="77B86E04" w:rsidR="00714EF7" w:rsidRPr="00FC2FAB" w:rsidRDefault="00714EF7" w:rsidP="00A87B62">
            <w:pPr>
              <w:cnfStyle w:val="000000000000" w:firstRow="0" w:lastRow="0" w:firstColumn="0" w:lastColumn="0" w:oddVBand="0" w:evenVBand="0" w:oddHBand="0" w:evenHBand="0" w:firstRowFirstColumn="0" w:firstRowLastColumn="0" w:lastRowFirstColumn="0" w:lastRowLastColumn="0"/>
            </w:pPr>
          </w:p>
        </w:tc>
        <w:tc>
          <w:tcPr>
            <w:tcW w:w="2298" w:type="dxa"/>
          </w:tcPr>
          <w:p w14:paraId="21746F49" w14:textId="53091DA5"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How media language used in magazine texts creates meaning and constructs representations. </w:t>
            </w:r>
          </w:p>
          <w:p w14:paraId="0ADDF8A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754C0357"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 encoded by the producer of magazine texts.</w:t>
            </w:r>
          </w:p>
          <w:p w14:paraId="4E54422B"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014F63DC" w14:textId="3CD531A8" w:rsidR="007B4257" w:rsidRDefault="007B4257" w:rsidP="00A87B62">
            <w:pPr>
              <w:cnfStyle w:val="000000000000" w:firstRow="0" w:lastRow="0" w:firstColumn="0" w:lastColumn="0" w:oddVBand="0" w:evenVBand="0" w:oddHBand="0" w:evenHBand="0" w:firstRowFirstColumn="0" w:firstRowLastColumn="0" w:lastRowFirstColumn="0" w:lastRowLastColumn="0"/>
            </w:pPr>
            <w:r>
              <w:t>How a double page spread is constructed using columns for layout and how a front cover is constructed using DTP software.</w:t>
            </w:r>
          </w:p>
          <w:p w14:paraId="4463DF00"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359305B"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How to use a green screen, lights and reflection/diffusing equipment to create professional photography effects.</w:t>
            </w:r>
          </w:p>
          <w:p w14:paraId="7EA3E315"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68A7DCA3" w14:textId="759F3FC6" w:rsidR="007B4257" w:rsidRPr="00FC2FAB" w:rsidRDefault="007B4257" w:rsidP="00A87B62">
            <w:pPr>
              <w:cnfStyle w:val="000000000000" w:firstRow="0" w:lastRow="0" w:firstColumn="0" w:lastColumn="0" w:oddVBand="0" w:evenVBand="0" w:oddHBand="0" w:evenHBand="0" w:firstRowFirstColumn="0" w:firstRowLastColumn="0" w:lastRowFirstColumn="0" w:lastRowLastColumn="0"/>
            </w:pPr>
            <w:r>
              <w:t xml:space="preserve">How to use </w:t>
            </w:r>
            <w:r w:rsidR="00CD103B">
              <w:t>photo editing software</w:t>
            </w:r>
            <w:r>
              <w:t xml:space="preserve"> to edit </w:t>
            </w:r>
            <w:r w:rsidR="00CD103B">
              <w:t>images</w:t>
            </w:r>
          </w:p>
        </w:tc>
        <w:tc>
          <w:tcPr>
            <w:tcW w:w="2158" w:type="dxa"/>
          </w:tcPr>
          <w:p w14:paraId="73D02FE5" w14:textId="77777777" w:rsidR="00714EF7" w:rsidRDefault="00714EF7" w:rsidP="0024375D">
            <w:pPr>
              <w:cnfStyle w:val="000000000000" w:firstRow="0" w:lastRow="0" w:firstColumn="0" w:lastColumn="0" w:oddVBand="0" w:evenVBand="0" w:oddHBand="0" w:evenHBand="0" w:firstRowFirstColumn="0" w:firstRowLastColumn="0" w:lastRowFirstColumn="0" w:lastRowLastColumn="0"/>
            </w:pPr>
            <w:r>
              <w:t xml:space="preserve">How </w:t>
            </w:r>
            <w:r w:rsidR="002565E0">
              <w:t>narratives</w:t>
            </w:r>
            <w:r>
              <w:t xml:space="preserve"> are used in music video</w:t>
            </w:r>
            <w:r w:rsidR="002565E0">
              <w:t xml:space="preserve"> to portray aspects of reality, to construct points of view, and to represent the world in ways that convey messages and values </w:t>
            </w:r>
          </w:p>
          <w:p w14:paraId="32B3F170" w14:textId="77777777" w:rsidR="00714EF7" w:rsidRDefault="00714EF7" w:rsidP="0024375D">
            <w:pPr>
              <w:cnfStyle w:val="000000000000" w:firstRow="0" w:lastRow="0" w:firstColumn="0" w:lastColumn="0" w:oddVBand="0" w:evenVBand="0" w:oddHBand="0" w:evenHBand="0" w:firstRowFirstColumn="0" w:firstRowLastColumn="0" w:lastRowFirstColumn="0" w:lastRowLastColumn="0"/>
            </w:pPr>
          </w:p>
          <w:p w14:paraId="53E44DE1" w14:textId="76514325" w:rsidR="00714EF7" w:rsidRDefault="00714EF7" w:rsidP="0024375D">
            <w:pPr>
              <w:cnfStyle w:val="000000000000" w:firstRow="0" w:lastRow="0" w:firstColumn="0" w:lastColumn="0" w:oddVBand="0" w:evenVBand="0" w:oddHBand="0" w:evenHBand="0" w:firstRowFirstColumn="0" w:firstRowLastColumn="0" w:lastRowFirstColumn="0" w:lastRowLastColumn="0"/>
            </w:pPr>
            <w:r>
              <w:t xml:space="preserve">How </w:t>
            </w:r>
            <w:r w:rsidR="002565E0">
              <w:t>the codes and conventions of media language</w:t>
            </w:r>
            <w:r>
              <w:t xml:space="preserve"> </w:t>
            </w:r>
            <w:r w:rsidR="002565E0">
              <w:t xml:space="preserve">develop and become established as </w:t>
            </w:r>
            <w:r>
              <w:t>genres and</w:t>
            </w:r>
            <w:r w:rsidR="002565E0">
              <w:t xml:space="preserve"> how the</w:t>
            </w:r>
            <w:r>
              <w:t>se</w:t>
            </w:r>
            <w:r w:rsidR="002565E0">
              <w:t xml:space="preserve"> may also vary over time </w:t>
            </w:r>
          </w:p>
          <w:p w14:paraId="42EF3E77" w14:textId="77777777" w:rsidR="00714EF7" w:rsidRDefault="00714EF7" w:rsidP="0024375D">
            <w:pPr>
              <w:cnfStyle w:val="000000000000" w:firstRow="0" w:lastRow="0" w:firstColumn="0" w:lastColumn="0" w:oddVBand="0" w:evenVBand="0" w:oddHBand="0" w:evenHBand="0" w:firstRowFirstColumn="0" w:firstRowLastColumn="0" w:lastRowFirstColumn="0" w:lastRowLastColumn="0"/>
            </w:pPr>
          </w:p>
          <w:p w14:paraId="42E7151B" w14:textId="037E10D7" w:rsidR="00714EF7" w:rsidRDefault="00714EF7" w:rsidP="0024375D">
            <w:pPr>
              <w:cnfStyle w:val="000000000000" w:firstRow="0" w:lastRow="0" w:firstColumn="0" w:lastColumn="0" w:oddVBand="0" w:evenVBand="0" w:oddHBand="0" w:evenHBand="0" w:firstRowFirstColumn="0" w:firstRowLastColumn="0" w:lastRowFirstColumn="0" w:lastRowLastColumn="0"/>
            </w:pPr>
            <w:r>
              <w:t>H</w:t>
            </w:r>
            <w:r w:rsidR="002565E0">
              <w:t>ow inter</w:t>
            </w:r>
            <w:r>
              <w:t xml:space="preserve"> </w:t>
            </w:r>
            <w:r w:rsidR="002565E0">
              <w:t>relationships between media products can influence meaning</w:t>
            </w:r>
            <w:r>
              <w:t xml:space="preserve"> (intertextuality)</w:t>
            </w:r>
          </w:p>
          <w:p w14:paraId="3CDBBB23" w14:textId="77777777" w:rsidR="00714EF7" w:rsidRDefault="00714EF7" w:rsidP="0024375D">
            <w:pPr>
              <w:cnfStyle w:val="000000000000" w:firstRow="0" w:lastRow="0" w:firstColumn="0" w:lastColumn="0" w:oddVBand="0" w:evenVBand="0" w:oddHBand="0" w:evenHBand="0" w:firstRowFirstColumn="0" w:firstRowLastColumn="0" w:lastRowFirstColumn="0" w:lastRowLastColumn="0"/>
            </w:pPr>
          </w:p>
          <w:p w14:paraId="51B35956" w14:textId="4A190E10" w:rsidR="007B4257" w:rsidRDefault="00714EF7" w:rsidP="0024375D">
            <w:pPr>
              <w:cnfStyle w:val="000000000000" w:firstRow="0" w:lastRow="0" w:firstColumn="0" w:lastColumn="0" w:oddVBand="0" w:evenVBand="0" w:oddHBand="0" w:evenHBand="0" w:firstRowFirstColumn="0" w:firstRowLastColumn="0" w:lastRowFirstColumn="0" w:lastRowLastColumn="0"/>
            </w:pPr>
            <w:r>
              <w:t>How to apply theoretical</w:t>
            </w:r>
            <w:r w:rsidR="002565E0">
              <w:t xml:space="preserve"> perspectives </w:t>
            </w:r>
            <w:r>
              <w:t>to a media text.</w:t>
            </w:r>
          </w:p>
          <w:p w14:paraId="3BA159EE" w14:textId="77777777" w:rsidR="00677E0D" w:rsidRDefault="00677E0D" w:rsidP="0024375D">
            <w:pPr>
              <w:cnfStyle w:val="000000000000" w:firstRow="0" w:lastRow="0" w:firstColumn="0" w:lastColumn="0" w:oddVBand="0" w:evenVBand="0" w:oddHBand="0" w:evenHBand="0" w:firstRowFirstColumn="0" w:firstRowLastColumn="0" w:lastRowFirstColumn="0" w:lastRowLastColumn="0"/>
            </w:pPr>
          </w:p>
          <w:p w14:paraId="482B964F" w14:textId="3F2B1F86" w:rsidR="00714EF7" w:rsidRDefault="00714EF7" w:rsidP="0024375D">
            <w:pPr>
              <w:cnfStyle w:val="000000000000" w:firstRow="0" w:lastRow="0" w:firstColumn="0" w:lastColumn="0" w:oddVBand="0" w:evenVBand="0" w:oddHBand="0" w:evenHBand="0" w:firstRowFirstColumn="0" w:firstRowLastColumn="0" w:lastRowFirstColumn="0" w:lastRowLastColumn="0"/>
            </w:pPr>
            <w:r>
              <w:t xml:space="preserve">How the </w:t>
            </w:r>
            <w:r w:rsidR="00677E0D">
              <w:t xml:space="preserve">media re-present the world, </w:t>
            </w:r>
            <w:r w:rsidR="00677E0D">
              <w:lastRenderedPageBreak/>
              <w:t xml:space="preserve">and construct versions of reality </w:t>
            </w:r>
          </w:p>
          <w:p w14:paraId="4FBB93FB" w14:textId="63430DE2" w:rsidR="00714EF7" w:rsidRDefault="00714EF7" w:rsidP="0024375D">
            <w:pPr>
              <w:cnfStyle w:val="000000000000" w:firstRow="0" w:lastRow="0" w:firstColumn="0" w:lastColumn="0" w:oddVBand="0" w:evenVBand="0" w:oddHBand="0" w:evenHBand="0" w:firstRowFirstColumn="0" w:firstRowLastColumn="0" w:lastRowFirstColumn="0" w:lastRowLastColumn="0"/>
            </w:pPr>
          </w:p>
          <w:p w14:paraId="1E7875BD" w14:textId="079660F2" w:rsidR="00714EF7" w:rsidRDefault="00714EF7" w:rsidP="0024375D">
            <w:pPr>
              <w:cnfStyle w:val="000000000000" w:firstRow="0" w:lastRow="0" w:firstColumn="0" w:lastColumn="0" w:oddVBand="0" w:evenVBand="0" w:oddHBand="0" w:evenHBand="0" w:firstRowFirstColumn="0" w:firstRowLastColumn="0" w:lastRowFirstColumn="0" w:lastRowLastColumn="0"/>
            </w:pPr>
            <w:r>
              <w:t>How to create interactive web pages using template software such as Google Sites</w:t>
            </w:r>
          </w:p>
          <w:p w14:paraId="0AC83A1A" w14:textId="59285ABD" w:rsidR="008406AF" w:rsidRPr="00FC2FAB" w:rsidRDefault="008406AF" w:rsidP="0024375D">
            <w:pPr>
              <w:cnfStyle w:val="000000000000" w:firstRow="0" w:lastRow="0" w:firstColumn="0" w:lastColumn="0" w:oddVBand="0" w:evenVBand="0" w:oddHBand="0" w:evenHBand="0" w:firstRowFirstColumn="0" w:firstRowLastColumn="0" w:lastRowFirstColumn="0" w:lastRowLastColumn="0"/>
            </w:pPr>
          </w:p>
        </w:tc>
        <w:tc>
          <w:tcPr>
            <w:tcW w:w="2258" w:type="dxa"/>
          </w:tcPr>
          <w:p w14:paraId="5C921726" w14:textId="6F548106" w:rsidR="00714EF7" w:rsidRDefault="00714EF7" w:rsidP="00714EF7">
            <w:pPr>
              <w:cnfStyle w:val="000000000000" w:firstRow="0" w:lastRow="0" w:firstColumn="0" w:lastColumn="0" w:oddVBand="0" w:evenVBand="0" w:oddHBand="0" w:evenHBand="0" w:firstRowFirstColumn="0" w:firstRowLastColumn="0" w:lastRowFirstColumn="0" w:lastRowLastColumn="0"/>
            </w:pPr>
            <w:r>
              <w:lastRenderedPageBreak/>
              <w:t xml:space="preserve">How narratives are used in television to portray aspects of reality, to construct points of view, and to represent the world in ways that convey messages and values </w:t>
            </w:r>
          </w:p>
          <w:p w14:paraId="17E6A4D0" w14:textId="064D8D1E"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682B6B4C" w14:textId="3E681D2D" w:rsidR="00714EF7" w:rsidRDefault="00714EF7" w:rsidP="00714EF7">
            <w:pPr>
              <w:cnfStyle w:val="000000000000" w:firstRow="0" w:lastRow="0" w:firstColumn="0" w:lastColumn="0" w:oddVBand="0" w:evenVBand="0" w:oddHBand="0" w:evenHBand="0" w:firstRowFirstColumn="0" w:firstRowLastColumn="0" w:lastRowFirstColumn="0" w:lastRowLastColumn="0"/>
            </w:pPr>
            <w:r>
              <w:t xml:space="preserve">How narratives differ </w:t>
            </w:r>
            <w:r w:rsidR="0022419E">
              <w:t xml:space="preserve">(linear/non-linear, circular etc.) </w:t>
            </w:r>
            <w:r>
              <w:t xml:space="preserve">and are </w:t>
            </w:r>
            <w:r w:rsidR="0022419E">
              <w:t>made up of different strands that interweave</w:t>
            </w:r>
            <w:r w:rsidR="00BE5FF2">
              <w:t xml:space="preserve"> </w:t>
            </w:r>
            <w:r w:rsidR="0022419E">
              <w:t>throughout a text</w:t>
            </w:r>
          </w:p>
          <w:p w14:paraId="63EB3CD8"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31E3AF85" w14:textId="6B8EE4C5" w:rsidR="00714EF7" w:rsidRDefault="00714EF7" w:rsidP="00714EF7">
            <w:pPr>
              <w:cnfStyle w:val="000000000000" w:firstRow="0" w:lastRow="0" w:firstColumn="0" w:lastColumn="0" w:oddVBand="0" w:evenVBand="0" w:oddHBand="0" w:evenHBand="0" w:firstRowFirstColumn="0" w:firstRowLastColumn="0" w:lastRowFirstColumn="0" w:lastRowLastColumn="0"/>
            </w:pPr>
            <w:r>
              <w:t>How aspects of reality may be represented differently depending on the purposes of the producers</w:t>
            </w:r>
          </w:p>
          <w:p w14:paraId="06D14C79"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1D7094B6" w14:textId="4945C717" w:rsidR="00714EF7" w:rsidRDefault="00714EF7" w:rsidP="00714EF7">
            <w:pPr>
              <w:cnfStyle w:val="000000000000" w:firstRow="0" w:lastRow="0" w:firstColumn="0" w:lastColumn="0" w:oddVBand="0" w:evenVBand="0" w:oddHBand="0" w:evenHBand="0" w:firstRowFirstColumn="0" w:firstRowLastColumn="0" w:lastRowFirstColumn="0" w:lastRowLastColumn="0"/>
            </w:pPr>
            <w:r>
              <w:t xml:space="preserve">How stereotypes are used in media products and how these enable an audience to interpret media quickly </w:t>
            </w:r>
          </w:p>
          <w:p w14:paraId="14F3903B"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0305DBA5"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r>
              <w:lastRenderedPageBreak/>
              <w:t xml:space="preserve">How and why particular social groups may be under-represented or misrepresented </w:t>
            </w:r>
          </w:p>
          <w:p w14:paraId="7CDAAB1F"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6BE3CEA7"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r>
              <w:t>How media organisations work, who owns and controls them, to include conglomerate ownership, diversification and vertical integration</w:t>
            </w:r>
          </w:p>
          <w:p w14:paraId="1D7BC964"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30E9CA62"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r>
              <w:t xml:space="preserve">How the media operate as commercial industries on a global scale and reach both large and specialised audiences </w:t>
            </w:r>
          </w:p>
          <w:p w14:paraId="1405EF44"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p>
          <w:p w14:paraId="42B8B921" w14:textId="77777777" w:rsidR="00714EF7" w:rsidRDefault="00714EF7" w:rsidP="00714EF7">
            <w:pPr>
              <w:cnfStyle w:val="000000000000" w:firstRow="0" w:lastRow="0" w:firstColumn="0" w:lastColumn="0" w:oddVBand="0" w:evenVBand="0" w:oddHBand="0" w:evenHBand="0" w:firstRowFirstColumn="0" w:firstRowLastColumn="0" w:lastRowFirstColumn="0" w:lastRowLastColumn="0"/>
            </w:pPr>
            <w:r>
              <w:t xml:space="preserve">How and why media products are aimed at a range of audiences, from small, specialised audiences to large, mass audiences </w:t>
            </w:r>
          </w:p>
          <w:p w14:paraId="4D5034AC" w14:textId="217119A7" w:rsidR="00714EF7" w:rsidRDefault="00714EF7" w:rsidP="000409C6">
            <w:pPr>
              <w:cnfStyle w:val="000000000000" w:firstRow="0" w:lastRow="0" w:firstColumn="0" w:lastColumn="0" w:oddVBand="0" w:evenVBand="0" w:oddHBand="0" w:evenHBand="0" w:firstRowFirstColumn="0" w:firstRowLastColumn="0" w:lastRowFirstColumn="0" w:lastRowLastColumn="0"/>
            </w:pPr>
          </w:p>
        </w:tc>
        <w:tc>
          <w:tcPr>
            <w:tcW w:w="2810" w:type="dxa"/>
          </w:tcPr>
          <w:p w14:paraId="6535FD0F" w14:textId="77777777" w:rsidR="007B4257" w:rsidRPr="00B96E4A" w:rsidRDefault="0094633F" w:rsidP="002536A1">
            <w:pPr>
              <w:cnfStyle w:val="000000000000" w:firstRow="0" w:lastRow="0" w:firstColumn="0" w:lastColumn="0" w:oddVBand="0" w:evenVBand="0" w:oddHBand="0" w:evenHBand="0" w:firstRowFirstColumn="0" w:firstRowLastColumn="0" w:lastRowFirstColumn="0" w:lastRowLastColumn="0"/>
            </w:pPr>
            <w:r w:rsidRPr="00B96E4A">
              <w:lastRenderedPageBreak/>
              <w:t>How media industries work</w:t>
            </w:r>
            <w:r w:rsidR="00147B19" w:rsidRPr="00B96E4A">
              <w:t xml:space="preserve"> together to create, market and distribute media products.</w:t>
            </w:r>
          </w:p>
          <w:p w14:paraId="475935CF" w14:textId="77777777" w:rsidR="00147B19" w:rsidRPr="00B96E4A" w:rsidRDefault="00147B19" w:rsidP="002536A1">
            <w:pPr>
              <w:cnfStyle w:val="000000000000" w:firstRow="0" w:lastRow="0" w:firstColumn="0" w:lastColumn="0" w:oddVBand="0" w:evenVBand="0" w:oddHBand="0" w:evenHBand="0" w:firstRowFirstColumn="0" w:firstRowLastColumn="0" w:lastRowFirstColumn="0" w:lastRowLastColumn="0"/>
            </w:pPr>
          </w:p>
          <w:p w14:paraId="020AB98D" w14:textId="0A065164" w:rsidR="00147B19" w:rsidRPr="00B96E4A" w:rsidRDefault="00147B19" w:rsidP="002536A1">
            <w:pPr>
              <w:cnfStyle w:val="000000000000" w:firstRow="0" w:lastRow="0" w:firstColumn="0" w:lastColumn="0" w:oddVBand="0" w:evenVBand="0" w:oddHBand="0" w:evenHBand="0" w:firstRowFirstColumn="0" w:firstRowLastColumn="0" w:lastRowFirstColumn="0" w:lastRowLastColumn="0"/>
            </w:pPr>
            <w:r w:rsidRPr="00B96E4A">
              <w:t>How media industries are structured and how this structure allows for low budget films to be created as well as blockbusters.</w:t>
            </w:r>
          </w:p>
          <w:p w14:paraId="2F6D2BF1"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rPr>
                <w:color w:val="FF0000"/>
              </w:rPr>
            </w:pPr>
          </w:p>
          <w:p w14:paraId="43FF5D23"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r>
              <w:t xml:space="preserve">How production processes, personnel and technologies impact on the final product, including similarities and differences between media products in terms of when and where they are produced </w:t>
            </w:r>
          </w:p>
          <w:p w14:paraId="702B6236"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p>
          <w:p w14:paraId="4C0181E3"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r>
              <w:t>What conglomerate ownership, diversification and vertical integration means</w:t>
            </w:r>
          </w:p>
          <w:p w14:paraId="7B195300"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p>
          <w:p w14:paraId="3D6E6407"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r>
              <w:t xml:space="preserve">How the increasingly convergent nature of media industries across different platforms and different national settings has an </w:t>
            </w:r>
            <w:r>
              <w:lastRenderedPageBreak/>
              <w:t>impact on the media we consume</w:t>
            </w:r>
          </w:p>
          <w:p w14:paraId="55C6FF0B"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p>
          <w:p w14:paraId="47D9B6F9"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r>
              <w:t xml:space="preserve">How media is funded and the importance of different funding models, including government funded, not-for-profit and commercial models </w:t>
            </w:r>
          </w:p>
          <w:p w14:paraId="5EF7F07A"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p>
          <w:p w14:paraId="4C9F26F5" w14:textId="5A68ADFE" w:rsidR="00B96E4A" w:rsidRDefault="00B96E4A" w:rsidP="002536A1">
            <w:pPr>
              <w:cnfStyle w:val="000000000000" w:firstRow="0" w:lastRow="0" w:firstColumn="0" w:lastColumn="0" w:oddVBand="0" w:evenVBand="0" w:oddHBand="0" w:evenHBand="0" w:firstRowFirstColumn="0" w:firstRowLastColumn="0" w:lastRowFirstColumn="0" w:lastRowLastColumn="0"/>
            </w:pPr>
            <w:r>
              <w:t xml:space="preserve">How the media operate as commercial industries on a global scale and reach both large and specialised audiences </w:t>
            </w:r>
          </w:p>
          <w:p w14:paraId="5BFE3A34"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p>
          <w:p w14:paraId="4FB0605C"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r>
              <w:t>How media is regulated</w:t>
            </w:r>
          </w:p>
          <w:p w14:paraId="51B0233C" w14:textId="77777777" w:rsidR="00B96E4A" w:rsidRDefault="00B96E4A" w:rsidP="002536A1">
            <w:pPr>
              <w:cnfStyle w:val="000000000000" w:firstRow="0" w:lastRow="0" w:firstColumn="0" w:lastColumn="0" w:oddVBand="0" w:evenVBand="0" w:oddHBand="0" w:evenHBand="0" w:firstRowFirstColumn="0" w:firstRowLastColumn="0" w:lastRowFirstColumn="0" w:lastRowLastColumn="0"/>
            </w:pPr>
          </w:p>
          <w:p w14:paraId="7B0CF888" w14:textId="2B5437ED" w:rsidR="00B96E4A" w:rsidRDefault="00B96E4A" w:rsidP="002536A1">
            <w:pPr>
              <w:cnfStyle w:val="000000000000" w:firstRow="0" w:lastRow="0" w:firstColumn="0" w:lastColumn="0" w:oddVBand="0" w:evenVBand="0" w:oddHBand="0" w:evenHBand="0" w:firstRowFirstColumn="0" w:firstRowLastColumn="0" w:lastRowFirstColumn="0" w:lastRowLastColumn="0"/>
            </w:pPr>
            <w:r>
              <w:t>How media regulation faces challenges presented by 'new' digital technologies</w:t>
            </w:r>
          </w:p>
        </w:tc>
        <w:tc>
          <w:tcPr>
            <w:tcW w:w="2247" w:type="dxa"/>
          </w:tcPr>
          <w:p w14:paraId="685987C1" w14:textId="44FD6B00" w:rsidR="007B4257" w:rsidRDefault="00147B19" w:rsidP="002536A1">
            <w:pPr>
              <w:cnfStyle w:val="000000000000" w:firstRow="0" w:lastRow="0" w:firstColumn="0" w:lastColumn="0" w:oddVBand="0" w:evenVBand="0" w:oddHBand="0" w:evenHBand="0" w:firstRowFirstColumn="0" w:firstRowLastColumn="0" w:lastRowFirstColumn="0" w:lastRowLastColumn="0"/>
            </w:pPr>
            <w:r>
              <w:lastRenderedPageBreak/>
              <w:t>How to apply both their theoretical and practical</w:t>
            </w:r>
            <w:r w:rsidR="007B4257" w:rsidRPr="007F4912">
              <w:t xml:space="preserve"> knowledge of media languages, representations, audience and industries to develop a media product in response to a</w:t>
            </w:r>
            <w:r>
              <w:t>n exam set</w:t>
            </w:r>
            <w:r w:rsidR="007B4257" w:rsidRPr="007F4912">
              <w:t xml:space="preserve"> brief.</w:t>
            </w:r>
          </w:p>
        </w:tc>
      </w:tr>
      <w:tr w:rsidR="007B4257" w14:paraId="42EBBD96" w14:textId="4DB9DC1E" w:rsidTr="007F491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2905C2B8" w14:textId="77777777" w:rsidR="007B4257" w:rsidRDefault="007B4257" w:rsidP="00A87B62">
            <w:pPr>
              <w:rPr>
                <w:b w:val="0"/>
                <w:bCs w:val="0"/>
              </w:rPr>
            </w:pPr>
            <w:r>
              <w:t>Components</w:t>
            </w:r>
          </w:p>
          <w:p w14:paraId="2AA3B002" w14:textId="77777777" w:rsidR="007B4257" w:rsidRDefault="007B4257" w:rsidP="00A87B62">
            <w:pPr>
              <w:rPr>
                <w:b w:val="0"/>
                <w:bCs w:val="0"/>
              </w:rPr>
            </w:pPr>
          </w:p>
          <w:p w14:paraId="05675156" w14:textId="77777777" w:rsidR="007B4257" w:rsidRDefault="007B4257" w:rsidP="00A87B62">
            <w:pPr>
              <w:rPr>
                <w:b w:val="0"/>
                <w:bCs w:val="0"/>
              </w:rPr>
            </w:pPr>
          </w:p>
          <w:p w14:paraId="7602DA96" w14:textId="64A41284" w:rsidR="007B4257" w:rsidRDefault="007B4257" w:rsidP="00A87B62"/>
        </w:tc>
        <w:tc>
          <w:tcPr>
            <w:tcW w:w="2496" w:type="dxa"/>
            <w:tcBorders>
              <w:top w:val="single" w:sz="2" w:space="0" w:color="666666" w:themeColor="text1" w:themeTint="99"/>
              <w:left w:val="nil"/>
              <w:bottom w:val="single" w:sz="2" w:space="0" w:color="666666" w:themeColor="text1" w:themeTint="99"/>
              <w:right w:val="nil"/>
            </w:tcBorders>
          </w:tcPr>
          <w:p w14:paraId="7C1BA2F3" w14:textId="6C67E5D5" w:rsidR="00D22CC1" w:rsidRDefault="00D22CC1" w:rsidP="00A87B62">
            <w:pPr>
              <w:cnfStyle w:val="000000100000" w:firstRow="0" w:lastRow="0" w:firstColumn="0" w:lastColumn="0" w:oddVBand="0" w:evenVBand="0" w:oddHBand="1" w:evenHBand="0" w:firstRowFirstColumn="0" w:firstRowLastColumn="0" w:lastRowFirstColumn="0" w:lastRowLastColumn="0"/>
            </w:pPr>
            <w:r>
              <w:t>Students will be able to analyse a media text by applying media language to explain how this creates meaning.</w:t>
            </w:r>
          </w:p>
          <w:p w14:paraId="68E912FD" w14:textId="09432C30" w:rsidR="00D22CC1" w:rsidRDefault="00D22CC1" w:rsidP="00A87B62">
            <w:pPr>
              <w:cnfStyle w:val="000000100000" w:firstRow="0" w:lastRow="0" w:firstColumn="0" w:lastColumn="0" w:oddVBand="0" w:evenVBand="0" w:oddHBand="1" w:evenHBand="0" w:firstRowFirstColumn="0" w:firstRowLastColumn="0" w:lastRowFirstColumn="0" w:lastRowLastColumn="0"/>
            </w:pPr>
            <w:r>
              <w:t>They will be able to analyse using the following subheadings:</w:t>
            </w:r>
          </w:p>
          <w:p w14:paraId="00BBFCE8" w14:textId="77777777" w:rsidR="00D22CC1" w:rsidRDefault="00D22CC1" w:rsidP="00D22CC1">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Camera shots and angles</w:t>
            </w:r>
          </w:p>
          <w:p w14:paraId="46E1F90B" w14:textId="77777777" w:rsidR="00D22CC1" w:rsidRDefault="00D22CC1" w:rsidP="00D22CC1">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mise-</w:t>
            </w:r>
            <w:proofErr w:type="spellStart"/>
            <w:r>
              <w:t>en</w:t>
            </w:r>
            <w:proofErr w:type="spellEnd"/>
            <w:r>
              <w:t xml:space="preserve">-scene  </w:t>
            </w:r>
          </w:p>
          <w:p w14:paraId="661BEDA4" w14:textId="77777777" w:rsidR="00D22CC1" w:rsidRDefault="00D22CC1" w:rsidP="00D22CC1">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sound </w:t>
            </w:r>
          </w:p>
          <w:p w14:paraId="58789F4B" w14:textId="77777777" w:rsidR="00D22CC1" w:rsidRDefault="00D22CC1" w:rsidP="00D22CC1">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editing</w:t>
            </w:r>
          </w:p>
          <w:p w14:paraId="3C1D2492" w14:textId="5F3262ED" w:rsidR="007B4257" w:rsidRDefault="00D22CC1" w:rsidP="00D22CC1">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genre </w:t>
            </w:r>
          </w:p>
          <w:p w14:paraId="2B0A00B4" w14:textId="234E2A1E" w:rsidR="00D22CC1" w:rsidRDefault="00D22CC1" w:rsidP="00D22CC1">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Narrative</w:t>
            </w:r>
          </w:p>
          <w:p w14:paraId="4510CC55" w14:textId="7102EA80"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 </w:t>
            </w:r>
          </w:p>
          <w:p w14:paraId="17EB3221" w14:textId="6220BB34" w:rsidR="00D22CC1" w:rsidRDefault="00D22CC1" w:rsidP="00A87B62">
            <w:pPr>
              <w:cnfStyle w:val="000000100000" w:firstRow="0" w:lastRow="0" w:firstColumn="0" w:lastColumn="0" w:oddVBand="0" w:evenVBand="0" w:oddHBand="1" w:evenHBand="0" w:firstRowFirstColumn="0" w:firstRowLastColumn="0" w:lastRowFirstColumn="0" w:lastRowLastColumn="0"/>
            </w:pPr>
            <w:r>
              <w:t>Students will be able to identify the genre of a media text through media language analysis</w:t>
            </w:r>
          </w:p>
          <w:p w14:paraId="027AC096" w14:textId="77777777" w:rsidR="00D22CC1" w:rsidRDefault="00D22CC1" w:rsidP="00D22CC1">
            <w:pPr>
              <w:pStyle w:val="ListParagraph"/>
              <w:cnfStyle w:val="000000100000" w:firstRow="0" w:lastRow="0" w:firstColumn="0" w:lastColumn="0" w:oddVBand="0" w:evenVBand="0" w:oddHBand="1" w:evenHBand="0" w:firstRowFirstColumn="0" w:firstRowLastColumn="0" w:lastRowFirstColumn="0" w:lastRowLastColumn="0"/>
            </w:pPr>
          </w:p>
          <w:p w14:paraId="498D20D8" w14:textId="2FFA2FB8" w:rsidR="007B4257" w:rsidRDefault="007B4257" w:rsidP="00D22CC1">
            <w:pPr>
              <w:cnfStyle w:val="000000100000" w:firstRow="0" w:lastRow="0" w:firstColumn="0" w:lastColumn="0" w:oddVBand="0" w:evenVBand="0" w:oddHBand="1" w:evenHBand="0" w:firstRowFirstColumn="0" w:firstRowLastColumn="0" w:lastRowFirstColumn="0" w:lastRowLastColumn="0"/>
            </w:pPr>
            <w:r>
              <w:t xml:space="preserve">Students </w:t>
            </w:r>
            <w:r w:rsidR="00D22CC1">
              <w:t xml:space="preserve">will be able to identify different </w:t>
            </w:r>
            <w:r w:rsidR="00D22CC1">
              <w:lastRenderedPageBreak/>
              <w:t>narrative structures and strands in texts.</w:t>
            </w:r>
          </w:p>
          <w:p w14:paraId="2F0DC4E5" w14:textId="3E474EC5" w:rsidR="00D22CC1" w:rsidRDefault="00D22CC1" w:rsidP="00D22CC1">
            <w:pPr>
              <w:cnfStyle w:val="000000100000" w:firstRow="0" w:lastRow="0" w:firstColumn="0" w:lastColumn="0" w:oddVBand="0" w:evenVBand="0" w:oddHBand="1" w:evenHBand="0" w:firstRowFirstColumn="0" w:firstRowLastColumn="0" w:lastRowFirstColumn="0" w:lastRowLastColumn="0"/>
            </w:pPr>
          </w:p>
          <w:p w14:paraId="00B466D7" w14:textId="6577BE90" w:rsidR="007B4257" w:rsidRDefault="00D22CC1" w:rsidP="00D22CC1">
            <w:pPr>
              <w:cnfStyle w:val="000000100000" w:firstRow="0" w:lastRow="0" w:firstColumn="0" w:lastColumn="0" w:oddVBand="0" w:evenVBand="0" w:oddHBand="1" w:evenHBand="0" w:firstRowFirstColumn="0" w:firstRowLastColumn="0" w:lastRowFirstColumn="0" w:lastRowLastColumn="0"/>
            </w:pPr>
            <w:r>
              <w:t>Students will be able to identify stereotypes in media texts and will know how and why representations are constructed.</w:t>
            </w:r>
          </w:p>
          <w:p w14:paraId="3DD68097" w14:textId="690FF85F" w:rsidR="00D22CC1" w:rsidRDefault="00D22CC1" w:rsidP="00D22CC1">
            <w:pPr>
              <w:cnfStyle w:val="000000100000" w:firstRow="0" w:lastRow="0" w:firstColumn="0" w:lastColumn="0" w:oddVBand="0" w:evenVBand="0" w:oddHBand="1" w:evenHBand="0" w:firstRowFirstColumn="0" w:firstRowLastColumn="0" w:lastRowFirstColumn="0" w:lastRowLastColumn="0"/>
            </w:pPr>
          </w:p>
          <w:p w14:paraId="24B83459" w14:textId="038027A3" w:rsidR="00D22CC1" w:rsidRDefault="00D22CC1" w:rsidP="00D22CC1">
            <w:pPr>
              <w:cnfStyle w:val="000000100000" w:firstRow="0" w:lastRow="0" w:firstColumn="0" w:lastColumn="0" w:oddVBand="0" w:evenVBand="0" w:oddHBand="1" w:evenHBand="0" w:firstRowFirstColumn="0" w:firstRowLastColumn="0" w:lastRowFirstColumn="0" w:lastRowLastColumn="0"/>
            </w:pPr>
            <w:r>
              <w:t>Students will be able to specify who an audience might be for a particular media text and will be able to make assumptions as to who a text may be targeting based on genre and other key factors.</w:t>
            </w:r>
          </w:p>
          <w:p w14:paraId="667D3DC0" w14:textId="6DB6EF06" w:rsidR="00D22CC1" w:rsidRDefault="00D22CC1" w:rsidP="00D22CC1">
            <w:pPr>
              <w:cnfStyle w:val="000000100000" w:firstRow="0" w:lastRow="0" w:firstColumn="0" w:lastColumn="0" w:oddVBand="0" w:evenVBand="0" w:oddHBand="1" w:evenHBand="0" w:firstRowFirstColumn="0" w:firstRowLastColumn="0" w:lastRowFirstColumn="0" w:lastRowLastColumn="0"/>
            </w:pPr>
          </w:p>
          <w:p w14:paraId="1DFCB830" w14:textId="1E9A285D" w:rsidR="00D22CC1" w:rsidRDefault="00D22CC1" w:rsidP="00D22CC1">
            <w:pPr>
              <w:cnfStyle w:val="000000100000" w:firstRow="0" w:lastRow="0" w:firstColumn="0" w:lastColumn="0" w:oddVBand="0" w:evenVBand="0" w:oddHBand="1" w:evenHBand="0" w:firstRowFirstColumn="0" w:firstRowLastColumn="0" w:lastRowFirstColumn="0" w:lastRowLastColumn="0"/>
            </w:pPr>
            <w:r>
              <w:t>Students will be able to name the more well-known media industries.</w:t>
            </w:r>
          </w:p>
          <w:p w14:paraId="1B0B2798" w14:textId="15FAA15A" w:rsidR="00D22CC1" w:rsidRDefault="00D22CC1" w:rsidP="00D22CC1">
            <w:pPr>
              <w:cnfStyle w:val="000000100000" w:firstRow="0" w:lastRow="0" w:firstColumn="0" w:lastColumn="0" w:oddVBand="0" w:evenVBand="0" w:oddHBand="1" w:evenHBand="0" w:firstRowFirstColumn="0" w:firstRowLastColumn="0" w:lastRowFirstColumn="0" w:lastRowLastColumn="0"/>
            </w:pPr>
          </w:p>
          <w:p w14:paraId="4B0CB6D6" w14:textId="36F81C5E" w:rsidR="00D22CC1" w:rsidRDefault="00D22CC1" w:rsidP="00D22CC1">
            <w:pPr>
              <w:cnfStyle w:val="000000100000" w:firstRow="0" w:lastRow="0" w:firstColumn="0" w:lastColumn="0" w:oddVBand="0" w:evenVBand="0" w:oddHBand="1" w:evenHBand="0" w:firstRowFirstColumn="0" w:firstRowLastColumn="0" w:lastRowFirstColumn="0" w:lastRowLastColumn="0"/>
            </w:pPr>
            <w:r>
              <w:t>Students will be able to identify certain semiotic elements in a text and will be able to use these to further aid their analysis.</w:t>
            </w:r>
          </w:p>
          <w:p w14:paraId="23DA075F"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4B03AB3F" w14:textId="4C3DDDF9" w:rsidR="007B4257" w:rsidRDefault="00D22CC1" w:rsidP="00A87B62">
            <w:pPr>
              <w:cnfStyle w:val="000000100000" w:firstRow="0" w:lastRow="0" w:firstColumn="0" w:lastColumn="0" w:oddVBand="0" w:evenVBand="0" w:oddHBand="1" w:evenHBand="0" w:firstRowFirstColumn="0" w:firstRowLastColumn="0" w:lastRowFirstColumn="0" w:lastRowLastColumn="0"/>
            </w:pPr>
            <w:r>
              <w:t>Students will be able to name basic camera shots and angles. They will be able to identify how and why these are used in media texts.</w:t>
            </w:r>
          </w:p>
          <w:p w14:paraId="7C797577" w14:textId="5A9C5888" w:rsidR="00D22CC1" w:rsidRDefault="00D22CC1" w:rsidP="00A87B62">
            <w:pPr>
              <w:cnfStyle w:val="000000100000" w:firstRow="0" w:lastRow="0" w:firstColumn="0" w:lastColumn="0" w:oddVBand="0" w:evenVBand="0" w:oddHBand="1" w:evenHBand="0" w:firstRowFirstColumn="0" w:firstRowLastColumn="0" w:lastRowFirstColumn="0" w:lastRowLastColumn="0"/>
            </w:pPr>
          </w:p>
          <w:p w14:paraId="3AFD2E73" w14:textId="62E2D58A" w:rsidR="00D22CC1" w:rsidRDefault="00D22CC1" w:rsidP="00A87B62">
            <w:pPr>
              <w:cnfStyle w:val="000000100000" w:firstRow="0" w:lastRow="0" w:firstColumn="0" w:lastColumn="0" w:oddVBand="0" w:evenVBand="0" w:oddHBand="1" w:evenHBand="0" w:firstRowFirstColumn="0" w:firstRowLastColumn="0" w:lastRowFirstColumn="0" w:lastRowLastColumn="0"/>
            </w:pPr>
            <w:r>
              <w:t>Students will be able to use a camera to create still and moving images.</w:t>
            </w:r>
          </w:p>
          <w:p w14:paraId="6C4C0450" w14:textId="3B4E6DAB" w:rsidR="00D22CC1" w:rsidRDefault="00D22CC1" w:rsidP="00A87B62">
            <w:pPr>
              <w:cnfStyle w:val="000000100000" w:firstRow="0" w:lastRow="0" w:firstColumn="0" w:lastColumn="0" w:oddVBand="0" w:evenVBand="0" w:oddHBand="1" w:evenHBand="0" w:firstRowFirstColumn="0" w:firstRowLastColumn="0" w:lastRowFirstColumn="0" w:lastRowLastColumn="0"/>
            </w:pPr>
          </w:p>
          <w:p w14:paraId="4AD215A8" w14:textId="324B9BAE" w:rsidR="00D22CC1" w:rsidRDefault="00D22CC1" w:rsidP="00A87B62">
            <w:pPr>
              <w:cnfStyle w:val="000000100000" w:firstRow="0" w:lastRow="0" w:firstColumn="0" w:lastColumn="0" w:oddVBand="0" w:evenVBand="0" w:oddHBand="1" w:evenHBand="0" w:firstRowFirstColumn="0" w:firstRowLastColumn="0" w:lastRowFirstColumn="0" w:lastRowLastColumn="0"/>
            </w:pPr>
            <w:r>
              <w:t>Students will be able to use a tripod, basic lighting and reflection aids to create more effective outcomes.</w:t>
            </w:r>
          </w:p>
          <w:p w14:paraId="3778C6B2" w14:textId="2F6B625F" w:rsidR="00D22CC1" w:rsidRDefault="00D22CC1" w:rsidP="00A87B62">
            <w:pPr>
              <w:cnfStyle w:val="000000100000" w:firstRow="0" w:lastRow="0" w:firstColumn="0" w:lastColumn="0" w:oddVBand="0" w:evenVBand="0" w:oddHBand="1" w:evenHBand="0" w:firstRowFirstColumn="0" w:firstRowLastColumn="0" w:lastRowFirstColumn="0" w:lastRowLastColumn="0"/>
            </w:pPr>
          </w:p>
          <w:p w14:paraId="45A9A9D5" w14:textId="49AE0649" w:rsidR="00D22CC1" w:rsidRDefault="00D22CC1" w:rsidP="00A87B62">
            <w:pPr>
              <w:cnfStyle w:val="000000100000" w:firstRow="0" w:lastRow="0" w:firstColumn="0" w:lastColumn="0" w:oddVBand="0" w:evenVBand="0" w:oddHBand="1" w:evenHBand="0" w:firstRowFirstColumn="0" w:firstRowLastColumn="0" w:lastRowFirstColumn="0" w:lastRowLastColumn="0"/>
            </w:pPr>
            <w:r>
              <w:t>Students will be able to create a basic storyboard, considering shots, angles, timings, scenes and titling</w:t>
            </w:r>
          </w:p>
          <w:p w14:paraId="2E89F267" w14:textId="7D251E33"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49AC3970"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7E8AB476" w14:textId="3307CB79" w:rsidR="007B4257" w:rsidRPr="00C65DDB"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add media to editing software. They will also be able to make cuts and add basic effects to film in order to create their own moving image product.</w:t>
            </w:r>
          </w:p>
        </w:tc>
        <w:tc>
          <w:tcPr>
            <w:tcW w:w="2670" w:type="dxa"/>
          </w:tcPr>
          <w:p w14:paraId="011580DE" w14:textId="18D0DAE7" w:rsidR="00CD103B" w:rsidRDefault="007B4257" w:rsidP="00A87B62">
            <w:pPr>
              <w:cnfStyle w:val="000000100000" w:firstRow="0" w:lastRow="0" w:firstColumn="0" w:lastColumn="0" w:oddVBand="0" w:evenVBand="0" w:oddHBand="1" w:evenHBand="0" w:firstRowFirstColumn="0" w:firstRowLastColumn="0" w:lastRowFirstColumn="0" w:lastRowLastColumn="0"/>
            </w:pPr>
            <w:r>
              <w:lastRenderedPageBreak/>
              <w:t>Students</w:t>
            </w:r>
            <w:r w:rsidR="00CD103B">
              <w:t xml:space="preserve"> will be able to explain </w:t>
            </w:r>
            <w:r>
              <w:t>how</w:t>
            </w:r>
            <w:r w:rsidR="00CD103B">
              <w:t xml:space="preserve"> the</w:t>
            </w:r>
            <w:r>
              <w:t xml:space="preserve"> choice of elements</w:t>
            </w:r>
            <w:r w:rsidR="00CD103B">
              <w:t xml:space="preserve"> (or the omission of elements)</w:t>
            </w:r>
            <w:r>
              <w:t xml:space="preserve"> in </w:t>
            </w:r>
            <w:r w:rsidR="00CD103B">
              <w:t>print advertising create meaning.</w:t>
            </w:r>
          </w:p>
          <w:p w14:paraId="1F6AA15E" w14:textId="58BD57A2"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72D7BC70" w14:textId="7E99FE44" w:rsidR="00CD103B"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identify the narrative in a range of print texts (to include set texts and unseen) and will be able to explain how these narratives construct points of view and aspects of reality.</w:t>
            </w:r>
          </w:p>
          <w:p w14:paraId="7DC7D206"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75D130AE" w14:textId="1C8EF4B1" w:rsidR="007B4257"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identify the</w:t>
            </w:r>
            <w:r w:rsidR="007B4257">
              <w:t xml:space="preserve"> relationship between technology and media products </w:t>
            </w:r>
            <w:r>
              <w:t>and how technology plays an enormous part in media production, promotion and distribution.</w:t>
            </w:r>
          </w:p>
          <w:p w14:paraId="754570D4"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04066B55" w14:textId="330AB7F9" w:rsidR="007B4257"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identify the</w:t>
            </w:r>
            <w:r w:rsidR="007B4257">
              <w:t xml:space="preserve"> codes and conventions of media language, how they develop and become established as 'styles' or genres (which are common across different media products) and how they may also vary over time </w:t>
            </w:r>
          </w:p>
          <w:p w14:paraId="0550482A"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73ED3425" w14:textId="429DF384"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explain</w:t>
            </w:r>
            <w:r>
              <w:t xml:space="preserve"> intertextuality, including how inter-relationships between media products can influence meaning </w:t>
            </w:r>
          </w:p>
          <w:p w14:paraId="6DF654D1"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1E20CCFD" w14:textId="5E992629"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analyse texts using</w:t>
            </w:r>
            <w:r>
              <w:t xml:space="preserve"> semiotic analysis</w:t>
            </w:r>
            <w:r w:rsidR="00CD103B">
              <w:t xml:space="preserve"> (</w:t>
            </w:r>
            <w:r>
              <w:t>including denotation and connotation</w:t>
            </w:r>
            <w:r w:rsidR="00CD103B">
              <w:t>)</w:t>
            </w:r>
            <w:r>
              <w:t xml:space="preserve"> </w:t>
            </w:r>
          </w:p>
          <w:p w14:paraId="6B64D183"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15C672FF" w14:textId="5370A5FF"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explain and apply the basics of semiotic theory and will be able to name Saussure and Barthes as theorists.</w:t>
            </w:r>
          </w:p>
          <w:p w14:paraId="79366365"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6478CD66" w14:textId="5F5C3CC0"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apply</w:t>
            </w:r>
            <w:r>
              <w:t xml:space="preserve"> theories of narrative</w:t>
            </w:r>
            <w:r w:rsidR="00CD103B">
              <w:t xml:space="preserve"> to texts</w:t>
            </w:r>
            <w:r>
              <w:t>, including those derived from Propp</w:t>
            </w:r>
          </w:p>
          <w:p w14:paraId="70937960" w14:textId="64A439BB"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0B479D78" w14:textId="36490590" w:rsidR="00CD103B"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name Steve Neale and will be able to apply his theory on repetition and difference to the set texts.</w:t>
            </w:r>
          </w:p>
          <w:p w14:paraId="2A67448C" w14:textId="56BD8387"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3F6BB59F" w14:textId="6DF60931" w:rsidR="00CD103B"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apply some of the more common feminist theories to print advertisements and will be able to voice their views on how females have been represented in certain media texts.</w:t>
            </w:r>
          </w:p>
          <w:p w14:paraId="2AD2C1C1"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2F0BD8F3" w14:textId="21268F82"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 xml:space="preserve">will be able to explain </w:t>
            </w:r>
            <w:r>
              <w:t xml:space="preserve">the ways in which </w:t>
            </w:r>
            <w:r>
              <w:lastRenderedPageBreak/>
              <w:t xml:space="preserve">the media re-present (rather than simply present) the world, and construct versions of reality </w:t>
            </w:r>
          </w:p>
          <w:p w14:paraId="7E74CA95"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23AB687C" w14:textId="7026AFE4"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explain</w:t>
            </w:r>
            <w:r>
              <w:t xml:space="preserve"> the ways </w:t>
            </w:r>
            <w:r w:rsidR="00CD103B">
              <w:t xml:space="preserve">in which </w:t>
            </w:r>
            <w:r>
              <w:t>aspects of reality may be represented differently depending on the purposes of the producers</w:t>
            </w:r>
          </w:p>
          <w:p w14:paraId="412E6378"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2AED4A22" w14:textId="676C4310"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explain</w:t>
            </w:r>
            <w:r>
              <w:t xml:space="preserve"> how stereotypes become established, how they may vary over time, and how</w:t>
            </w:r>
            <w:r w:rsidR="00CD103B">
              <w:t xml:space="preserve"> they</w:t>
            </w:r>
            <w:r>
              <w:t xml:space="preserve"> enable audiences to interpret media quickly</w:t>
            </w:r>
          </w:p>
          <w:p w14:paraId="328D8376"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048CB405" w14:textId="161632CF" w:rsidR="007B4257" w:rsidRDefault="007B4257" w:rsidP="00A87B62">
            <w:pPr>
              <w:cnfStyle w:val="000000100000" w:firstRow="0" w:lastRow="0" w:firstColumn="0" w:lastColumn="0" w:oddVBand="0" w:evenVBand="0" w:oddHBand="1" w:evenHBand="0" w:firstRowFirstColumn="0" w:firstRowLastColumn="0" w:lastRowFirstColumn="0" w:lastRowLastColumn="0"/>
            </w:pPr>
            <w:r>
              <w:t>Students</w:t>
            </w:r>
            <w:r w:rsidR="00CD103B">
              <w:t xml:space="preserve"> will be able to identify </w:t>
            </w:r>
            <w:r>
              <w:t>how and why particular social groups may be under-represented or misrepresented</w:t>
            </w:r>
          </w:p>
          <w:p w14:paraId="2B817FE8"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7716644F" w14:textId="5117F2FA"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 xml:space="preserve">will know </w:t>
            </w:r>
            <w:r>
              <w:t xml:space="preserve">how representations (including self-representations) convey particular viewpoints, messages, values and beliefs, which may be reinforced across a wide range of media products </w:t>
            </w:r>
          </w:p>
          <w:p w14:paraId="46BDD91C"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1E1DF9CE" w14:textId="00FE3A0C"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know the</w:t>
            </w:r>
            <w:r>
              <w:t xml:space="preserve"> social, cultural and political significance of particular representations in terms of the themes and issues that they address </w:t>
            </w:r>
          </w:p>
          <w:p w14:paraId="00384B41"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243FEB3A" w14:textId="31E8F867" w:rsidR="007B4257" w:rsidRDefault="007B4257" w:rsidP="00A87B62">
            <w:pPr>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 to explain how</w:t>
            </w:r>
            <w:r>
              <w:t xml:space="preserve"> representations reflect the social, historical and cultural contexts in which they were produced </w:t>
            </w:r>
          </w:p>
          <w:p w14:paraId="20024342"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4E2BD944"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2A3A140C" w14:textId="518E5112" w:rsidR="007B4257" w:rsidRPr="00FC2FAB" w:rsidRDefault="007B4257" w:rsidP="00A87B62">
            <w:pPr>
              <w:cnfStyle w:val="000000100000" w:firstRow="0" w:lastRow="0" w:firstColumn="0" w:lastColumn="0" w:oddVBand="0" w:evenVBand="0" w:oddHBand="1" w:evenHBand="0" w:firstRowFirstColumn="0" w:firstRowLastColumn="0" w:lastRowFirstColumn="0" w:lastRowLastColumn="0"/>
            </w:pPr>
          </w:p>
        </w:tc>
        <w:tc>
          <w:tcPr>
            <w:tcW w:w="2298" w:type="dxa"/>
          </w:tcPr>
          <w:p w14:paraId="7AC3D7AE" w14:textId="0B29EA1F" w:rsidR="007B4257" w:rsidRDefault="007B4257" w:rsidP="00A87B62">
            <w:pPr>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00CD103B">
              <w:t>will be able to analyse</w:t>
            </w:r>
            <w:r>
              <w:t xml:space="preserve"> </w:t>
            </w:r>
            <w:r w:rsidR="00CD103B">
              <w:t xml:space="preserve">the </w:t>
            </w:r>
            <w:r>
              <w:t xml:space="preserve">various forms of media language used to create and communicate meanings in </w:t>
            </w:r>
            <w:r w:rsidR="00CD103B">
              <w:t>magazine products</w:t>
            </w:r>
          </w:p>
          <w:p w14:paraId="62076C6B" w14:textId="51D737CF"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4884F277" w14:textId="61BE49EE" w:rsidR="00CD103B"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indicate how representations have been constructed within the set texts to create meaning and how the context of the text adds to these representations</w:t>
            </w:r>
          </w:p>
          <w:p w14:paraId="5C270E8B" w14:textId="6165D797"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1B0CA7AE" w14:textId="7B59A1AC" w:rsidR="00CD103B" w:rsidRDefault="00CD103B" w:rsidP="00A87B62">
            <w:pPr>
              <w:cnfStyle w:val="000000100000" w:firstRow="0" w:lastRow="0" w:firstColumn="0" w:lastColumn="0" w:oddVBand="0" w:evenVBand="0" w:oddHBand="1" w:evenHBand="0" w:firstRowFirstColumn="0" w:firstRowLastColumn="0" w:lastRowFirstColumn="0" w:lastRowLastColumn="0"/>
            </w:pPr>
            <w:r>
              <w:t xml:space="preserve">Students will be able to revisit knowledge learned in the previous unit (language and representation) and will be able to apply </w:t>
            </w:r>
            <w:r>
              <w:lastRenderedPageBreak/>
              <w:t>this to a different style and genre of media text</w:t>
            </w:r>
          </w:p>
          <w:p w14:paraId="46362B0B" w14:textId="77777777" w:rsidR="007B4257" w:rsidRDefault="007B4257" w:rsidP="00A87B62">
            <w:pPr>
              <w:cnfStyle w:val="000000100000" w:firstRow="0" w:lastRow="0" w:firstColumn="0" w:lastColumn="0" w:oddVBand="0" w:evenVBand="0" w:oddHBand="1" w:evenHBand="0" w:firstRowFirstColumn="0" w:firstRowLastColumn="0" w:lastRowFirstColumn="0" w:lastRowLastColumn="0"/>
            </w:pPr>
          </w:p>
          <w:p w14:paraId="49134F1B" w14:textId="4868E8FC" w:rsidR="007B4257"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name and identify the technical elements that make up a magazine front cover.</w:t>
            </w:r>
          </w:p>
          <w:p w14:paraId="7BBED725" w14:textId="6350B135"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29AB2761" w14:textId="0EFE8CB2" w:rsidR="00CD103B" w:rsidRDefault="00CD103B" w:rsidP="00A87B62">
            <w:pPr>
              <w:cnfStyle w:val="000000100000" w:firstRow="0" w:lastRow="0" w:firstColumn="0" w:lastColumn="0" w:oddVBand="0" w:evenVBand="0" w:oddHBand="1" w:evenHBand="0" w:firstRowFirstColumn="0" w:firstRowLastColumn="0" w:lastRowFirstColumn="0" w:lastRowLastColumn="0"/>
            </w:pPr>
            <w:r>
              <w:t>Students will be able to explain how magazine covers have changed over the years because of a change in societal social and cultural attitudes</w:t>
            </w:r>
          </w:p>
          <w:p w14:paraId="6D8E5BB1" w14:textId="5C799AF6" w:rsidR="007B4257" w:rsidRDefault="007B4257"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403AC6CE" w14:textId="77777777" w:rsidR="00CD103B" w:rsidRDefault="00CD103B"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4AE51B17" w14:textId="77777777" w:rsidR="00CD103B" w:rsidRDefault="007B4257"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w:t>
            </w:r>
            <w:r w:rsidR="00CD103B">
              <w:t>will be able</w:t>
            </w:r>
            <w:r>
              <w:t xml:space="preserve"> to create a magazine front page and double page spread</w:t>
            </w:r>
            <w:r w:rsidR="00CD103B">
              <w:t xml:space="preserve"> using specialist software </w:t>
            </w:r>
          </w:p>
          <w:p w14:paraId="70BD79FE" w14:textId="77777777" w:rsidR="00CD103B" w:rsidRDefault="00CD103B"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55D788E7" w14:textId="76A0A013" w:rsidR="007B4257" w:rsidRDefault="00CD103B"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They will be able to apply their understanding of layouts and practical knowledge learned during this unit as well as using and practising skills learned in previous units</w:t>
            </w:r>
          </w:p>
          <w:p w14:paraId="070F8BFE" w14:textId="77777777" w:rsidR="00CD103B" w:rsidRDefault="00CD103B"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111FC988" w14:textId="32FB0F18" w:rsidR="00CD103B" w:rsidRPr="00FC2FAB" w:rsidRDefault="00CD103B"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Students will be able to use a green screen and technical lighting to create and manipulate high quality images. Students will be able to edit photographs selecting appropriate software to do so.</w:t>
            </w:r>
          </w:p>
        </w:tc>
        <w:tc>
          <w:tcPr>
            <w:tcW w:w="2158" w:type="dxa"/>
          </w:tcPr>
          <w:p w14:paraId="37DCB4C0" w14:textId="77777777" w:rsidR="00B96E4A" w:rsidRDefault="00CD103B" w:rsidP="00CD103B">
            <w:pPr>
              <w:cnfStyle w:val="000000100000" w:firstRow="0" w:lastRow="0" w:firstColumn="0" w:lastColumn="0" w:oddVBand="0" w:evenVBand="0" w:oddHBand="1" w:evenHBand="0" w:firstRowFirstColumn="0" w:firstRowLastColumn="0" w:lastRowFirstColumn="0" w:lastRowLastColumn="0"/>
            </w:pPr>
            <w:r>
              <w:lastRenderedPageBreak/>
              <w:t>Students will be able to categorise audiences based on a number of factors.</w:t>
            </w:r>
          </w:p>
          <w:p w14:paraId="40AA8249" w14:textId="77777777" w:rsidR="00B96E4A" w:rsidRDefault="00B96E4A" w:rsidP="00CD103B">
            <w:pPr>
              <w:cnfStyle w:val="000000100000" w:firstRow="0" w:lastRow="0" w:firstColumn="0" w:lastColumn="0" w:oddVBand="0" w:evenVBand="0" w:oddHBand="1" w:evenHBand="0" w:firstRowFirstColumn="0" w:firstRowLastColumn="0" w:lastRowFirstColumn="0" w:lastRowLastColumn="0"/>
            </w:pPr>
          </w:p>
          <w:p w14:paraId="6489E154" w14:textId="01D66A06" w:rsidR="00B96E4A" w:rsidRDefault="00B96E4A" w:rsidP="00CD103B">
            <w:pPr>
              <w:cnfStyle w:val="000000100000" w:firstRow="0" w:lastRow="0" w:firstColumn="0" w:lastColumn="0" w:oddVBand="0" w:evenVBand="0" w:oddHBand="1" w:evenHBand="0" w:firstRowFirstColumn="0" w:firstRowLastColumn="0" w:lastRowFirstColumn="0" w:lastRowLastColumn="0"/>
            </w:pPr>
            <w:r>
              <w:t>Students will be able to explain the difference between and niche audience and a mainstream audience.</w:t>
            </w:r>
          </w:p>
          <w:p w14:paraId="545C8D79" w14:textId="77777777" w:rsidR="00B96E4A" w:rsidRDefault="00B96E4A" w:rsidP="00CD103B">
            <w:pPr>
              <w:cnfStyle w:val="000000100000" w:firstRow="0" w:lastRow="0" w:firstColumn="0" w:lastColumn="0" w:oddVBand="0" w:evenVBand="0" w:oddHBand="1" w:evenHBand="0" w:firstRowFirstColumn="0" w:firstRowLastColumn="0" w:lastRowFirstColumn="0" w:lastRowLastColumn="0"/>
            </w:pPr>
          </w:p>
          <w:p w14:paraId="370720CB" w14:textId="19AE17E9" w:rsidR="00CD103B" w:rsidRDefault="00B96E4A" w:rsidP="00CD103B">
            <w:pPr>
              <w:cnfStyle w:val="000000100000" w:firstRow="0" w:lastRow="0" w:firstColumn="0" w:lastColumn="0" w:oddVBand="0" w:evenVBand="0" w:oddHBand="1" w:evenHBand="0" w:firstRowFirstColumn="0" w:firstRowLastColumn="0" w:lastRowFirstColumn="0" w:lastRowLastColumn="0"/>
            </w:pPr>
            <w:r>
              <w:t>Students will be able to explain</w:t>
            </w:r>
            <w:r w:rsidR="00CD103B">
              <w:t xml:space="preserve"> how </w:t>
            </w:r>
            <w:r w:rsidR="00E74301">
              <w:t xml:space="preserve">media </w:t>
            </w:r>
            <w:r w:rsidR="00CD103B">
              <w:t>texts target, address, reach and appeal to</w:t>
            </w:r>
            <w:r w:rsidR="00E74301">
              <w:t xml:space="preserve"> a wide range of</w:t>
            </w:r>
            <w:r w:rsidR="00CD103B">
              <w:t xml:space="preserve"> different audiences. </w:t>
            </w:r>
          </w:p>
          <w:p w14:paraId="46D8142C" w14:textId="6A8AB43F" w:rsidR="00B96E4A" w:rsidRDefault="00B96E4A" w:rsidP="00CD103B">
            <w:pPr>
              <w:cnfStyle w:val="000000100000" w:firstRow="0" w:lastRow="0" w:firstColumn="0" w:lastColumn="0" w:oddVBand="0" w:evenVBand="0" w:oddHBand="1" w:evenHBand="0" w:firstRowFirstColumn="0" w:firstRowLastColumn="0" w:lastRowFirstColumn="0" w:lastRowLastColumn="0"/>
            </w:pPr>
          </w:p>
          <w:p w14:paraId="6631D40A" w14:textId="1B3EA871" w:rsidR="00B96E4A" w:rsidRDefault="00B96E4A" w:rsidP="00CD103B">
            <w:pPr>
              <w:cnfStyle w:val="000000100000" w:firstRow="0" w:lastRow="0" w:firstColumn="0" w:lastColumn="0" w:oddVBand="0" w:evenVBand="0" w:oddHBand="1" w:evenHBand="0" w:firstRowFirstColumn="0" w:firstRowLastColumn="0" w:lastRowFirstColumn="0" w:lastRowLastColumn="0"/>
            </w:pPr>
            <w:r>
              <w:t>Students will be able to identify what type of audience would consume a media text</w:t>
            </w:r>
          </w:p>
          <w:p w14:paraId="4DD0B77D" w14:textId="5B1C1857" w:rsidR="00B96E4A" w:rsidRDefault="00B96E4A" w:rsidP="00CD103B">
            <w:pPr>
              <w:cnfStyle w:val="000000100000" w:firstRow="0" w:lastRow="0" w:firstColumn="0" w:lastColumn="0" w:oddVBand="0" w:evenVBand="0" w:oddHBand="1" w:evenHBand="0" w:firstRowFirstColumn="0" w:firstRowLastColumn="0" w:lastRowFirstColumn="0" w:lastRowLastColumn="0"/>
            </w:pPr>
          </w:p>
          <w:p w14:paraId="5FDEAAF4" w14:textId="61204198" w:rsidR="00B96E4A" w:rsidRDefault="00B96E4A" w:rsidP="00CD103B">
            <w:pPr>
              <w:cnfStyle w:val="000000100000" w:firstRow="0" w:lastRow="0" w:firstColumn="0" w:lastColumn="0" w:oddVBand="0" w:evenVBand="0" w:oddHBand="1" w:evenHBand="0" w:firstRowFirstColumn="0" w:firstRowLastColumn="0" w:lastRowFirstColumn="0" w:lastRowLastColumn="0"/>
            </w:pPr>
            <w:r>
              <w:lastRenderedPageBreak/>
              <w:t>Students will be able to identify who the primary audience are for a set text.</w:t>
            </w:r>
          </w:p>
          <w:p w14:paraId="32E24615" w14:textId="2DA75DCF" w:rsidR="00B96E4A" w:rsidRDefault="00B96E4A" w:rsidP="00CD103B">
            <w:pPr>
              <w:cnfStyle w:val="000000100000" w:firstRow="0" w:lastRow="0" w:firstColumn="0" w:lastColumn="0" w:oddVBand="0" w:evenVBand="0" w:oddHBand="1" w:evenHBand="0" w:firstRowFirstColumn="0" w:firstRowLastColumn="0" w:lastRowFirstColumn="0" w:lastRowLastColumn="0"/>
            </w:pPr>
          </w:p>
          <w:p w14:paraId="08C6A14C" w14:textId="403D21FF" w:rsidR="00B96E4A" w:rsidRDefault="00B96E4A" w:rsidP="00CD103B">
            <w:pPr>
              <w:cnfStyle w:val="000000100000" w:firstRow="0" w:lastRow="0" w:firstColumn="0" w:lastColumn="0" w:oddVBand="0" w:evenVBand="0" w:oddHBand="1" w:evenHBand="0" w:firstRowFirstColumn="0" w:firstRowLastColumn="0" w:lastRowFirstColumn="0" w:lastRowLastColumn="0"/>
            </w:pPr>
          </w:p>
          <w:p w14:paraId="0B833097" w14:textId="3D9E1588" w:rsidR="007B4257" w:rsidRPr="00FC2FAB" w:rsidRDefault="007B4257" w:rsidP="00A87B62">
            <w:pPr>
              <w:cnfStyle w:val="000000100000" w:firstRow="0" w:lastRow="0" w:firstColumn="0" w:lastColumn="0" w:oddVBand="0" w:evenVBand="0" w:oddHBand="1" w:evenHBand="0" w:firstRowFirstColumn="0" w:firstRowLastColumn="0" w:lastRowFirstColumn="0" w:lastRowLastColumn="0"/>
            </w:pPr>
          </w:p>
        </w:tc>
        <w:tc>
          <w:tcPr>
            <w:tcW w:w="2258" w:type="dxa"/>
          </w:tcPr>
          <w:p w14:paraId="78A3C786" w14:textId="77777777" w:rsidR="007B4257" w:rsidRDefault="00CD103B" w:rsidP="00A87B62">
            <w:pPr>
              <w:cnfStyle w:val="000000100000" w:firstRow="0" w:lastRow="0" w:firstColumn="0" w:lastColumn="0" w:oddVBand="0" w:evenVBand="0" w:oddHBand="1" w:evenHBand="0" w:firstRowFirstColumn="0" w:firstRowLastColumn="0" w:lastRowFirstColumn="0" w:lastRowLastColumn="0"/>
            </w:pPr>
            <w:r>
              <w:lastRenderedPageBreak/>
              <w:t>Students will be able to apply knowledge learned in previous units to analyse moving image texts using the full theoretical framework (Language, Representation, Audience and Industry). This will broaden their understanding of how to ‘read’ the media and further their understanding of codes and conventions.</w:t>
            </w:r>
          </w:p>
          <w:p w14:paraId="7B8A88D0" w14:textId="77777777" w:rsidR="00CD103B" w:rsidRDefault="00CD103B" w:rsidP="00A87B62">
            <w:pPr>
              <w:cnfStyle w:val="000000100000" w:firstRow="0" w:lastRow="0" w:firstColumn="0" w:lastColumn="0" w:oddVBand="0" w:evenVBand="0" w:oddHBand="1" w:evenHBand="0" w:firstRowFirstColumn="0" w:firstRowLastColumn="0" w:lastRowFirstColumn="0" w:lastRowLastColumn="0"/>
            </w:pPr>
          </w:p>
          <w:p w14:paraId="01899CE0" w14:textId="77777777" w:rsidR="00CD103B" w:rsidRDefault="00CD103B" w:rsidP="00A87B62">
            <w:pPr>
              <w:cnfStyle w:val="000000100000" w:firstRow="0" w:lastRow="0" w:firstColumn="0" w:lastColumn="0" w:oddVBand="0" w:evenVBand="0" w:oddHBand="1" w:evenHBand="0" w:firstRowFirstColumn="0" w:firstRowLastColumn="0" w:lastRowFirstColumn="0" w:lastRowLastColumn="0"/>
            </w:pPr>
            <w:r>
              <w:t xml:space="preserve">Students will be able to identify narrative structures in set and unseen texts. They will be able to name types of narratives and will </w:t>
            </w:r>
            <w:r>
              <w:lastRenderedPageBreak/>
              <w:t>be able to identify narrative strands within a media text.</w:t>
            </w:r>
          </w:p>
          <w:p w14:paraId="0C2037CB"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p>
          <w:p w14:paraId="3F3C5EFA"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r>
              <w:t>Students will be able to explain hyperreality and how texts are mere versions of reality based on the ideologies of the producer.</w:t>
            </w:r>
          </w:p>
          <w:p w14:paraId="4F9FF17A"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p>
          <w:p w14:paraId="43A009E1"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r>
              <w:t xml:space="preserve">Students will be able to explain how media industries work. They will be able to use and understand key terms such as conglomerate, brand identity and synergy. </w:t>
            </w:r>
          </w:p>
          <w:p w14:paraId="58367C16"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p>
          <w:p w14:paraId="2CFBC1A4"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r>
              <w:t>Students will be able to explain how industries work in synergy</w:t>
            </w:r>
          </w:p>
          <w:p w14:paraId="32C62B28" w14:textId="77777777" w:rsidR="00844462" w:rsidRDefault="00844462" w:rsidP="00A87B62">
            <w:pPr>
              <w:cnfStyle w:val="000000100000" w:firstRow="0" w:lastRow="0" w:firstColumn="0" w:lastColumn="0" w:oddVBand="0" w:evenVBand="0" w:oddHBand="1" w:evenHBand="0" w:firstRowFirstColumn="0" w:firstRowLastColumn="0" w:lastRowFirstColumn="0" w:lastRowLastColumn="0"/>
            </w:pPr>
          </w:p>
          <w:p w14:paraId="68278DE0" w14:textId="5ADB41F4" w:rsidR="00844462" w:rsidRDefault="00844462" w:rsidP="00A87B62">
            <w:pPr>
              <w:cnfStyle w:val="000000100000" w:firstRow="0" w:lastRow="0" w:firstColumn="0" w:lastColumn="0" w:oddVBand="0" w:evenVBand="0" w:oddHBand="1" w:evenHBand="0" w:firstRowFirstColumn="0" w:firstRowLastColumn="0" w:lastRowFirstColumn="0" w:lastRowLastColumn="0"/>
            </w:pPr>
            <w:r>
              <w:t xml:space="preserve">Students will be able to explain how vertical and horizontal integration works </w:t>
            </w:r>
          </w:p>
        </w:tc>
        <w:tc>
          <w:tcPr>
            <w:tcW w:w="2810" w:type="dxa"/>
          </w:tcPr>
          <w:p w14:paraId="6FC13B6B" w14:textId="3326B36F" w:rsidR="007B4257" w:rsidRPr="00B96E4A" w:rsidRDefault="00E74301" w:rsidP="002536A1">
            <w:pPr>
              <w:cnfStyle w:val="000000100000" w:firstRow="0" w:lastRow="0" w:firstColumn="0" w:lastColumn="0" w:oddVBand="0" w:evenVBand="0" w:oddHBand="1" w:evenHBand="0" w:firstRowFirstColumn="0" w:firstRowLastColumn="0" w:lastRowFirstColumn="0" w:lastRowLastColumn="0"/>
            </w:pPr>
            <w:r w:rsidRPr="00B96E4A">
              <w:lastRenderedPageBreak/>
              <w:t xml:space="preserve">Students will be able to explain the difference between a Media Conglomerate and a production </w:t>
            </w:r>
            <w:r w:rsidR="0058623E" w:rsidRPr="00B96E4A">
              <w:t>company.</w:t>
            </w:r>
          </w:p>
          <w:p w14:paraId="2DE25D8D" w14:textId="77777777" w:rsidR="00E74301" w:rsidRPr="00B96E4A" w:rsidRDefault="00E74301" w:rsidP="002536A1">
            <w:pPr>
              <w:cnfStyle w:val="000000100000" w:firstRow="0" w:lastRow="0" w:firstColumn="0" w:lastColumn="0" w:oddVBand="0" w:evenVBand="0" w:oddHBand="1" w:evenHBand="0" w:firstRowFirstColumn="0" w:firstRowLastColumn="0" w:lastRowFirstColumn="0" w:lastRowLastColumn="0"/>
            </w:pPr>
          </w:p>
          <w:p w14:paraId="2D7D523D" w14:textId="77777777" w:rsidR="00E74301" w:rsidRPr="00B96E4A" w:rsidRDefault="00E74301" w:rsidP="002536A1">
            <w:pPr>
              <w:cnfStyle w:val="000000100000" w:firstRow="0" w:lastRow="0" w:firstColumn="0" w:lastColumn="0" w:oddVBand="0" w:evenVBand="0" w:oddHBand="1" w:evenHBand="0" w:firstRowFirstColumn="0" w:firstRowLastColumn="0" w:lastRowFirstColumn="0" w:lastRowLastColumn="0"/>
            </w:pPr>
            <w:r w:rsidRPr="00B96E4A">
              <w:t xml:space="preserve">Students will be able to explain how films are marketed and distributed </w:t>
            </w:r>
            <w:r w:rsidR="00B96E4A" w:rsidRPr="00B96E4A">
              <w:t>both nationally and globally</w:t>
            </w:r>
          </w:p>
          <w:p w14:paraId="1CD665E7"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5AE4858C"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t>Students will be able to explain how the digital age has led to global distribution.</w:t>
            </w:r>
          </w:p>
          <w:p w14:paraId="4D0AF8BB"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36DAF0CD"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t xml:space="preserve">Students will be able to describe the nature of media production, including by large organisations, who own the products they produce, and by individuals and groups </w:t>
            </w:r>
          </w:p>
          <w:p w14:paraId="5E87F64E"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6364F2E0"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explain the meaning of conglomerate ownership, diversification and vertical integration </w:t>
            </w:r>
          </w:p>
          <w:p w14:paraId="030CB39D"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7DDC429C"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t xml:space="preserve">Students will be able to describe the impact of the increasingly convergent nature of media industries across different platforms and different national settings </w:t>
            </w:r>
          </w:p>
          <w:p w14:paraId="090763DE"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3E566EFC"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t>Students will be able to explain different funding models within the media.</w:t>
            </w:r>
          </w:p>
          <w:p w14:paraId="536BE84D"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35703815"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t xml:space="preserve">Students will be able to articulate how the media operate as commercial industries on a global scale and reach both large and specialised audiences </w:t>
            </w:r>
          </w:p>
          <w:p w14:paraId="63CF8433"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35A01811"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r>
              <w:t xml:space="preserve">Students will be able to name the functions and types of regulation of the media </w:t>
            </w:r>
          </w:p>
          <w:p w14:paraId="6E84A1FE" w14:textId="77777777" w:rsidR="00B96E4A" w:rsidRDefault="00B96E4A" w:rsidP="002536A1">
            <w:pPr>
              <w:cnfStyle w:val="000000100000" w:firstRow="0" w:lastRow="0" w:firstColumn="0" w:lastColumn="0" w:oddVBand="0" w:evenVBand="0" w:oddHBand="1" w:evenHBand="0" w:firstRowFirstColumn="0" w:firstRowLastColumn="0" w:lastRowFirstColumn="0" w:lastRowLastColumn="0"/>
            </w:pPr>
          </w:p>
          <w:p w14:paraId="1F50B11E" w14:textId="4B652ABC" w:rsidR="00B96E4A" w:rsidRDefault="00B96E4A" w:rsidP="002536A1">
            <w:pPr>
              <w:cnfStyle w:val="000000100000" w:firstRow="0" w:lastRow="0" w:firstColumn="0" w:lastColumn="0" w:oddVBand="0" w:evenVBand="0" w:oddHBand="1" w:evenHBand="0" w:firstRowFirstColumn="0" w:firstRowLastColumn="0" w:lastRowFirstColumn="0" w:lastRowLastColumn="0"/>
            </w:pPr>
            <w:r>
              <w:t>Students will be able to describe the challenges for media regulation presented by 'new' digital technologies</w:t>
            </w:r>
          </w:p>
        </w:tc>
        <w:tc>
          <w:tcPr>
            <w:tcW w:w="2247" w:type="dxa"/>
          </w:tcPr>
          <w:p w14:paraId="63E0C2AB" w14:textId="0D418340" w:rsidR="00147B19" w:rsidRPr="00B96E4A" w:rsidRDefault="007B4257" w:rsidP="00147B19">
            <w:pPr>
              <w:cnfStyle w:val="000000100000" w:firstRow="0" w:lastRow="0" w:firstColumn="0" w:lastColumn="0" w:oddVBand="0" w:evenVBand="0" w:oddHBand="1" w:evenHBand="0" w:firstRowFirstColumn="0" w:firstRowLastColumn="0" w:lastRowFirstColumn="0" w:lastRowLastColumn="0"/>
            </w:pPr>
            <w:r w:rsidRPr="00B96E4A">
              <w:lastRenderedPageBreak/>
              <w:t xml:space="preserve">Students will </w:t>
            </w:r>
            <w:r w:rsidR="00147B19" w:rsidRPr="00B96E4A">
              <w:t>be able to interpret a brief and respond accordingly.</w:t>
            </w:r>
          </w:p>
          <w:p w14:paraId="36375676" w14:textId="2554D597" w:rsidR="007B4257" w:rsidRPr="00B96E4A" w:rsidRDefault="007B4257" w:rsidP="007F4912">
            <w:pPr>
              <w:cnfStyle w:val="000000100000" w:firstRow="0" w:lastRow="0" w:firstColumn="0" w:lastColumn="0" w:oddVBand="0" w:evenVBand="0" w:oddHBand="1" w:evenHBand="0" w:firstRowFirstColumn="0" w:firstRowLastColumn="0" w:lastRowFirstColumn="0" w:lastRowLastColumn="0"/>
            </w:pPr>
          </w:p>
          <w:p w14:paraId="4292C331" w14:textId="2224D210" w:rsidR="00147B19" w:rsidRPr="00B96E4A" w:rsidRDefault="00147B19" w:rsidP="007F4912">
            <w:pPr>
              <w:cnfStyle w:val="000000100000" w:firstRow="0" w:lastRow="0" w:firstColumn="0" w:lastColumn="0" w:oddVBand="0" w:evenVBand="0" w:oddHBand="1" w:evenHBand="0" w:firstRowFirstColumn="0" w:firstRowLastColumn="0" w:lastRowFirstColumn="0" w:lastRowLastColumn="0"/>
            </w:pPr>
            <w:r w:rsidRPr="00B96E4A">
              <w:t>They will be able to research similar existing media products and understand how these will influence their own production</w:t>
            </w:r>
          </w:p>
          <w:p w14:paraId="12576B54" w14:textId="799B877A" w:rsidR="007B4257" w:rsidRPr="00B96E4A" w:rsidRDefault="007B4257" w:rsidP="007F4912">
            <w:pPr>
              <w:cnfStyle w:val="000000100000" w:firstRow="0" w:lastRow="0" w:firstColumn="0" w:lastColumn="0" w:oddVBand="0" w:evenVBand="0" w:oddHBand="1" w:evenHBand="0" w:firstRowFirstColumn="0" w:firstRowLastColumn="0" w:lastRowFirstColumn="0" w:lastRowLastColumn="0"/>
            </w:pPr>
          </w:p>
          <w:p w14:paraId="5EA94117" w14:textId="1603A439" w:rsidR="00147B19" w:rsidRPr="00B96E4A" w:rsidRDefault="00147B19" w:rsidP="007F4912">
            <w:pPr>
              <w:cnfStyle w:val="000000100000" w:firstRow="0" w:lastRow="0" w:firstColumn="0" w:lastColumn="0" w:oddVBand="0" w:evenVBand="0" w:oddHBand="1" w:evenHBand="0" w:firstRowFirstColumn="0" w:firstRowLastColumn="0" w:lastRowFirstColumn="0" w:lastRowLastColumn="0"/>
            </w:pPr>
            <w:r w:rsidRPr="00B96E4A">
              <w:t xml:space="preserve">Students will be able to plan their production </w:t>
            </w:r>
            <w:r w:rsidR="00E74301" w:rsidRPr="00B96E4A">
              <w:t>by applying their knowledge of</w:t>
            </w:r>
            <w:r w:rsidRPr="00B96E4A">
              <w:t xml:space="preserve"> elements such as scripts, storyboards and layout grids</w:t>
            </w:r>
            <w:r w:rsidR="00E74301" w:rsidRPr="00B96E4A">
              <w:t>.</w:t>
            </w:r>
          </w:p>
          <w:p w14:paraId="24BFDBA0" w14:textId="77777777" w:rsidR="00E74301" w:rsidRPr="00B96E4A" w:rsidRDefault="00E74301" w:rsidP="007F4912">
            <w:pPr>
              <w:cnfStyle w:val="000000100000" w:firstRow="0" w:lastRow="0" w:firstColumn="0" w:lastColumn="0" w:oddVBand="0" w:evenVBand="0" w:oddHBand="1" w:evenHBand="0" w:firstRowFirstColumn="0" w:firstRowLastColumn="0" w:lastRowFirstColumn="0" w:lastRowLastColumn="0"/>
            </w:pPr>
          </w:p>
          <w:p w14:paraId="0D6B92E3" w14:textId="77777777" w:rsidR="007B4257" w:rsidRPr="00B96E4A" w:rsidRDefault="00E74301" w:rsidP="007F4912">
            <w:pPr>
              <w:cnfStyle w:val="000000100000" w:firstRow="0" w:lastRow="0" w:firstColumn="0" w:lastColumn="0" w:oddVBand="0" w:evenVBand="0" w:oddHBand="1" w:evenHBand="0" w:firstRowFirstColumn="0" w:firstRowLastColumn="0" w:lastRowFirstColumn="0" w:lastRowLastColumn="0"/>
            </w:pPr>
            <w:r w:rsidRPr="00B96E4A">
              <w:t xml:space="preserve">Students will be able to collect appropriate footage that will help </w:t>
            </w:r>
            <w:r w:rsidRPr="00B96E4A">
              <w:lastRenderedPageBreak/>
              <w:t>them create their production. This could be from taking photographs, filming footage or recording audio.</w:t>
            </w:r>
          </w:p>
          <w:p w14:paraId="4E5C17A9" w14:textId="77777777" w:rsidR="00E74301" w:rsidRPr="00B96E4A" w:rsidRDefault="00E74301" w:rsidP="007F4912">
            <w:pPr>
              <w:cnfStyle w:val="000000100000" w:firstRow="0" w:lastRow="0" w:firstColumn="0" w:lastColumn="0" w:oddVBand="0" w:evenVBand="0" w:oddHBand="1" w:evenHBand="0" w:firstRowFirstColumn="0" w:firstRowLastColumn="0" w:lastRowFirstColumn="0" w:lastRowLastColumn="0"/>
            </w:pPr>
          </w:p>
          <w:p w14:paraId="435ED9EE" w14:textId="4C04D25B" w:rsidR="00E74301" w:rsidRPr="00B96E4A" w:rsidRDefault="00E74301" w:rsidP="007F4912">
            <w:pPr>
              <w:cnfStyle w:val="000000100000" w:firstRow="0" w:lastRow="0" w:firstColumn="0" w:lastColumn="0" w:oddVBand="0" w:evenVBand="0" w:oddHBand="1" w:evenHBand="0" w:firstRowFirstColumn="0" w:firstRowLastColumn="0" w:lastRowFirstColumn="0" w:lastRowLastColumn="0"/>
            </w:pPr>
            <w:r w:rsidRPr="00B96E4A">
              <w:t>Students will be able to edit their footage to create a final production that meets the requirement of the brief.</w:t>
            </w:r>
          </w:p>
          <w:p w14:paraId="00A7A00A" w14:textId="77777777" w:rsidR="00E74301" w:rsidRPr="00B96E4A" w:rsidRDefault="00E74301" w:rsidP="007F4912">
            <w:pPr>
              <w:cnfStyle w:val="000000100000" w:firstRow="0" w:lastRow="0" w:firstColumn="0" w:lastColumn="0" w:oddVBand="0" w:evenVBand="0" w:oddHBand="1" w:evenHBand="0" w:firstRowFirstColumn="0" w:firstRowLastColumn="0" w:lastRowFirstColumn="0" w:lastRowLastColumn="0"/>
            </w:pPr>
          </w:p>
          <w:p w14:paraId="6E3E3F0A" w14:textId="19E1B58F" w:rsidR="00E74301" w:rsidRDefault="00E74301" w:rsidP="007F4912">
            <w:pPr>
              <w:cnfStyle w:val="000000100000" w:firstRow="0" w:lastRow="0" w:firstColumn="0" w:lastColumn="0" w:oddVBand="0" w:evenVBand="0" w:oddHBand="1" w:evenHBand="0" w:firstRowFirstColumn="0" w:firstRowLastColumn="0" w:lastRowFirstColumn="0" w:lastRowLastColumn="0"/>
            </w:pPr>
            <w:r w:rsidRPr="00B96E4A">
              <w:t>Students will be able to evaluate their final production and will be able to suggest ways in which their final product could be improved if they were to complete this task again.</w:t>
            </w:r>
          </w:p>
        </w:tc>
      </w:tr>
      <w:tr w:rsidR="007B4257" w14:paraId="08A67C2E" w14:textId="65056229" w:rsidTr="007F4912">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68D50E30" w14:textId="77777777" w:rsidR="007B4257" w:rsidRDefault="007B4257" w:rsidP="00A87B62">
            <w:r>
              <w:lastRenderedPageBreak/>
              <w:t>What pupils should already know</w:t>
            </w:r>
          </w:p>
          <w:p w14:paraId="508E3A74" w14:textId="77777777" w:rsidR="007B4257" w:rsidRDefault="007B4257" w:rsidP="00A87B62">
            <w:r>
              <w:t>(prior learning components)</w:t>
            </w:r>
          </w:p>
          <w:p w14:paraId="044236B6" w14:textId="77777777" w:rsidR="007B4257" w:rsidRDefault="007B4257" w:rsidP="00A87B62">
            <w:pPr>
              <w:rPr>
                <w:b w:val="0"/>
                <w:bCs w:val="0"/>
              </w:rPr>
            </w:pPr>
          </w:p>
          <w:p w14:paraId="7B654702" w14:textId="1B2C0ED8" w:rsidR="007B4257" w:rsidRDefault="007B4257" w:rsidP="00A87B62"/>
        </w:tc>
        <w:tc>
          <w:tcPr>
            <w:tcW w:w="2496" w:type="dxa"/>
            <w:tcBorders>
              <w:top w:val="single" w:sz="2" w:space="0" w:color="666666" w:themeColor="text1" w:themeTint="99"/>
              <w:left w:val="nil"/>
              <w:bottom w:val="single" w:sz="2" w:space="0" w:color="666666" w:themeColor="text1" w:themeTint="99"/>
              <w:right w:val="nil"/>
            </w:tcBorders>
          </w:tcPr>
          <w:p w14:paraId="629C2FBC"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Some students will have a basic understanding of media products, including: film posters, trailers, music videos, newspapers, print and audio-visual advertisements, magazines and video games. </w:t>
            </w:r>
          </w:p>
          <w:p w14:paraId="1CE02C8C"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F19BAE5" w14:textId="22AA3139" w:rsidR="007B4257" w:rsidRDefault="007B4257" w:rsidP="00A87B62">
            <w:pPr>
              <w:cnfStyle w:val="000000000000" w:firstRow="0" w:lastRow="0" w:firstColumn="0" w:lastColumn="0" w:oddVBand="0" w:evenVBand="0" w:oddHBand="0" w:evenHBand="0" w:firstRowFirstColumn="0" w:firstRowLastColumn="0" w:lastRowFirstColumn="0" w:lastRowLastColumn="0"/>
            </w:pPr>
            <w:r>
              <w:t>Genre, Purpose and Narrative should be known through English and Drama taught at KS3</w:t>
            </w:r>
          </w:p>
          <w:p w14:paraId="7923BA54"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6AB0323B" w14:textId="292E152E" w:rsidR="007B4257" w:rsidRDefault="007B4257" w:rsidP="00A87B62">
            <w:pPr>
              <w:cnfStyle w:val="000000000000" w:firstRow="0" w:lastRow="0" w:firstColumn="0" w:lastColumn="0" w:oddVBand="0" w:evenVBand="0" w:oddHBand="0" w:evenHBand="0" w:firstRowFirstColumn="0" w:firstRowLastColumn="0" w:lastRowFirstColumn="0" w:lastRowLastColumn="0"/>
            </w:pPr>
            <w:r>
              <w:t>Audience and Purpose should be known through English and Drama taught throughout KS3</w:t>
            </w:r>
          </w:p>
          <w:p w14:paraId="0483FC3F"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670A532" w14:textId="4E4079B6" w:rsidR="007B4257" w:rsidRDefault="007B4257" w:rsidP="00A87B62">
            <w:pPr>
              <w:cnfStyle w:val="000000000000" w:firstRow="0" w:lastRow="0" w:firstColumn="0" w:lastColumn="0" w:oddVBand="0" w:evenVBand="0" w:oddHBand="0" w:evenHBand="0" w:firstRowFirstColumn="0" w:firstRowLastColumn="0" w:lastRowFirstColumn="0" w:lastRowLastColumn="0"/>
            </w:pPr>
            <w:r>
              <w:t>Colour theory and composition should be known through Art taught throughout KS3</w:t>
            </w:r>
          </w:p>
          <w:p w14:paraId="45678825"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182315CC"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used a camera before and will know a camera’s basic function</w:t>
            </w:r>
          </w:p>
          <w:p w14:paraId="6B98D4FD"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409F14A9" w14:textId="722360F5" w:rsidR="007B4257" w:rsidRPr="00C32444" w:rsidRDefault="007B4257" w:rsidP="00A87B62">
            <w:pPr>
              <w:cnfStyle w:val="000000000000" w:firstRow="0" w:lastRow="0" w:firstColumn="0" w:lastColumn="0" w:oddVBand="0" w:evenVBand="0" w:oddHBand="0" w:evenHBand="0" w:firstRowFirstColumn="0" w:firstRowLastColumn="0" w:lastRowFirstColumn="0" w:lastRowLastColumn="0"/>
            </w:pPr>
            <w:r>
              <w:t xml:space="preserve">Some students will have their own </w:t>
            </w:r>
            <w:proofErr w:type="spellStart"/>
            <w:r>
              <w:t>Youtube</w:t>
            </w:r>
            <w:proofErr w:type="spellEnd"/>
            <w:r>
              <w:t xml:space="preserve"> channel and will know how to take and edit footage.</w:t>
            </w:r>
          </w:p>
        </w:tc>
        <w:tc>
          <w:tcPr>
            <w:tcW w:w="2670" w:type="dxa"/>
          </w:tcPr>
          <w:p w14:paraId="60AAF583"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a basic understanding of different forms of advertising (print and audio-visual)</w:t>
            </w:r>
          </w:p>
          <w:p w14:paraId="19999E8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35633ECA" w14:textId="5C32420C"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Students will have a basic understanding of media language and how they can construct representations. </w:t>
            </w:r>
          </w:p>
          <w:p w14:paraId="3B6CA97E"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2AF2602" w14:textId="539FEA20"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a basic understanding of the purpose of these different advertisements.</w:t>
            </w:r>
          </w:p>
          <w:p w14:paraId="2451EF6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7659D945" w14:textId="38E5B6C0"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a basic understanding of how media language can be constructed to create meaning.</w:t>
            </w:r>
          </w:p>
          <w:p w14:paraId="69E943B0"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34D6B292" w14:textId="1F33ACB0"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a basic understanding of different narrative structures and how these are used to communicate a text’s meaning.</w:t>
            </w:r>
          </w:p>
          <w:p w14:paraId="7728304A" w14:textId="372116FE" w:rsidR="007B4257" w:rsidRPr="0025635C" w:rsidRDefault="007B4257" w:rsidP="00A87B62">
            <w:pPr>
              <w:spacing w:after="30"/>
              <w:textAlignment w:val="baseline"/>
              <w:cnfStyle w:val="000000000000" w:firstRow="0" w:lastRow="0" w:firstColumn="0" w:lastColumn="0" w:oddVBand="0" w:evenVBand="0" w:oddHBand="0" w:evenHBand="0" w:firstRowFirstColumn="0" w:firstRowLastColumn="0" w:lastRowFirstColumn="0" w:lastRowLastColumn="0"/>
            </w:pPr>
          </w:p>
        </w:tc>
        <w:tc>
          <w:tcPr>
            <w:tcW w:w="2298" w:type="dxa"/>
          </w:tcPr>
          <w:p w14:paraId="57BBA448" w14:textId="64D01702"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a basic understanding of different styles of magazines.</w:t>
            </w:r>
          </w:p>
          <w:p w14:paraId="549A3931"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3B91013D" w14:textId="6FC5575C" w:rsidR="007B4257" w:rsidRDefault="007B4257" w:rsidP="00A87B62">
            <w:pPr>
              <w:cnfStyle w:val="000000000000" w:firstRow="0" w:lastRow="0" w:firstColumn="0" w:lastColumn="0" w:oddVBand="0" w:evenVBand="0" w:oddHBand="0" w:evenHBand="0" w:firstRowFirstColumn="0" w:firstRowLastColumn="0" w:lastRowFirstColumn="0" w:lastRowLastColumn="0"/>
            </w:pPr>
            <w:r>
              <w:t xml:space="preserve">Students will have some understanding of media language and how they construct representations. </w:t>
            </w:r>
          </w:p>
          <w:p w14:paraId="44E96557"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48E18ED3" w14:textId="7DE3467F"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some understanding of the purpose of magazines</w:t>
            </w:r>
          </w:p>
          <w:p w14:paraId="103114CA"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45F73E95" w14:textId="00B56095"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some understanding of how media language can be constructed to create meaning.</w:t>
            </w:r>
          </w:p>
          <w:p w14:paraId="20BC8090"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7A9CDBCA" w14:textId="353B3D93"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some understanding of how different narrative structures are used to communicate meaning.</w:t>
            </w:r>
          </w:p>
          <w:p w14:paraId="6EA8DF8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F93FD5B"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some understanding of how gender and ethnic representations can be conformed to and subverted.</w:t>
            </w:r>
          </w:p>
          <w:p w14:paraId="4B6B78A1"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2FF5AFB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r>
              <w:t>Students will have some understanding as to how contexts can influence the representations being constructed within a media text.</w:t>
            </w:r>
          </w:p>
          <w:p w14:paraId="0838F586" w14:textId="77777777" w:rsidR="007B4257" w:rsidRDefault="007B4257" w:rsidP="00A87B62">
            <w:pPr>
              <w:cnfStyle w:val="000000000000" w:firstRow="0" w:lastRow="0" w:firstColumn="0" w:lastColumn="0" w:oddVBand="0" w:evenVBand="0" w:oddHBand="0" w:evenHBand="0" w:firstRowFirstColumn="0" w:firstRowLastColumn="0" w:lastRowFirstColumn="0" w:lastRowLastColumn="0"/>
            </w:pPr>
          </w:p>
          <w:p w14:paraId="5BD18908" w14:textId="1D251075" w:rsidR="007B4257" w:rsidRPr="00FC2FAB" w:rsidRDefault="007B4257" w:rsidP="00A87B62">
            <w:pPr>
              <w:cnfStyle w:val="000000000000" w:firstRow="0" w:lastRow="0" w:firstColumn="0" w:lastColumn="0" w:oddVBand="0" w:evenVBand="0" w:oddHBand="0" w:evenHBand="0" w:firstRowFirstColumn="0" w:firstRowLastColumn="0" w:lastRowFirstColumn="0" w:lastRowLastColumn="0"/>
            </w:pPr>
            <w:r>
              <w:t>Students will have some understanding of how to take and edit photographs</w:t>
            </w:r>
          </w:p>
        </w:tc>
        <w:tc>
          <w:tcPr>
            <w:tcW w:w="2158" w:type="dxa"/>
          </w:tcPr>
          <w:p w14:paraId="20839799" w14:textId="77777777" w:rsidR="007B4257" w:rsidRDefault="00B96E4A" w:rsidP="000409C6">
            <w:pPr>
              <w:cnfStyle w:val="000000000000" w:firstRow="0" w:lastRow="0" w:firstColumn="0" w:lastColumn="0" w:oddVBand="0" w:evenVBand="0" w:oddHBand="0" w:evenHBand="0" w:firstRowFirstColumn="0" w:firstRowLastColumn="0" w:lastRowFirstColumn="0" w:lastRowLastColumn="0"/>
            </w:pPr>
            <w:r>
              <w:t>Students will have learnt about camera angles, shots and movement at the start of year 10</w:t>
            </w:r>
          </w:p>
          <w:p w14:paraId="178ADEEF"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27C05E6D"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language creates meaning.</w:t>
            </w:r>
          </w:p>
          <w:p w14:paraId="24641AEB"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5714D150" w14:textId="150E5E01" w:rsidR="00B96E4A" w:rsidRDefault="00B96E4A" w:rsidP="000409C6">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representations are constructed</w:t>
            </w:r>
          </w:p>
          <w:p w14:paraId="633914E4" w14:textId="1FE36870"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722A62F5" w14:textId="4EF71AC7" w:rsidR="00B96E4A" w:rsidRDefault="00B96E4A" w:rsidP="000409C6">
            <w:pPr>
              <w:cnfStyle w:val="000000000000" w:firstRow="0" w:lastRow="0" w:firstColumn="0" w:lastColumn="0" w:oddVBand="0" w:evenVBand="0" w:oddHBand="0" w:evenHBand="0" w:firstRowFirstColumn="0" w:firstRowLastColumn="0" w:lastRowFirstColumn="0" w:lastRowLastColumn="0"/>
            </w:pPr>
            <w:r>
              <w:t xml:space="preserve">Students may have </w:t>
            </w:r>
            <w:proofErr w:type="spellStart"/>
            <w:r>
              <w:t>vlogged</w:t>
            </w:r>
            <w:proofErr w:type="spellEnd"/>
            <w:r>
              <w:t xml:space="preserve"> before and will have prior knowledge of online vloggers.</w:t>
            </w:r>
          </w:p>
          <w:p w14:paraId="78CB19A2" w14:textId="22A357C9"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6F6B7E47" w14:textId="6A6D4A73" w:rsidR="00B96E4A" w:rsidRDefault="00B96E4A" w:rsidP="000409C6">
            <w:pPr>
              <w:cnfStyle w:val="000000000000" w:firstRow="0" w:lastRow="0" w:firstColumn="0" w:lastColumn="0" w:oddVBand="0" w:evenVBand="0" w:oddHBand="0" w:evenHBand="0" w:firstRowFirstColumn="0" w:firstRowLastColumn="0" w:lastRowFirstColumn="0" w:lastRowLastColumn="0"/>
            </w:pPr>
            <w:r>
              <w:t>Some students may already produce content online and will understand how the codes and conventions of online media works</w:t>
            </w:r>
          </w:p>
          <w:p w14:paraId="7DCE07B9" w14:textId="640B3E43"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1E608C80"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523C0875"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1082E561" w14:textId="54AED55C" w:rsidR="00B96E4A" w:rsidRPr="00FC2FAB" w:rsidRDefault="00B96E4A" w:rsidP="000409C6">
            <w:pPr>
              <w:cnfStyle w:val="000000000000" w:firstRow="0" w:lastRow="0" w:firstColumn="0" w:lastColumn="0" w:oddVBand="0" w:evenVBand="0" w:oddHBand="0" w:evenHBand="0" w:firstRowFirstColumn="0" w:firstRowLastColumn="0" w:lastRowFirstColumn="0" w:lastRowLastColumn="0"/>
            </w:pPr>
          </w:p>
        </w:tc>
        <w:tc>
          <w:tcPr>
            <w:tcW w:w="2258" w:type="dxa"/>
          </w:tcPr>
          <w:p w14:paraId="661B0798"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Students will have learnt about camera angles, shots and movement at the start of year 10</w:t>
            </w:r>
          </w:p>
          <w:p w14:paraId="35FF3F3E"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p>
          <w:p w14:paraId="1C29EC04"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language creates meaning.</w:t>
            </w:r>
          </w:p>
          <w:p w14:paraId="0F501BAA"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p>
          <w:p w14:paraId="0F4203CE"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representations are constructed</w:t>
            </w:r>
          </w:p>
          <w:p w14:paraId="6667AAF0" w14:textId="77777777" w:rsidR="007B4257" w:rsidRDefault="007B4257" w:rsidP="000409C6">
            <w:pPr>
              <w:cnfStyle w:val="000000000000" w:firstRow="0" w:lastRow="0" w:firstColumn="0" w:lastColumn="0" w:oddVBand="0" w:evenVBand="0" w:oddHBand="0" w:evenHBand="0" w:firstRowFirstColumn="0" w:firstRowLastColumn="0" w:lastRowFirstColumn="0" w:lastRowLastColumn="0"/>
            </w:pPr>
          </w:p>
          <w:p w14:paraId="5D70B544"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r>
              <w:t>Students will have learned how audiences are targeted by the media</w:t>
            </w:r>
          </w:p>
          <w:p w14:paraId="7E490C13"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0C7A2208"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r>
              <w:t>Students will have learned how audiences are categorised by the media</w:t>
            </w:r>
          </w:p>
          <w:p w14:paraId="52A71427" w14:textId="77777777" w:rsidR="00B96E4A" w:rsidRDefault="00B96E4A" w:rsidP="000409C6">
            <w:pPr>
              <w:cnfStyle w:val="000000000000" w:firstRow="0" w:lastRow="0" w:firstColumn="0" w:lastColumn="0" w:oddVBand="0" w:evenVBand="0" w:oddHBand="0" w:evenHBand="0" w:firstRowFirstColumn="0" w:firstRowLastColumn="0" w:lastRowFirstColumn="0" w:lastRowLastColumn="0"/>
            </w:pPr>
          </w:p>
          <w:p w14:paraId="118C6383" w14:textId="5556C510" w:rsidR="00B96E4A" w:rsidRDefault="00B96E4A" w:rsidP="000409C6">
            <w:pPr>
              <w:cnfStyle w:val="000000000000" w:firstRow="0" w:lastRow="0" w:firstColumn="0" w:lastColumn="0" w:oddVBand="0" w:evenVBand="0" w:oddHBand="0" w:evenHBand="0" w:firstRowFirstColumn="0" w:firstRowLastColumn="0" w:lastRowFirstColumn="0" w:lastRowLastColumn="0"/>
            </w:pPr>
            <w:r>
              <w:t>Students will have learned about some media industries and some of the keywords and terms associated with the media industry.</w:t>
            </w:r>
          </w:p>
        </w:tc>
        <w:tc>
          <w:tcPr>
            <w:tcW w:w="2810" w:type="dxa"/>
          </w:tcPr>
          <w:p w14:paraId="2E51B0BE" w14:textId="77777777" w:rsidR="007B4257" w:rsidRDefault="00B96E4A" w:rsidP="00C50623">
            <w:pPr>
              <w:cnfStyle w:val="000000000000" w:firstRow="0" w:lastRow="0" w:firstColumn="0" w:lastColumn="0" w:oddVBand="0" w:evenVBand="0" w:oddHBand="0" w:evenHBand="0" w:firstRowFirstColumn="0" w:firstRowLastColumn="0" w:lastRowFirstColumn="0" w:lastRowLastColumn="0"/>
            </w:pPr>
            <w:r>
              <w:t>Students will have learned about some media industries and some of the keywords and terms associated with the media industry.</w:t>
            </w:r>
          </w:p>
          <w:p w14:paraId="175ED63F" w14:textId="77777777" w:rsidR="00B96E4A" w:rsidRDefault="00B96E4A" w:rsidP="00C50623">
            <w:pPr>
              <w:cnfStyle w:val="000000000000" w:firstRow="0" w:lastRow="0" w:firstColumn="0" w:lastColumn="0" w:oddVBand="0" w:evenVBand="0" w:oddHBand="0" w:evenHBand="0" w:firstRowFirstColumn="0" w:firstRowLastColumn="0" w:lastRowFirstColumn="0" w:lastRowLastColumn="0"/>
            </w:pPr>
          </w:p>
          <w:p w14:paraId="209D9DC7" w14:textId="1CDFC0B6" w:rsidR="00B96E4A" w:rsidRDefault="00B96E4A" w:rsidP="00C50623">
            <w:pPr>
              <w:cnfStyle w:val="000000000000" w:firstRow="0" w:lastRow="0" w:firstColumn="0" w:lastColumn="0" w:oddVBand="0" w:evenVBand="0" w:oddHBand="0" w:evenHBand="0" w:firstRowFirstColumn="0" w:firstRowLastColumn="0" w:lastRowFirstColumn="0" w:lastRowLastColumn="0"/>
            </w:pPr>
            <w:r>
              <w:t>Students will have heard of different Media conglomerates in their everyday lives and may have some knowledge as to how these are structured</w:t>
            </w:r>
          </w:p>
          <w:p w14:paraId="4EF0D6F7" w14:textId="08739B33" w:rsidR="00B96E4A" w:rsidRDefault="00B96E4A" w:rsidP="00C50623">
            <w:pPr>
              <w:cnfStyle w:val="000000000000" w:firstRow="0" w:lastRow="0" w:firstColumn="0" w:lastColumn="0" w:oddVBand="0" w:evenVBand="0" w:oddHBand="0" w:evenHBand="0" w:firstRowFirstColumn="0" w:firstRowLastColumn="0" w:lastRowFirstColumn="0" w:lastRowLastColumn="0"/>
            </w:pPr>
          </w:p>
          <w:p w14:paraId="5615A25B" w14:textId="2185C5B0" w:rsidR="00B96E4A" w:rsidRDefault="00B96E4A" w:rsidP="00C50623">
            <w:pPr>
              <w:cnfStyle w:val="000000000000" w:firstRow="0" w:lastRow="0" w:firstColumn="0" w:lastColumn="0" w:oddVBand="0" w:evenVBand="0" w:oddHBand="0" w:evenHBand="0" w:firstRowFirstColumn="0" w:firstRowLastColumn="0" w:lastRowFirstColumn="0" w:lastRowLastColumn="0"/>
            </w:pPr>
            <w:r>
              <w:t>Students will have seen films and will be able to name some of the larger production companies responsible for Hollywood Blockbusters</w:t>
            </w:r>
          </w:p>
          <w:p w14:paraId="23FDB68C" w14:textId="5750E8E2" w:rsidR="00B96E4A" w:rsidRDefault="00B96E4A" w:rsidP="00C50623">
            <w:pPr>
              <w:cnfStyle w:val="000000000000" w:firstRow="0" w:lastRow="0" w:firstColumn="0" w:lastColumn="0" w:oddVBand="0" w:evenVBand="0" w:oddHBand="0" w:evenHBand="0" w:firstRowFirstColumn="0" w:firstRowLastColumn="0" w:lastRowFirstColumn="0" w:lastRowLastColumn="0"/>
            </w:pPr>
          </w:p>
          <w:p w14:paraId="5602FFA4" w14:textId="353ED82D" w:rsidR="00B96E4A" w:rsidRDefault="00B96E4A" w:rsidP="00C50623">
            <w:pPr>
              <w:cnfStyle w:val="000000000000" w:firstRow="0" w:lastRow="0" w:firstColumn="0" w:lastColumn="0" w:oddVBand="0" w:evenVBand="0" w:oddHBand="0" w:evenHBand="0" w:firstRowFirstColumn="0" w:firstRowLastColumn="0" w:lastRowFirstColumn="0" w:lastRowLastColumn="0"/>
            </w:pPr>
            <w:r>
              <w:t xml:space="preserve">Students will know the names of some of the companies who produce film directly for </w:t>
            </w:r>
            <w:r w:rsidR="00D57DEF">
              <w:t>television</w:t>
            </w:r>
          </w:p>
          <w:p w14:paraId="39BF4A27" w14:textId="04571C27" w:rsidR="00B96E4A" w:rsidRDefault="00B96E4A" w:rsidP="00C50623">
            <w:pPr>
              <w:cnfStyle w:val="000000000000" w:firstRow="0" w:lastRow="0" w:firstColumn="0" w:lastColumn="0" w:oddVBand="0" w:evenVBand="0" w:oddHBand="0" w:evenHBand="0" w:firstRowFirstColumn="0" w:firstRowLastColumn="0" w:lastRowFirstColumn="0" w:lastRowLastColumn="0"/>
            </w:pPr>
          </w:p>
        </w:tc>
        <w:tc>
          <w:tcPr>
            <w:tcW w:w="2247" w:type="dxa"/>
          </w:tcPr>
          <w:p w14:paraId="20C79BCD"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Students will have a clear understanding of media languages and how they can construct representations and create meaning.</w:t>
            </w:r>
          </w:p>
          <w:p w14:paraId="24B0BD46"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2B59E9F1"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Students will have a clear understanding of how and why texts can repeat, differ and hybridise genre conventions.</w:t>
            </w:r>
          </w:p>
          <w:p w14:paraId="33708F47"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003570A3"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Clear knowledge of how audiences are grouped and categorised by the media industries, across a range of sectors.</w:t>
            </w:r>
          </w:p>
          <w:p w14:paraId="1D2EC887"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26CF9613"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04BD0D28"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Clear knowledge of how the media producers target audiences through the content and appeal of media products and through the ways in which they are marketed, distributed and circulated across a range of sectors</w:t>
            </w:r>
          </w:p>
          <w:p w14:paraId="63AE582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32779DFD"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A clear knowledge of the processes of production, distribution and circulation of media products</w:t>
            </w:r>
          </w:p>
          <w:p w14:paraId="31F4CF0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17B5EF8B"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A clear understanding of the relationship of recent technological change and media production, distribution and circulation in the advertising sector</w:t>
            </w:r>
          </w:p>
          <w:p w14:paraId="39B37858"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351CA16F"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A clear knowledge of the role of regulation </w:t>
            </w:r>
            <w:r>
              <w:lastRenderedPageBreak/>
              <w:t>in global production, distribution and circulation of media products</w:t>
            </w:r>
          </w:p>
          <w:p w14:paraId="2669F485"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1A939EBB" w14:textId="49D659F3" w:rsidR="007B4257" w:rsidRDefault="007B4257" w:rsidP="007F4912">
            <w:pPr>
              <w:cnfStyle w:val="000000000000" w:firstRow="0" w:lastRow="0" w:firstColumn="0" w:lastColumn="0" w:oddVBand="0" w:evenVBand="0" w:oddHBand="0" w:evenHBand="0" w:firstRowFirstColumn="0" w:firstRowLastColumn="0" w:lastRowFirstColumn="0" w:lastRowLastColumn="0"/>
            </w:pPr>
            <w:r>
              <w:t>Clear knowledge of how audiences are grouped and categorised by the media industries</w:t>
            </w:r>
          </w:p>
        </w:tc>
      </w:tr>
      <w:tr w:rsidR="007B4257" w14:paraId="07BCF150" w14:textId="2C3D2BA0" w:rsidTr="007F491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04EA49F7" w14:textId="1167CABB" w:rsidR="007B4257" w:rsidRDefault="007B4257" w:rsidP="007F4912">
            <w:pPr>
              <w:rPr>
                <w:b w:val="0"/>
                <w:bCs w:val="0"/>
              </w:rPr>
            </w:pPr>
            <w:r>
              <w:lastRenderedPageBreak/>
              <w:t>Transferrable knowledge (skills)</w:t>
            </w:r>
          </w:p>
          <w:p w14:paraId="75F69E30" w14:textId="16EFB472" w:rsidR="007B4257" w:rsidRDefault="007B4257" w:rsidP="007F4912"/>
        </w:tc>
        <w:tc>
          <w:tcPr>
            <w:tcW w:w="2496" w:type="dxa"/>
            <w:tcBorders>
              <w:top w:val="single" w:sz="2" w:space="0" w:color="666666" w:themeColor="text1" w:themeTint="99"/>
              <w:left w:val="nil"/>
              <w:bottom w:val="single" w:sz="2" w:space="0" w:color="666666" w:themeColor="text1" w:themeTint="99"/>
              <w:right w:val="nil"/>
            </w:tcBorders>
          </w:tcPr>
          <w:p w14:paraId="5D65A734"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analyse and infer a text understanding </w:t>
            </w:r>
          </w:p>
          <w:p w14:paraId="1FCC5BA5"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DE4960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compare features of a text across to another</w:t>
            </w:r>
          </w:p>
          <w:p w14:paraId="455CFA5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AFBB27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14:paraId="44FB6709"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BACA73F" w14:textId="1075F056"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 (camera, mise-</w:t>
            </w:r>
            <w:proofErr w:type="spellStart"/>
            <w:r>
              <w:t>en</w:t>
            </w:r>
            <w:proofErr w:type="spellEnd"/>
            <w:r>
              <w:t xml:space="preserve">-scene, editing, sound, genre, narrative) and to put this knowledge into practice. </w:t>
            </w:r>
          </w:p>
          <w:p w14:paraId="29991A11"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6054ABA" w14:textId="4975A0D3"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understand the connotations of visual codes </w:t>
            </w:r>
          </w:p>
          <w:p w14:paraId="3BE1A53D" w14:textId="5A8CEB6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B2FAAE1" w14:textId="3CF97C02"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use a video camera to film footage</w:t>
            </w:r>
          </w:p>
          <w:p w14:paraId="4A172C59" w14:textId="760D2114"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0BAF8CB" w14:textId="40A79E43"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use editing software and to further develop IT literacy.</w:t>
            </w:r>
          </w:p>
          <w:p w14:paraId="796F587D" w14:textId="3FA29FAF"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CD4C22E" w14:textId="5116324C"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work independently and to organise their own time to create a product by a set deadline.</w:t>
            </w:r>
          </w:p>
          <w:p w14:paraId="5B947AA1" w14:textId="6A31575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1F0912E" w14:textId="44E1A6F9" w:rsidR="007B4257" w:rsidRDefault="007B4257" w:rsidP="007F4912">
            <w:pPr>
              <w:cnfStyle w:val="000000100000" w:firstRow="0" w:lastRow="0" w:firstColumn="0" w:lastColumn="0" w:oddVBand="0" w:evenVBand="0" w:oddHBand="1" w:evenHBand="0" w:firstRowFirstColumn="0" w:firstRowLastColumn="0" w:lastRowFirstColumn="0" w:lastRowLastColumn="0"/>
            </w:pPr>
            <w:r>
              <w:t>Leadership skills: organising and guiding actors.</w:t>
            </w:r>
          </w:p>
          <w:p w14:paraId="1FCF6A49" w14:textId="732D4576"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ACEC2FE" w14:textId="38EF7C92" w:rsidR="007B4257" w:rsidRDefault="007B4257" w:rsidP="007F4912">
            <w:pPr>
              <w:cnfStyle w:val="000000100000" w:firstRow="0" w:lastRow="0" w:firstColumn="0" w:lastColumn="0" w:oddVBand="0" w:evenVBand="0" w:oddHBand="1" w:evenHBand="0" w:firstRowFirstColumn="0" w:firstRowLastColumn="0" w:lastRowFirstColumn="0" w:lastRowLastColumn="0"/>
            </w:pPr>
            <w:r>
              <w:lastRenderedPageBreak/>
              <w:t>Planning skills: The ability to plan ahead through storyboarding and pre-production work</w:t>
            </w:r>
          </w:p>
          <w:p w14:paraId="568ACE85" w14:textId="2621AA39"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48C0161" w14:textId="46E0D4B0" w:rsidR="007B4257" w:rsidRDefault="007B4257" w:rsidP="007F4912">
            <w:pPr>
              <w:cnfStyle w:val="000000100000" w:firstRow="0" w:lastRow="0" w:firstColumn="0" w:lastColumn="0" w:oddVBand="0" w:evenVBand="0" w:oddHBand="1" w:evenHBand="0" w:firstRowFirstColumn="0" w:firstRowLastColumn="0" w:lastRowFirstColumn="0" w:lastRowLastColumn="0"/>
            </w:pPr>
            <w:r>
              <w:t>Reflective and evaluative skills through post production work.</w:t>
            </w:r>
          </w:p>
          <w:p w14:paraId="6000A00E" w14:textId="47A7224E" w:rsidR="007B4257" w:rsidRPr="00FC2FAB" w:rsidRDefault="007B4257" w:rsidP="007F4912">
            <w:pPr>
              <w:cnfStyle w:val="000000100000" w:firstRow="0" w:lastRow="0" w:firstColumn="0" w:lastColumn="0" w:oddVBand="0" w:evenVBand="0" w:oddHBand="1" w:evenHBand="0" w:firstRowFirstColumn="0" w:firstRowLastColumn="0" w:lastRowFirstColumn="0" w:lastRowLastColumn="0"/>
            </w:pPr>
          </w:p>
        </w:tc>
        <w:tc>
          <w:tcPr>
            <w:tcW w:w="2670" w:type="dxa"/>
          </w:tcPr>
          <w:p w14:paraId="03B664F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lastRenderedPageBreak/>
              <w:t xml:space="preserve">The ability to analyse and infer a text understanding </w:t>
            </w:r>
          </w:p>
          <w:p w14:paraId="074AF65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1D97FC8" w14:textId="3BDF9233"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compare features of one text across to another</w:t>
            </w:r>
          </w:p>
          <w:p w14:paraId="7008187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1A03E6B"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14:paraId="7B873B9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E066DA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27A92B2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FE8892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0FDA646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4849B581"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4EC4EEA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4045FDF" w14:textId="546D95B2"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Application of theory in both verbal and written communication </w:t>
            </w:r>
          </w:p>
          <w:p w14:paraId="20380A1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3093026" w14:textId="53035DCC" w:rsidR="00B96E4A" w:rsidRPr="006870CF" w:rsidRDefault="00B96E4A" w:rsidP="007F4912">
            <w:pPr>
              <w:cnfStyle w:val="000000100000" w:firstRow="0" w:lastRow="0" w:firstColumn="0" w:lastColumn="0" w:oddVBand="0" w:evenVBand="0" w:oddHBand="1" w:evenHBand="0" w:firstRowFirstColumn="0" w:firstRowLastColumn="0" w:lastRowFirstColumn="0" w:lastRowLastColumn="0"/>
            </w:pPr>
            <w:r>
              <w:t>The ability to analyse and compare how media products construct and communicate meaning and generate intended interpretations and responses.</w:t>
            </w:r>
          </w:p>
        </w:tc>
        <w:tc>
          <w:tcPr>
            <w:tcW w:w="2298" w:type="dxa"/>
          </w:tcPr>
          <w:p w14:paraId="5D9C7064"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compare features of a text across to another</w:t>
            </w:r>
          </w:p>
          <w:p w14:paraId="55908A1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50D6A9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14:paraId="0EBE25F4"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FC2BCF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5CD8E3F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7AF55F4" w14:textId="4EE501B4" w:rsidR="007B4257" w:rsidRDefault="000836D0" w:rsidP="007F4912">
            <w:pPr>
              <w:cnfStyle w:val="000000100000" w:firstRow="0" w:lastRow="0" w:firstColumn="0" w:lastColumn="0" w:oddVBand="0" w:evenVBand="0" w:oddHBand="1" w:evenHBand="0" w:firstRowFirstColumn="0" w:firstRowLastColumn="0" w:lastRowFirstColumn="0" w:lastRowLastColumn="0"/>
            </w:pPr>
            <w:r>
              <w:t>To understand the c</w:t>
            </w:r>
            <w:r w:rsidR="007B4257">
              <w:t xml:space="preserve">onnotations of visual codes </w:t>
            </w:r>
          </w:p>
          <w:p w14:paraId="6C811A79"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FE193F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Connotations of audio codes</w:t>
            </w:r>
          </w:p>
          <w:p w14:paraId="7BF51AF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517E86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013B37F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329933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0C9C194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288ED55" w14:textId="2438FD9E" w:rsidR="007B4257" w:rsidRPr="00FC2FAB" w:rsidRDefault="007B4257" w:rsidP="007F4912">
            <w:pPr>
              <w:cnfStyle w:val="000000100000" w:firstRow="0" w:lastRow="0" w:firstColumn="0" w:lastColumn="0" w:oddVBand="0" w:evenVBand="0" w:oddHBand="1" w:evenHBand="0" w:firstRowFirstColumn="0" w:firstRowLastColumn="0" w:lastRowFirstColumn="0" w:lastRowLastColumn="0"/>
            </w:pPr>
            <w:r>
              <w:t>The ability to use DTP software</w:t>
            </w:r>
          </w:p>
        </w:tc>
        <w:tc>
          <w:tcPr>
            <w:tcW w:w="2158" w:type="dxa"/>
          </w:tcPr>
          <w:p w14:paraId="2FC51386" w14:textId="77777777" w:rsidR="007B4257" w:rsidRDefault="00B96E4A" w:rsidP="007F4912">
            <w:pPr>
              <w:cnfStyle w:val="000000100000" w:firstRow="0" w:lastRow="0" w:firstColumn="0" w:lastColumn="0" w:oddVBand="0" w:evenVBand="0" w:oddHBand="1" w:evenHBand="0" w:firstRowFirstColumn="0" w:firstRowLastColumn="0" w:lastRowFirstColumn="0" w:lastRowLastColumn="0"/>
            </w:pPr>
            <w:r>
              <w:t>The ability to tell a story</w:t>
            </w:r>
          </w:p>
          <w:p w14:paraId="04D55C05"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p>
          <w:p w14:paraId="68364BAB"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r>
              <w:t>The ability to perform through VLOGGING or improvisation.</w:t>
            </w:r>
          </w:p>
          <w:p w14:paraId="0FEA0FF3"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p>
          <w:p w14:paraId="094F6991"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r>
              <w:t xml:space="preserve">The ability to demonstrate skills of enquiry, critical thinking and analysis </w:t>
            </w:r>
          </w:p>
          <w:p w14:paraId="59A49264"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p>
          <w:p w14:paraId="5DF9FB16"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r>
              <w:t xml:space="preserve">The ability to respond through discursive writing to show knowledge and understanding of media issues </w:t>
            </w:r>
          </w:p>
          <w:p w14:paraId="76A68CCD"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p>
          <w:p w14:paraId="771D79C2"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r>
              <w:t>The ability to use specialist subject-specific terminology appropriately.</w:t>
            </w:r>
          </w:p>
          <w:p w14:paraId="44CB9008"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p>
          <w:p w14:paraId="3A05B351" w14:textId="216AF828" w:rsidR="00D57DEF" w:rsidRPr="00FC2FAB" w:rsidRDefault="00D57DEF" w:rsidP="007F4912">
            <w:pPr>
              <w:cnfStyle w:val="000000100000" w:firstRow="0" w:lastRow="0" w:firstColumn="0" w:lastColumn="0" w:oddVBand="0" w:evenVBand="0" w:oddHBand="1" w:evenHBand="0" w:firstRowFirstColumn="0" w:firstRowLastColumn="0" w:lastRowFirstColumn="0" w:lastRowLastColumn="0"/>
            </w:pPr>
            <w:r>
              <w:t>The ability to understand how audiences are targeted</w:t>
            </w:r>
          </w:p>
        </w:tc>
        <w:tc>
          <w:tcPr>
            <w:tcW w:w="2258" w:type="dxa"/>
          </w:tcPr>
          <w:p w14:paraId="3513A2CB" w14:textId="77777777" w:rsidR="007B4257" w:rsidRDefault="00D57DEF" w:rsidP="007F4912">
            <w:pPr>
              <w:cnfStyle w:val="000000100000" w:firstRow="0" w:lastRow="0" w:firstColumn="0" w:lastColumn="0" w:oddVBand="0" w:evenVBand="0" w:oddHBand="1" w:evenHBand="0" w:firstRowFirstColumn="0" w:firstRowLastColumn="0" w:lastRowFirstColumn="0" w:lastRowLastColumn="0"/>
            </w:pPr>
            <w:r>
              <w:t>The ability to compare the features of one text across to another to include cross-media.</w:t>
            </w:r>
          </w:p>
          <w:p w14:paraId="70767FA4"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p>
          <w:p w14:paraId="14BD2861"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r>
              <w:t>The ability to consider their own points of view in order to reach a justified conclusion</w:t>
            </w:r>
          </w:p>
          <w:p w14:paraId="47B37EA0"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p>
          <w:p w14:paraId="4346AC9F"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r>
              <w:t>To understand the connotations of visual and audio codes</w:t>
            </w:r>
          </w:p>
          <w:p w14:paraId="3BE5D2E5"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p>
          <w:p w14:paraId="44869150"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r>
              <w:t xml:space="preserve">To be able to apply genre </w:t>
            </w:r>
          </w:p>
          <w:p w14:paraId="780D0DD4"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p>
          <w:p w14:paraId="29BFE55D"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r>
              <w:t>The ability to create a debate when writing and to apply theory to an argument in order to get a point across.</w:t>
            </w:r>
          </w:p>
          <w:p w14:paraId="38838B10" w14:textId="77777777" w:rsidR="00D57DEF" w:rsidRDefault="00D57DEF" w:rsidP="007F4912">
            <w:pPr>
              <w:cnfStyle w:val="000000100000" w:firstRow="0" w:lastRow="0" w:firstColumn="0" w:lastColumn="0" w:oddVBand="0" w:evenVBand="0" w:oddHBand="1" w:evenHBand="0" w:firstRowFirstColumn="0" w:firstRowLastColumn="0" w:lastRowFirstColumn="0" w:lastRowLastColumn="0"/>
            </w:pPr>
          </w:p>
          <w:p w14:paraId="0A0DCD40" w14:textId="41CEE066" w:rsidR="00D57DEF" w:rsidRDefault="00D57DEF" w:rsidP="007F4912">
            <w:pPr>
              <w:cnfStyle w:val="000000100000" w:firstRow="0" w:lastRow="0" w:firstColumn="0" w:lastColumn="0" w:oddVBand="0" w:evenVBand="0" w:oddHBand="1" w:evenHBand="0" w:firstRowFirstColumn="0" w:firstRowLastColumn="0" w:lastRowFirstColumn="0" w:lastRowLastColumn="0"/>
            </w:pPr>
          </w:p>
        </w:tc>
        <w:tc>
          <w:tcPr>
            <w:tcW w:w="2810" w:type="dxa"/>
          </w:tcPr>
          <w:p w14:paraId="74115BCD" w14:textId="77777777" w:rsidR="00D57DEF" w:rsidRDefault="00D57DEF" w:rsidP="00D57DEF">
            <w:pPr>
              <w:cnfStyle w:val="000000100000" w:firstRow="0" w:lastRow="0" w:firstColumn="0" w:lastColumn="0" w:oddVBand="0" w:evenVBand="0" w:oddHBand="1" w:evenHBand="0" w:firstRowFirstColumn="0" w:firstRowLastColumn="0" w:lastRowFirstColumn="0" w:lastRowLastColumn="0"/>
            </w:pPr>
            <w:r>
              <w:t>The ability to understand the power of the media and from this understanding, be able to make one’s own judgement with regards to what is read, seen or heard.</w:t>
            </w:r>
          </w:p>
          <w:p w14:paraId="4BBB2587" w14:textId="77777777" w:rsidR="00D57DEF" w:rsidRDefault="00D57DEF" w:rsidP="00D57DEF">
            <w:pPr>
              <w:cnfStyle w:val="000000100000" w:firstRow="0" w:lastRow="0" w:firstColumn="0" w:lastColumn="0" w:oddVBand="0" w:evenVBand="0" w:oddHBand="1" w:evenHBand="0" w:firstRowFirstColumn="0" w:firstRowLastColumn="0" w:lastRowFirstColumn="0" w:lastRowLastColumn="0"/>
            </w:pPr>
          </w:p>
          <w:p w14:paraId="1D08247C" w14:textId="5BF4EB27" w:rsidR="00D57DEF" w:rsidRDefault="00D57DEF" w:rsidP="00D57DEF">
            <w:pPr>
              <w:cnfStyle w:val="000000100000" w:firstRow="0" w:lastRow="0" w:firstColumn="0" w:lastColumn="0" w:oddVBand="0" w:evenVBand="0" w:oddHBand="1" w:evenHBand="0" w:firstRowFirstColumn="0" w:firstRowLastColumn="0" w:lastRowFirstColumn="0" w:lastRowLastColumn="0"/>
            </w:pPr>
            <w:r>
              <w:t>The ability to recognise fake news and recognise those media companies who sensationalise or fabricate facts in order to create moral panic or instil fear into the consumer.</w:t>
            </w:r>
          </w:p>
          <w:p w14:paraId="5DEE1979" w14:textId="12541CCA" w:rsidR="00D57DEF" w:rsidRDefault="00D57DEF" w:rsidP="00D57DEF">
            <w:pPr>
              <w:cnfStyle w:val="000000100000" w:firstRow="0" w:lastRow="0" w:firstColumn="0" w:lastColumn="0" w:oddVBand="0" w:evenVBand="0" w:oddHBand="1" w:evenHBand="0" w:firstRowFirstColumn="0" w:firstRowLastColumn="0" w:lastRowFirstColumn="0" w:lastRowLastColumn="0"/>
            </w:pPr>
          </w:p>
          <w:p w14:paraId="3FE11F17" w14:textId="028F50A0" w:rsidR="00D57DEF" w:rsidRDefault="00D57DEF" w:rsidP="00D57DEF">
            <w:pPr>
              <w:cnfStyle w:val="000000100000" w:firstRow="0" w:lastRow="0" w:firstColumn="0" w:lastColumn="0" w:oddVBand="0" w:evenVBand="0" w:oddHBand="1" w:evenHBand="0" w:firstRowFirstColumn="0" w:firstRowLastColumn="0" w:lastRowFirstColumn="0" w:lastRowLastColumn="0"/>
            </w:pPr>
            <w:r>
              <w:t>The ability to interpret the media in a variety of different ways</w:t>
            </w:r>
          </w:p>
          <w:p w14:paraId="4F14CAF0" w14:textId="6BBA3799" w:rsidR="00D57DEF" w:rsidRDefault="00D57DEF" w:rsidP="00D57DEF">
            <w:pPr>
              <w:cnfStyle w:val="000000100000" w:firstRow="0" w:lastRow="0" w:firstColumn="0" w:lastColumn="0" w:oddVBand="0" w:evenVBand="0" w:oddHBand="1" w:evenHBand="0" w:firstRowFirstColumn="0" w:firstRowLastColumn="0" w:lastRowFirstColumn="0" w:lastRowLastColumn="0"/>
            </w:pPr>
          </w:p>
          <w:p w14:paraId="6FA41BF3" w14:textId="77777777" w:rsidR="00D57DEF" w:rsidRDefault="00D57DEF" w:rsidP="00D57DEF">
            <w:pPr>
              <w:cnfStyle w:val="000000100000" w:firstRow="0" w:lastRow="0" w:firstColumn="0" w:lastColumn="0" w:oddVBand="0" w:evenVBand="0" w:oddHBand="1" w:evenHBand="0" w:firstRowFirstColumn="0" w:firstRowLastColumn="0" w:lastRowFirstColumn="0" w:lastRowLastColumn="0"/>
            </w:pPr>
            <w:r>
              <w:t>The ability to use specialist subject-specific terminology appropriately.</w:t>
            </w:r>
          </w:p>
          <w:p w14:paraId="61F3D454" w14:textId="77777777" w:rsidR="00D57DEF" w:rsidRDefault="00D57DEF" w:rsidP="00D57DEF">
            <w:pPr>
              <w:cnfStyle w:val="000000100000" w:firstRow="0" w:lastRow="0" w:firstColumn="0" w:lastColumn="0" w:oddVBand="0" w:evenVBand="0" w:oddHBand="1" w:evenHBand="0" w:firstRowFirstColumn="0" w:firstRowLastColumn="0" w:lastRowFirstColumn="0" w:lastRowLastColumn="0"/>
            </w:pPr>
          </w:p>
          <w:p w14:paraId="43B35786" w14:textId="77777777" w:rsidR="00D57DEF" w:rsidRDefault="00D57DEF" w:rsidP="00D57DEF">
            <w:pPr>
              <w:cnfStyle w:val="000000100000" w:firstRow="0" w:lastRow="0" w:firstColumn="0" w:lastColumn="0" w:oddVBand="0" w:evenVBand="0" w:oddHBand="1" w:evenHBand="0" w:firstRowFirstColumn="0" w:firstRowLastColumn="0" w:lastRowFirstColumn="0" w:lastRowLastColumn="0"/>
            </w:pPr>
          </w:p>
          <w:p w14:paraId="7FBA8F83" w14:textId="5C6C5986" w:rsidR="00D57DEF" w:rsidRDefault="00D57DEF" w:rsidP="00D57DEF">
            <w:pPr>
              <w:cnfStyle w:val="000000100000" w:firstRow="0" w:lastRow="0" w:firstColumn="0" w:lastColumn="0" w:oddVBand="0" w:evenVBand="0" w:oddHBand="1" w:evenHBand="0" w:firstRowFirstColumn="0" w:firstRowLastColumn="0" w:lastRowFirstColumn="0" w:lastRowLastColumn="0"/>
            </w:pPr>
          </w:p>
        </w:tc>
        <w:tc>
          <w:tcPr>
            <w:tcW w:w="2247" w:type="dxa"/>
          </w:tcPr>
          <w:p w14:paraId="6760907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analyse and infer a text understanding </w:t>
            </w:r>
          </w:p>
          <w:p w14:paraId="7E93074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98C58F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compare features of a text across to another</w:t>
            </w:r>
          </w:p>
          <w:p w14:paraId="483E9BFB"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4F2BD4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14:paraId="0F5354F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AF01061"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36B121F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4471F56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62E11C81"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10F6CC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77CC3DE4"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16F57E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578D01E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78FD16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4361B41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6459A8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The ways different audiences receive and respond to media texts</w:t>
            </w:r>
          </w:p>
          <w:p w14:paraId="07455F1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B5EDF5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lastRenderedPageBreak/>
              <w:t>The ways patterns of ownership influence production of a media product</w:t>
            </w:r>
          </w:p>
          <w:p w14:paraId="41BF5BB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tc>
      </w:tr>
      <w:tr w:rsidR="007B4257" w14:paraId="4E89435C" w14:textId="652F277E" w:rsidTr="007F4912">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4B87B9B2" w14:textId="77777777" w:rsidR="007B4257" w:rsidRDefault="007B4257" w:rsidP="007F4912">
            <w:pPr>
              <w:rPr>
                <w:b w:val="0"/>
                <w:bCs w:val="0"/>
              </w:rPr>
            </w:pPr>
            <w:r>
              <w:lastRenderedPageBreak/>
              <w:t>Key vocabulary pupil will know and learn</w:t>
            </w:r>
          </w:p>
          <w:p w14:paraId="5E2ED96A" w14:textId="77777777" w:rsidR="007B4257" w:rsidRDefault="007B4257" w:rsidP="007F4912">
            <w:pPr>
              <w:rPr>
                <w:b w:val="0"/>
                <w:bCs w:val="0"/>
              </w:rPr>
            </w:pPr>
          </w:p>
          <w:p w14:paraId="76823717" w14:textId="30EBB942" w:rsidR="007B4257" w:rsidRDefault="007B4257" w:rsidP="007F4912"/>
        </w:tc>
        <w:tc>
          <w:tcPr>
            <w:tcW w:w="2496" w:type="dxa"/>
            <w:tcBorders>
              <w:top w:val="single" w:sz="2" w:space="0" w:color="666666" w:themeColor="text1" w:themeTint="99"/>
              <w:left w:val="nil"/>
              <w:bottom w:val="single" w:sz="2" w:space="0" w:color="666666" w:themeColor="text1" w:themeTint="99"/>
              <w:right w:val="nil"/>
            </w:tcBorders>
          </w:tcPr>
          <w:p w14:paraId="19F4D2BB"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Media Language </w:t>
            </w:r>
          </w:p>
          <w:p w14:paraId="6045061B" w14:textId="0E662852" w:rsidR="007B4257" w:rsidRDefault="00B96E4A" w:rsidP="007F4912">
            <w:pPr>
              <w:cnfStyle w:val="000000000000" w:firstRow="0" w:lastRow="0" w:firstColumn="0" w:lastColumn="0" w:oddVBand="0" w:evenVBand="0" w:oddHBand="0" w:evenHBand="0" w:firstRowFirstColumn="0" w:firstRowLastColumn="0" w:lastRowFirstColumn="0" w:lastRowLastColumn="0"/>
            </w:pPr>
            <w:r>
              <w:t xml:space="preserve">Media </w:t>
            </w:r>
            <w:r w:rsidR="007B4257">
              <w:t>Representation</w:t>
            </w:r>
          </w:p>
          <w:p w14:paraId="53082029" w14:textId="1733B07E" w:rsidR="007B4257" w:rsidRDefault="00B96E4A" w:rsidP="007F4912">
            <w:pPr>
              <w:cnfStyle w:val="000000000000" w:firstRow="0" w:lastRow="0" w:firstColumn="0" w:lastColumn="0" w:oddVBand="0" w:evenVBand="0" w:oddHBand="0" w:evenHBand="0" w:firstRowFirstColumn="0" w:firstRowLastColumn="0" w:lastRowFirstColumn="0" w:lastRowLastColumn="0"/>
            </w:pPr>
            <w:r>
              <w:t xml:space="preserve">Media </w:t>
            </w:r>
            <w:r w:rsidR="007B4257">
              <w:t>Audience</w:t>
            </w:r>
            <w:r>
              <w:t>s</w:t>
            </w:r>
          </w:p>
          <w:p w14:paraId="35069B3E" w14:textId="2EAC7589" w:rsidR="00B96E4A" w:rsidRDefault="00B96E4A" w:rsidP="007F4912">
            <w:pPr>
              <w:cnfStyle w:val="000000000000" w:firstRow="0" w:lastRow="0" w:firstColumn="0" w:lastColumn="0" w:oddVBand="0" w:evenVBand="0" w:oddHBand="0" w:evenHBand="0" w:firstRowFirstColumn="0" w:firstRowLastColumn="0" w:lastRowFirstColumn="0" w:lastRowLastColumn="0"/>
            </w:pPr>
            <w:r>
              <w:t>Media Industries</w:t>
            </w:r>
          </w:p>
          <w:p w14:paraId="2925CE01"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79C6A360" w14:textId="2A5CCFE9" w:rsidR="007B4257" w:rsidRDefault="007B4257" w:rsidP="007F4912">
            <w:pPr>
              <w:cnfStyle w:val="000000000000" w:firstRow="0" w:lastRow="0" w:firstColumn="0" w:lastColumn="0" w:oddVBand="0" w:evenVBand="0" w:oddHBand="0" w:evenHBand="0" w:firstRowFirstColumn="0" w:firstRowLastColumn="0" w:lastRowFirstColumn="0" w:lastRowLastColumn="0"/>
            </w:pPr>
            <w:r w:rsidRPr="00B96E4A">
              <w:rPr>
                <w:b/>
                <w:bCs/>
              </w:rPr>
              <w:t>Camera shots</w:t>
            </w:r>
            <w:r>
              <w:t xml:space="preserve"> – extreme close up, close up, mid- shot, long-shot, extreme long shot (establishing shot), over the shoulder shot.</w:t>
            </w:r>
          </w:p>
          <w:p w14:paraId="45A0E56D"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54769BF3" w14:textId="096ECB8B" w:rsidR="007B4257" w:rsidRDefault="007B4257" w:rsidP="007F4912">
            <w:pPr>
              <w:cnfStyle w:val="000000000000" w:firstRow="0" w:lastRow="0" w:firstColumn="0" w:lastColumn="0" w:oddVBand="0" w:evenVBand="0" w:oddHBand="0" w:evenHBand="0" w:firstRowFirstColumn="0" w:firstRowLastColumn="0" w:lastRowFirstColumn="0" w:lastRowLastColumn="0"/>
            </w:pPr>
            <w:r w:rsidRPr="00B96E4A">
              <w:rPr>
                <w:b/>
                <w:bCs/>
              </w:rPr>
              <w:t>Camera angles</w:t>
            </w:r>
            <w:r>
              <w:t xml:space="preserve"> – worms </w:t>
            </w:r>
            <w:proofErr w:type="gramStart"/>
            <w:r>
              <w:t>eye ,</w:t>
            </w:r>
            <w:proofErr w:type="gramEnd"/>
            <w:r>
              <w:t xml:space="preserve"> low angle, eye level, high angle, birds eye, canted angle, tilted angle</w:t>
            </w:r>
          </w:p>
          <w:p w14:paraId="65499FB4" w14:textId="488E60E3" w:rsidR="007B4257" w:rsidRDefault="007B4257" w:rsidP="007F4912">
            <w:pPr>
              <w:cnfStyle w:val="000000000000" w:firstRow="0" w:lastRow="0" w:firstColumn="0" w:lastColumn="0" w:oddVBand="0" w:evenVBand="0" w:oddHBand="0" w:evenHBand="0" w:firstRowFirstColumn="0" w:firstRowLastColumn="0" w:lastRowFirstColumn="0" w:lastRowLastColumn="0"/>
            </w:pPr>
            <w:r>
              <w:t>Camera movements – track, tilt, zoom, pan, handheld</w:t>
            </w:r>
          </w:p>
          <w:p w14:paraId="1927B996"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5480A1D8" w14:textId="6888DD12" w:rsidR="007B4257" w:rsidRDefault="007B4257" w:rsidP="007F4912">
            <w:pPr>
              <w:cnfStyle w:val="000000000000" w:firstRow="0" w:lastRow="0" w:firstColumn="0" w:lastColumn="0" w:oddVBand="0" w:evenVBand="0" w:oddHBand="0" w:evenHBand="0" w:firstRowFirstColumn="0" w:firstRowLastColumn="0" w:lastRowFirstColumn="0" w:lastRowLastColumn="0"/>
            </w:pPr>
            <w:r w:rsidRPr="00B96E4A">
              <w:rPr>
                <w:b/>
                <w:bCs/>
              </w:rPr>
              <w:t>Mise-</w:t>
            </w:r>
            <w:proofErr w:type="spellStart"/>
            <w:r w:rsidRPr="00B96E4A">
              <w:rPr>
                <w:b/>
                <w:bCs/>
              </w:rPr>
              <w:t>en</w:t>
            </w:r>
            <w:proofErr w:type="spellEnd"/>
            <w:r w:rsidRPr="00B96E4A">
              <w:rPr>
                <w:b/>
                <w:bCs/>
              </w:rPr>
              <w:t>-scene</w:t>
            </w:r>
            <w:r>
              <w:t xml:space="preserve"> – facial expressions, body language, setting, location, colour, costume, hair, make up, high/low key lighting, props, positioning, sepia/blue tone</w:t>
            </w:r>
          </w:p>
          <w:p w14:paraId="6595DB72"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65CDB30F" w14:textId="4110916F" w:rsidR="007B4257" w:rsidRDefault="007B4257" w:rsidP="007F4912">
            <w:pPr>
              <w:cnfStyle w:val="000000000000" w:firstRow="0" w:lastRow="0" w:firstColumn="0" w:lastColumn="0" w:oddVBand="0" w:evenVBand="0" w:oddHBand="0" w:evenHBand="0" w:firstRowFirstColumn="0" w:firstRowLastColumn="0" w:lastRowFirstColumn="0" w:lastRowLastColumn="0"/>
            </w:pPr>
            <w:r w:rsidRPr="00B96E4A">
              <w:rPr>
                <w:b/>
                <w:bCs/>
              </w:rPr>
              <w:t>Editing</w:t>
            </w:r>
            <w:r>
              <w:t xml:space="preserve"> – transitions, cut, fade/dissolve, pace, continuity, J cut, L cut, shot reverse shot, graphic match, eyeline match, invisible cut, jump cut, the Kuleshov effect, narration </w:t>
            </w:r>
          </w:p>
          <w:p w14:paraId="33A8342E"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1F5B2D41" w14:textId="65895422" w:rsidR="007B4257" w:rsidRDefault="007B4257" w:rsidP="007F4912">
            <w:pPr>
              <w:cnfStyle w:val="000000000000" w:firstRow="0" w:lastRow="0" w:firstColumn="0" w:lastColumn="0" w:oddVBand="0" w:evenVBand="0" w:oddHBand="0" w:evenHBand="0" w:firstRowFirstColumn="0" w:firstRowLastColumn="0" w:lastRowFirstColumn="0" w:lastRowLastColumn="0"/>
            </w:pPr>
            <w:r w:rsidRPr="00B96E4A">
              <w:rPr>
                <w:b/>
                <w:bCs/>
              </w:rPr>
              <w:t>Sound</w:t>
            </w:r>
            <w:r>
              <w:t xml:space="preserve"> – diegetic, non-diegetic, contrapuntal</w:t>
            </w:r>
          </w:p>
          <w:p w14:paraId="606D9B0E"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07E3D22F" w14:textId="030EE73B" w:rsidR="007B4257" w:rsidRDefault="007B4257" w:rsidP="007F4912">
            <w:pPr>
              <w:cnfStyle w:val="000000000000" w:firstRow="0" w:lastRow="0" w:firstColumn="0" w:lastColumn="0" w:oddVBand="0" w:evenVBand="0" w:oddHBand="0" w:evenHBand="0" w:firstRowFirstColumn="0" w:firstRowLastColumn="0" w:lastRowFirstColumn="0" w:lastRowLastColumn="0"/>
            </w:pPr>
            <w:r w:rsidRPr="00B96E4A">
              <w:rPr>
                <w:b/>
                <w:bCs/>
              </w:rPr>
              <w:t>Genre</w:t>
            </w:r>
            <w:r>
              <w:t>, sub-</w:t>
            </w:r>
            <w:proofErr w:type="gramStart"/>
            <w:r>
              <w:t>genre ,</w:t>
            </w:r>
            <w:proofErr w:type="gramEnd"/>
            <w:r>
              <w:t xml:space="preserve"> hybrid genre</w:t>
            </w:r>
          </w:p>
          <w:p w14:paraId="6DC97B3A"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4A03180F" w14:textId="56E68EEB" w:rsidR="007B4257" w:rsidRDefault="007B4257" w:rsidP="007F4912">
            <w:pPr>
              <w:cnfStyle w:val="000000000000" w:firstRow="0" w:lastRow="0" w:firstColumn="0" w:lastColumn="0" w:oddVBand="0" w:evenVBand="0" w:oddHBand="0" w:evenHBand="0" w:firstRowFirstColumn="0" w:firstRowLastColumn="0" w:lastRowFirstColumn="0" w:lastRowLastColumn="0"/>
            </w:pPr>
            <w:r>
              <w:t>Codes and Conventions</w:t>
            </w:r>
          </w:p>
          <w:p w14:paraId="6605AEC7"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43FB651E" w14:textId="24077028" w:rsidR="007B4257" w:rsidRDefault="007B4257" w:rsidP="007F4912">
            <w:pPr>
              <w:cnfStyle w:val="000000000000" w:firstRow="0" w:lastRow="0" w:firstColumn="0" w:lastColumn="0" w:oddVBand="0" w:evenVBand="0" w:oddHBand="0" w:evenHBand="0" w:firstRowFirstColumn="0" w:firstRowLastColumn="0" w:lastRowFirstColumn="0" w:lastRowLastColumn="0"/>
            </w:pPr>
            <w:r>
              <w:t>Mode of address</w:t>
            </w:r>
          </w:p>
          <w:p w14:paraId="4C667F01" w14:textId="77777777" w:rsidR="00B96E4A" w:rsidRDefault="00B96E4A" w:rsidP="007F4912">
            <w:pPr>
              <w:cnfStyle w:val="000000000000" w:firstRow="0" w:lastRow="0" w:firstColumn="0" w:lastColumn="0" w:oddVBand="0" w:evenVBand="0" w:oddHBand="0" w:evenHBand="0" w:firstRowFirstColumn="0" w:firstRowLastColumn="0" w:lastRowFirstColumn="0" w:lastRowLastColumn="0"/>
            </w:pPr>
          </w:p>
          <w:p w14:paraId="523A14D2"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Reception theory - preferred reading, negotiated reading, oppositional reading</w:t>
            </w:r>
          </w:p>
          <w:p w14:paraId="385BA47C"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Connotation</w:t>
            </w:r>
          </w:p>
          <w:p w14:paraId="2EC1E8AA"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Denotation</w:t>
            </w:r>
          </w:p>
          <w:p w14:paraId="60077D66"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Encode </w:t>
            </w:r>
          </w:p>
          <w:p w14:paraId="1A62A26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Decode</w:t>
            </w:r>
          </w:p>
          <w:p w14:paraId="7BE74DEE" w14:textId="0F43F692" w:rsidR="007B4257" w:rsidRPr="00FC2FAB" w:rsidRDefault="007B4257" w:rsidP="007F4912">
            <w:pPr>
              <w:cnfStyle w:val="000000000000" w:firstRow="0" w:lastRow="0" w:firstColumn="0" w:lastColumn="0" w:oddVBand="0" w:evenVBand="0" w:oddHBand="0" w:evenHBand="0" w:firstRowFirstColumn="0" w:firstRowLastColumn="0" w:lastRowFirstColumn="0" w:lastRowLastColumn="0"/>
            </w:pPr>
          </w:p>
        </w:tc>
        <w:tc>
          <w:tcPr>
            <w:tcW w:w="2670" w:type="dxa"/>
          </w:tcPr>
          <w:p w14:paraId="374B0B3B"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lastRenderedPageBreak/>
              <w:t>Convention</w:t>
            </w:r>
          </w:p>
          <w:p w14:paraId="54FAB4C4"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Genre</w:t>
            </w:r>
          </w:p>
          <w:p w14:paraId="30F5B758"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Mise </w:t>
            </w:r>
            <w:proofErr w:type="spellStart"/>
            <w:r>
              <w:rPr>
                <w:szCs w:val="20"/>
              </w:rPr>
              <w:t>en</w:t>
            </w:r>
            <w:proofErr w:type="spellEnd"/>
            <w:r>
              <w:rPr>
                <w:szCs w:val="20"/>
              </w:rPr>
              <w:t xml:space="preserve"> Scene</w:t>
            </w:r>
          </w:p>
          <w:p w14:paraId="5D877346"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Connotation</w:t>
            </w:r>
          </w:p>
          <w:p w14:paraId="305E2922"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Denotation</w:t>
            </w:r>
          </w:p>
          <w:p w14:paraId="275CDBFD"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Encode</w:t>
            </w:r>
          </w:p>
          <w:p w14:paraId="30703C32"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Decode </w:t>
            </w:r>
          </w:p>
          <w:p w14:paraId="5CC22859"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Selection</w:t>
            </w:r>
          </w:p>
          <w:p w14:paraId="1F92C489"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Combination</w:t>
            </w:r>
          </w:p>
          <w:p w14:paraId="5C8A8C51"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Hybrid Genre</w:t>
            </w:r>
          </w:p>
          <w:p w14:paraId="1060E5EB"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Anchorage</w:t>
            </w:r>
          </w:p>
          <w:p w14:paraId="70612E8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Action Code</w:t>
            </w:r>
          </w:p>
          <w:p w14:paraId="2CF77CCF"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Brand Identity</w:t>
            </w:r>
          </w:p>
          <w:p w14:paraId="2D7BCE44"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Editing </w:t>
            </w:r>
          </w:p>
          <w:p w14:paraId="47FE54EF"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Intertextual/Intertextuality</w:t>
            </w:r>
          </w:p>
          <w:p w14:paraId="2CD0C56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Narrative</w:t>
            </w:r>
          </w:p>
          <w:p w14:paraId="6030CF1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Realism</w:t>
            </w:r>
          </w:p>
          <w:p w14:paraId="4B848BD4"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Representation</w:t>
            </w:r>
          </w:p>
          <w:p w14:paraId="73A5987F" w14:textId="3F5CB3BA" w:rsidR="007B4257" w:rsidRPr="00A87B62" w:rsidRDefault="007B4257" w:rsidP="007F4912">
            <w:pPr>
              <w:cnfStyle w:val="000000000000" w:firstRow="0" w:lastRow="0" w:firstColumn="0" w:lastColumn="0" w:oddVBand="0" w:evenVBand="0" w:oddHBand="0" w:evenHBand="0" w:firstRowFirstColumn="0" w:firstRowLastColumn="0" w:lastRowFirstColumn="0" w:lastRowLastColumn="0"/>
              <w:rPr>
                <w:szCs w:val="20"/>
              </w:rPr>
            </w:pPr>
            <w:r>
              <w:rPr>
                <w:szCs w:val="20"/>
              </w:rPr>
              <w:t>Media Language</w:t>
            </w:r>
          </w:p>
        </w:tc>
        <w:tc>
          <w:tcPr>
            <w:tcW w:w="2298" w:type="dxa"/>
          </w:tcPr>
          <w:p w14:paraId="65C906FC"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Banners</w:t>
            </w:r>
          </w:p>
          <w:p w14:paraId="2F562187"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Byline</w:t>
            </w:r>
          </w:p>
          <w:p w14:paraId="6D7BA0BC"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Copy</w:t>
            </w:r>
          </w:p>
          <w:p w14:paraId="5B85DC7D"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Coverlines</w:t>
            </w:r>
          </w:p>
          <w:p w14:paraId="0E369FD5"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Layout</w:t>
            </w:r>
          </w:p>
          <w:p w14:paraId="7E7CF454"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Taglines</w:t>
            </w:r>
          </w:p>
          <w:p w14:paraId="76FC9C8B"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Sans Serif font</w:t>
            </w:r>
          </w:p>
          <w:p w14:paraId="7401304E"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Serif font</w:t>
            </w:r>
          </w:p>
          <w:p w14:paraId="3A04354D"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Sub-headings</w:t>
            </w:r>
          </w:p>
          <w:p w14:paraId="1AA5F5BE"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Masthead</w:t>
            </w:r>
          </w:p>
          <w:p w14:paraId="79DCFE84"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Cover Image</w:t>
            </w:r>
          </w:p>
          <w:p w14:paraId="2721ADCA"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Featured Article</w:t>
            </w:r>
          </w:p>
          <w:p w14:paraId="1F010554" w14:textId="0208DBF3" w:rsidR="00B96E4A" w:rsidRDefault="00B96E4A" w:rsidP="00B96E4A">
            <w:pPr>
              <w:cnfStyle w:val="000000000000" w:firstRow="0" w:lastRow="0" w:firstColumn="0" w:lastColumn="0" w:oddVBand="0" w:evenVBand="0" w:oddHBand="0" w:evenHBand="0" w:firstRowFirstColumn="0" w:firstRowLastColumn="0" w:lastRowFirstColumn="0" w:lastRowLastColumn="0"/>
            </w:pPr>
            <w:r>
              <w:t>Puffs, plugs and Boxouts</w:t>
            </w:r>
          </w:p>
          <w:p w14:paraId="28EA9F7E" w14:textId="7B341EEA" w:rsidR="00B96E4A" w:rsidRDefault="00B96E4A" w:rsidP="00B96E4A">
            <w:pPr>
              <w:cnfStyle w:val="000000000000" w:firstRow="0" w:lastRow="0" w:firstColumn="0" w:lastColumn="0" w:oddVBand="0" w:evenVBand="0" w:oddHBand="0" w:evenHBand="0" w:firstRowFirstColumn="0" w:firstRowLastColumn="0" w:lastRowFirstColumn="0" w:lastRowLastColumn="0"/>
            </w:pPr>
            <w:r>
              <w:t>Cover story</w:t>
            </w:r>
          </w:p>
          <w:p w14:paraId="1992E096" w14:textId="53CE7701" w:rsidR="00B96E4A" w:rsidRDefault="00B96E4A" w:rsidP="00B96E4A">
            <w:pPr>
              <w:cnfStyle w:val="000000000000" w:firstRow="0" w:lastRow="0" w:firstColumn="0" w:lastColumn="0" w:oddVBand="0" w:evenVBand="0" w:oddHBand="0" w:evenHBand="0" w:firstRowFirstColumn="0" w:firstRowLastColumn="0" w:lastRowFirstColumn="0" w:lastRowLastColumn="0"/>
            </w:pPr>
            <w:r>
              <w:t>Buzzwords</w:t>
            </w:r>
          </w:p>
          <w:p w14:paraId="32D835DA" w14:textId="566C979B" w:rsidR="00B96E4A" w:rsidRPr="00FC2FAB" w:rsidRDefault="00B96E4A" w:rsidP="00B96E4A">
            <w:pPr>
              <w:cnfStyle w:val="000000000000" w:firstRow="0" w:lastRow="0" w:firstColumn="0" w:lastColumn="0" w:oddVBand="0" w:evenVBand="0" w:oddHBand="0" w:evenHBand="0" w:firstRowFirstColumn="0" w:firstRowLastColumn="0" w:lastRowFirstColumn="0" w:lastRowLastColumn="0"/>
            </w:pPr>
          </w:p>
        </w:tc>
        <w:tc>
          <w:tcPr>
            <w:tcW w:w="2158" w:type="dxa"/>
          </w:tcPr>
          <w:p w14:paraId="3E0454AB"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 xml:space="preserve">Audience - positioning, response, appeal, categories </w:t>
            </w:r>
          </w:p>
          <w:p w14:paraId="4730F5A5" w14:textId="20B16593" w:rsidR="00B96E4A" w:rsidRDefault="00B96E4A" w:rsidP="00B96E4A">
            <w:pPr>
              <w:cnfStyle w:val="000000000000" w:firstRow="0" w:lastRow="0" w:firstColumn="0" w:lastColumn="0" w:oddVBand="0" w:evenVBand="0" w:oddHBand="0" w:evenHBand="0" w:firstRowFirstColumn="0" w:firstRowLastColumn="0" w:lastRowFirstColumn="0" w:lastRowLastColumn="0"/>
            </w:pPr>
            <w:r>
              <w:t>Socio-economics Psychographics</w:t>
            </w:r>
          </w:p>
          <w:p w14:paraId="3C4C8665" w14:textId="77777777" w:rsidR="00B96E4A" w:rsidRDefault="00B96E4A" w:rsidP="00B96E4A">
            <w:pPr>
              <w:cnfStyle w:val="000000000000" w:firstRow="0" w:lastRow="0" w:firstColumn="0" w:lastColumn="0" w:oddVBand="0" w:evenVBand="0" w:oddHBand="0" w:evenHBand="0" w:firstRowFirstColumn="0" w:firstRowLastColumn="0" w:lastRowFirstColumn="0" w:lastRowLastColumn="0"/>
            </w:pPr>
            <w:r>
              <w:t>Geo-demographic</w:t>
            </w:r>
          </w:p>
          <w:p w14:paraId="5ECCA728" w14:textId="509275C5" w:rsidR="00B96E4A" w:rsidRDefault="00B96E4A" w:rsidP="00B96E4A">
            <w:pPr>
              <w:cnfStyle w:val="000000000000" w:firstRow="0" w:lastRow="0" w:firstColumn="0" w:lastColumn="0" w:oddVBand="0" w:evenVBand="0" w:oddHBand="0" w:evenHBand="0" w:firstRowFirstColumn="0" w:firstRowLastColumn="0" w:lastRowFirstColumn="0" w:lastRowLastColumn="0"/>
            </w:pPr>
            <w:r>
              <w:t xml:space="preserve">Ethnicity </w:t>
            </w:r>
          </w:p>
          <w:p w14:paraId="1DBCD757" w14:textId="77777777" w:rsidR="00D57DEF" w:rsidRDefault="00D57DEF" w:rsidP="00B96E4A">
            <w:pPr>
              <w:cnfStyle w:val="000000000000" w:firstRow="0" w:lastRow="0" w:firstColumn="0" w:lastColumn="0" w:oddVBand="0" w:evenVBand="0" w:oddHBand="0" w:evenHBand="0" w:firstRowFirstColumn="0" w:firstRowLastColumn="0" w:lastRowFirstColumn="0" w:lastRowLastColumn="0"/>
            </w:pPr>
          </w:p>
          <w:p w14:paraId="2B96AD76" w14:textId="629A7C46" w:rsidR="007B4257" w:rsidRPr="00FC2FAB" w:rsidRDefault="007B4257" w:rsidP="007F4912">
            <w:pPr>
              <w:cnfStyle w:val="000000000000" w:firstRow="0" w:lastRow="0" w:firstColumn="0" w:lastColumn="0" w:oddVBand="0" w:evenVBand="0" w:oddHBand="0" w:evenHBand="0" w:firstRowFirstColumn="0" w:firstRowLastColumn="0" w:lastRowFirstColumn="0" w:lastRowLastColumn="0"/>
            </w:pPr>
          </w:p>
        </w:tc>
        <w:tc>
          <w:tcPr>
            <w:tcW w:w="2258" w:type="dxa"/>
          </w:tcPr>
          <w:p w14:paraId="78B16765" w14:textId="77777777" w:rsidR="007B4257" w:rsidRDefault="00D57DEF" w:rsidP="007F4912">
            <w:pPr>
              <w:cnfStyle w:val="000000000000" w:firstRow="0" w:lastRow="0" w:firstColumn="0" w:lastColumn="0" w:oddVBand="0" w:evenVBand="0" w:oddHBand="0" w:evenHBand="0" w:firstRowFirstColumn="0" w:firstRowLastColumn="0" w:lastRowFirstColumn="0" w:lastRowLastColumn="0"/>
            </w:pPr>
            <w:r>
              <w:t>online broadcasting</w:t>
            </w:r>
          </w:p>
          <w:p w14:paraId="7799ED01"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targeting</w:t>
            </w:r>
          </w:p>
          <w:p w14:paraId="2216C7BF"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consumption</w:t>
            </w:r>
          </w:p>
          <w:p w14:paraId="7AE4F3F3"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appeals</w:t>
            </w:r>
          </w:p>
          <w:p w14:paraId="6122EF74"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extracts</w:t>
            </w:r>
          </w:p>
          <w:p w14:paraId="038A25B3"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Broadcast</w:t>
            </w:r>
          </w:p>
          <w:p w14:paraId="1EFA4EEC"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Episodic</w:t>
            </w:r>
          </w:p>
          <w:p w14:paraId="28B56763"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Cliff hanger</w:t>
            </w:r>
          </w:p>
          <w:p w14:paraId="79FAE6CA"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Circular narrative</w:t>
            </w:r>
          </w:p>
          <w:p w14:paraId="2F052559" w14:textId="73769A6D" w:rsidR="00D57DEF" w:rsidRDefault="00D57DEF" w:rsidP="007F4912">
            <w:pPr>
              <w:cnfStyle w:val="000000000000" w:firstRow="0" w:lastRow="0" w:firstColumn="0" w:lastColumn="0" w:oddVBand="0" w:evenVBand="0" w:oddHBand="0" w:evenHBand="0" w:firstRowFirstColumn="0" w:firstRowLastColumn="0" w:lastRowFirstColumn="0" w:lastRowLastColumn="0"/>
            </w:pPr>
            <w:r>
              <w:t>Multi Strand Narrative</w:t>
            </w:r>
          </w:p>
          <w:p w14:paraId="280F324C"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p>
          <w:p w14:paraId="4A020184" w14:textId="152E5F27" w:rsidR="00D57DEF" w:rsidRPr="000409C6" w:rsidRDefault="00D57DEF" w:rsidP="007F4912">
            <w:pPr>
              <w:cnfStyle w:val="000000000000" w:firstRow="0" w:lastRow="0" w:firstColumn="0" w:lastColumn="0" w:oddVBand="0" w:evenVBand="0" w:oddHBand="0" w:evenHBand="0" w:firstRowFirstColumn="0" w:firstRowLastColumn="0" w:lastRowFirstColumn="0" w:lastRowLastColumn="0"/>
            </w:pPr>
          </w:p>
        </w:tc>
        <w:tc>
          <w:tcPr>
            <w:tcW w:w="2810" w:type="dxa"/>
          </w:tcPr>
          <w:p w14:paraId="50117C68" w14:textId="77777777" w:rsidR="007B4257" w:rsidRDefault="00D57DEF" w:rsidP="007F4912">
            <w:pPr>
              <w:cnfStyle w:val="000000000000" w:firstRow="0" w:lastRow="0" w:firstColumn="0" w:lastColumn="0" w:oddVBand="0" w:evenVBand="0" w:oddHBand="0" w:evenHBand="0" w:firstRowFirstColumn="0" w:firstRowLastColumn="0" w:lastRowFirstColumn="0" w:lastRowLastColumn="0"/>
            </w:pPr>
            <w:r>
              <w:t>Conglomerate</w:t>
            </w:r>
          </w:p>
          <w:p w14:paraId="2F180C63"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Vertical integration</w:t>
            </w:r>
          </w:p>
          <w:p w14:paraId="772B189E"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Horizontal Integration</w:t>
            </w:r>
          </w:p>
          <w:p w14:paraId="2175DC1C"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Distribution</w:t>
            </w:r>
          </w:p>
          <w:p w14:paraId="60C02FF3"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Diversification</w:t>
            </w:r>
          </w:p>
          <w:p w14:paraId="2450F6B9"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Ownership</w:t>
            </w:r>
          </w:p>
          <w:p w14:paraId="41535689"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Regulation</w:t>
            </w:r>
          </w:p>
          <w:p w14:paraId="23985A4A"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Synergy</w:t>
            </w:r>
          </w:p>
          <w:p w14:paraId="6F92E358"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Media Convergence</w:t>
            </w:r>
          </w:p>
          <w:p w14:paraId="0BCDFE13" w14:textId="77777777" w:rsidR="00D57DEF" w:rsidRDefault="00D57DEF" w:rsidP="007F4912">
            <w:pPr>
              <w:cnfStyle w:val="000000000000" w:firstRow="0" w:lastRow="0" w:firstColumn="0" w:lastColumn="0" w:oddVBand="0" w:evenVBand="0" w:oddHBand="0" w:evenHBand="0" w:firstRowFirstColumn="0" w:firstRowLastColumn="0" w:lastRowFirstColumn="0" w:lastRowLastColumn="0"/>
            </w:pPr>
            <w:r>
              <w:t>Digital Convergence</w:t>
            </w:r>
          </w:p>
          <w:p w14:paraId="05B96D52" w14:textId="07DA1C91" w:rsidR="00D57DEF" w:rsidRDefault="00D57DEF" w:rsidP="007F4912">
            <w:pPr>
              <w:cnfStyle w:val="000000000000" w:firstRow="0" w:lastRow="0" w:firstColumn="0" w:lastColumn="0" w:oddVBand="0" w:evenVBand="0" w:oddHBand="0" w:evenHBand="0" w:firstRowFirstColumn="0" w:firstRowLastColumn="0" w:lastRowFirstColumn="0" w:lastRowLastColumn="0"/>
            </w:pPr>
            <w:r>
              <w:t>Technical Convergence</w:t>
            </w:r>
          </w:p>
        </w:tc>
        <w:tc>
          <w:tcPr>
            <w:tcW w:w="2247" w:type="dxa"/>
          </w:tcPr>
          <w:p w14:paraId="6340C30E"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Cross Media Production</w:t>
            </w:r>
          </w:p>
          <w:p w14:paraId="4687D04B"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media languages </w:t>
            </w:r>
          </w:p>
          <w:p w14:paraId="634EAFC6"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representations</w:t>
            </w:r>
          </w:p>
          <w:p w14:paraId="5CBA39A9"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industries </w:t>
            </w:r>
          </w:p>
          <w:p w14:paraId="6F42F676"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audiences</w:t>
            </w:r>
          </w:p>
          <w:p w14:paraId="76F6068C"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convergence</w:t>
            </w:r>
          </w:p>
          <w:p w14:paraId="57662876"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statement of aims </w:t>
            </w:r>
          </w:p>
          <w:p w14:paraId="052B1D99"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 xml:space="preserve">research </w:t>
            </w:r>
          </w:p>
          <w:p w14:paraId="621B2B2E"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proposal</w:t>
            </w:r>
          </w:p>
          <w:p w14:paraId="4754712E"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roofErr w:type="spellStart"/>
            <w:r>
              <w:t>moodboards</w:t>
            </w:r>
            <w:proofErr w:type="spellEnd"/>
          </w:p>
          <w:p w14:paraId="0D86DA04"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flat plans</w:t>
            </w:r>
          </w:p>
          <w:p w14:paraId="096678F0"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fonts</w:t>
            </w:r>
          </w:p>
          <w:p w14:paraId="3B3A4C7B"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strapline</w:t>
            </w:r>
          </w:p>
          <w:p w14:paraId="4694D47D"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script</w:t>
            </w:r>
          </w:p>
          <w:p w14:paraId="56A89607"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sound effects</w:t>
            </w:r>
          </w:p>
          <w:p w14:paraId="1C90637C"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recce</w:t>
            </w:r>
          </w:p>
          <w:p w14:paraId="6A4556D3"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blurb</w:t>
            </w:r>
          </w:p>
          <w:p w14:paraId="5D0AF1B3"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tc>
      </w:tr>
      <w:tr w:rsidR="007B4257" w14:paraId="0B05F9B3" w14:textId="07E75392" w:rsidTr="007F491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29A6470A" w14:textId="77777777" w:rsidR="007B4257" w:rsidRDefault="007B4257" w:rsidP="007F4912">
            <w:pPr>
              <w:rPr>
                <w:b w:val="0"/>
                <w:bCs w:val="0"/>
              </w:rPr>
            </w:pPr>
            <w:bookmarkStart w:id="0" w:name="_Hlk107301487"/>
            <w:r>
              <w:t>Assessment activities</w:t>
            </w:r>
          </w:p>
          <w:p w14:paraId="7BFD703C" w14:textId="136D32EA" w:rsidR="007B4257" w:rsidRDefault="007B4257" w:rsidP="007F4912"/>
          <w:p w14:paraId="5F46EEA2" w14:textId="77777777" w:rsidR="007B4257" w:rsidRDefault="007B4257" w:rsidP="007F4912">
            <w:pPr>
              <w:rPr>
                <w:b w:val="0"/>
                <w:bCs w:val="0"/>
              </w:rPr>
            </w:pPr>
          </w:p>
          <w:p w14:paraId="02EA02CF" w14:textId="6B000CF1" w:rsidR="007B4257" w:rsidRDefault="007B4257" w:rsidP="007F4912"/>
        </w:tc>
        <w:tc>
          <w:tcPr>
            <w:tcW w:w="2496" w:type="dxa"/>
            <w:tcBorders>
              <w:top w:val="single" w:sz="2" w:space="0" w:color="666666" w:themeColor="text1" w:themeTint="99"/>
              <w:left w:val="nil"/>
              <w:bottom w:val="single" w:sz="2" w:space="0" w:color="666666" w:themeColor="text1" w:themeTint="99"/>
              <w:right w:val="nil"/>
            </w:tcBorders>
          </w:tcPr>
          <w:p w14:paraId="54FBFB11" w14:textId="21B8C64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Extended writing tasks throughout, assessing </w:t>
            </w:r>
            <w:r w:rsidR="00CD103B">
              <w:t>students’</w:t>
            </w:r>
            <w:r>
              <w:t xml:space="preserve"> ability to apply the knowledge and skills learnt in this unit. </w:t>
            </w:r>
          </w:p>
          <w:p w14:paraId="61DB8BD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3E91DBE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Extended writing assessments as the unit progresses will assess prior knowledge also. </w:t>
            </w:r>
          </w:p>
          <w:p w14:paraId="62E4976C" w14:textId="77777777" w:rsidR="00D23342" w:rsidRPr="00B96E4A" w:rsidRDefault="00D23342" w:rsidP="007F4912">
            <w:pPr>
              <w:cnfStyle w:val="000000100000" w:firstRow="0" w:lastRow="0" w:firstColumn="0" w:lastColumn="0" w:oddVBand="0" w:evenVBand="0" w:oddHBand="1" w:evenHBand="0" w:firstRowFirstColumn="0" w:firstRowLastColumn="0" w:lastRowFirstColumn="0" w:lastRowLastColumn="0"/>
            </w:pPr>
          </w:p>
          <w:p w14:paraId="2F4F9904" w14:textId="178AFB93" w:rsidR="00D23342" w:rsidRPr="00B96E4A" w:rsidRDefault="00D23342" w:rsidP="007F4912">
            <w:pPr>
              <w:cnfStyle w:val="000000100000" w:firstRow="0" w:lastRow="0" w:firstColumn="0" w:lastColumn="0" w:oddVBand="0" w:evenVBand="0" w:oddHBand="1" w:evenHBand="0" w:firstRowFirstColumn="0" w:firstRowLastColumn="0" w:lastRowFirstColumn="0" w:lastRowLastColumn="0"/>
            </w:pPr>
            <w:r w:rsidRPr="00B96E4A">
              <w:t>Knowledge-based quiz-style assessment, focussing on keywords and their meanings</w:t>
            </w:r>
            <w:r w:rsidR="00B96E4A" w:rsidRPr="00B96E4A">
              <w:t xml:space="preserve"> taken at the end of the topic</w:t>
            </w:r>
          </w:p>
          <w:p w14:paraId="248FEC07" w14:textId="405E9EB6" w:rsidR="00D23342" w:rsidRPr="00B96E4A" w:rsidRDefault="00D23342" w:rsidP="007F4912">
            <w:pPr>
              <w:cnfStyle w:val="000000100000" w:firstRow="0" w:lastRow="0" w:firstColumn="0" w:lastColumn="0" w:oddVBand="0" w:evenVBand="0" w:oddHBand="1" w:evenHBand="0" w:firstRowFirstColumn="0" w:firstRowLastColumn="0" w:lastRowFirstColumn="0" w:lastRowLastColumn="0"/>
            </w:pPr>
          </w:p>
          <w:p w14:paraId="037E8C62" w14:textId="7E81163C" w:rsidR="00B96E4A" w:rsidRPr="00B96E4A" w:rsidRDefault="00B96E4A" w:rsidP="007F4912">
            <w:pPr>
              <w:cnfStyle w:val="000000100000" w:firstRow="0" w:lastRow="0" w:firstColumn="0" w:lastColumn="0" w:oddVBand="0" w:evenVBand="0" w:oddHBand="1" w:evenHBand="0" w:firstRowFirstColumn="0" w:firstRowLastColumn="0" w:lastRowFirstColumn="0" w:lastRowLastColumn="0"/>
            </w:pPr>
            <w:r w:rsidRPr="00B96E4A">
              <w:t>Two u</w:t>
            </w:r>
            <w:r w:rsidR="00D23342" w:rsidRPr="00B96E4A">
              <w:t>nseen media assessment</w:t>
            </w:r>
            <w:r w:rsidRPr="00B96E4A">
              <w:t xml:space="preserve">s </w:t>
            </w:r>
            <w:r w:rsidR="00D23342" w:rsidRPr="00B96E4A">
              <w:t>focussing on one or two (max) elements of the theoretical framework. One 30-minute question based on an extended exam question.</w:t>
            </w:r>
            <w:r w:rsidRPr="00B96E4A">
              <w:t xml:space="preserve"> One taken mid-way through the topic, the other at the end of the topic.</w:t>
            </w:r>
          </w:p>
          <w:p w14:paraId="7BC95636" w14:textId="77777777" w:rsidR="00D23342" w:rsidRDefault="00D23342" w:rsidP="007F4912">
            <w:pPr>
              <w:cnfStyle w:val="000000100000" w:firstRow="0" w:lastRow="0" w:firstColumn="0" w:lastColumn="0" w:oddVBand="0" w:evenVBand="0" w:oddHBand="1" w:evenHBand="0" w:firstRowFirstColumn="0" w:firstRowLastColumn="0" w:lastRowFirstColumn="0" w:lastRowLastColumn="0"/>
              <w:rPr>
                <w:color w:val="FF0000"/>
              </w:rPr>
            </w:pPr>
          </w:p>
          <w:p w14:paraId="11784508" w14:textId="1BADF629" w:rsidR="00D23342" w:rsidRPr="00D23342" w:rsidRDefault="00D23342" w:rsidP="007F4912">
            <w:pPr>
              <w:cnfStyle w:val="000000100000" w:firstRow="0" w:lastRow="0" w:firstColumn="0" w:lastColumn="0" w:oddVBand="0" w:evenVBand="0" w:oddHBand="1" w:evenHBand="0" w:firstRowFirstColumn="0" w:firstRowLastColumn="0" w:lastRowFirstColumn="0" w:lastRowLastColumn="0"/>
              <w:rPr>
                <w:color w:val="FF0000"/>
              </w:rPr>
            </w:pPr>
          </w:p>
        </w:tc>
        <w:tc>
          <w:tcPr>
            <w:tcW w:w="2670" w:type="dxa"/>
            <w:tcBorders>
              <w:left w:val="nil"/>
              <w:right w:val="nil"/>
            </w:tcBorders>
          </w:tcPr>
          <w:p w14:paraId="6A1710AC" w14:textId="77777777" w:rsidR="00B96E4A" w:rsidRDefault="007B4257" w:rsidP="007F4912">
            <w:pPr>
              <w:cnfStyle w:val="000000100000" w:firstRow="0" w:lastRow="0" w:firstColumn="0" w:lastColumn="0" w:oddVBand="0" w:evenVBand="0" w:oddHBand="1" w:evenHBand="0" w:firstRowFirstColumn="0" w:firstRowLastColumn="0" w:lastRowFirstColumn="0" w:lastRowLastColumn="0"/>
              <w:rPr>
                <w:szCs w:val="20"/>
              </w:rPr>
            </w:pPr>
            <w:r>
              <w:rPr>
                <w:szCs w:val="20"/>
              </w:rPr>
              <w:t>30-minute assessment at the end of the each of the texts</w:t>
            </w:r>
            <w:r w:rsidR="00B96E4A">
              <w:rPr>
                <w:szCs w:val="20"/>
              </w:rPr>
              <w:t xml:space="preserve"> (one midway through the topic, the other at the end). </w:t>
            </w:r>
          </w:p>
          <w:p w14:paraId="7A6A882E"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rPr>
                <w:szCs w:val="20"/>
              </w:rPr>
            </w:pPr>
          </w:p>
          <w:p w14:paraId="4DFCF4D5" w14:textId="11E78874" w:rsidR="00D23342" w:rsidRPr="00B96E4A" w:rsidRDefault="007B4257" w:rsidP="007F4912">
            <w:pPr>
              <w:cnfStyle w:val="000000100000" w:firstRow="0" w:lastRow="0" w:firstColumn="0" w:lastColumn="0" w:oddVBand="0" w:evenVBand="0" w:oddHBand="1" w:evenHBand="0" w:firstRowFirstColumn="0" w:firstRowLastColumn="0" w:lastRowFirstColumn="0" w:lastRowLastColumn="0"/>
              <w:rPr>
                <w:szCs w:val="20"/>
              </w:rPr>
            </w:pPr>
            <w:r>
              <w:rPr>
                <w:szCs w:val="20"/>
              </w:rPr>
              <w:t>These extended writing assessments are recall and retention assessments which assess the knowledge of the previous texts</w:t>
            </w:r>
            <w:r w:rsidR="00B96E4A">
              <w:rPr>
                <w:szCs w:val="20"/>
              </w:rPr>
              <w:t xml:space="preserve"> and will in this case take the form of a print advertising assessment taken directly from a past paper (where possible), focussing on either Media Language or Media Representation</w:t>
            </w:r>
          </w:p>
        </w:tc>
        <w:tc>
          <w:tcPr>
            <w:tcW w:w="2298" w:type="dxa"/>
          </w:tcPr>
          <w:p w14:paraId="2EAA2C26" w14:textId="03C60426" w:rsidR="00B96E4A" w:rsidRDefault="00B96E4A" w:rsidP="00B96E4A">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30-minute assessment at the end of the each of the texts (one midway through the topic, the other at the end). </w:t>
            </w:r>
          </w:p>
          <w:p w14:paraId="5E99D47C" w14:textId="4E79791B" w:rsidR="00B96E4A" w:rsidRDefault="00B96E4A" w:rsidP="00B96E4A">
            <w:pPr>
              <w:cnfStyle w:val="000000100000" w:firstRow="0" w:lastRow="0" w:firstColumn="0" w:lastColumn="0" w:oddVBand="0" w:evenVBand="0" w:oddHBand="1" w:evenHBand="0" w:firstRowFirstColumn="0" w:firstRowLastColumn="0" w:lastRowFirstColumn="0" w:lastRowLastColumn="0"/>
              <w:rPr>
                <w:szCs w:val="20"/>
              </w:rPr>
            </w:pPr>
          </w:p>
          <w:p w14:paraId="57D14D41" w14:textId="60E960D8" w:rsidR="00D23342" w:rsidRPr="00B96E4A" w:rsidRDefault="00B96E4A" w:rsidP="007F4912">
            <w:pPr>
              <w:cnfStyle w:val="000000100000" w:firstRow="0" w:lastRow="0" w:firstColumn="0" w:lastColumn="0" w:oddVBand="0" w:evenVBand="0" w:oddHBand="1" w:evenHBand="0" w:firstRowFirstColumn="0" w:firstRowLastColumn="0" w:lastRowFirstColumn="0" w:lastRowLastColumn="0"/>
              <w:rPr>
                <w:szCs w:val="20"/>
              </w:rPr>
            </w:pPr>
            <w:r>
              <w:rPr>
                <w:szCs w:val="20"/>
              </w:rPr>
              <w:t>These extended writing assessments are recall and retention assessments which assess the knowledge of the previous texts and will in this case take the form of a magazine front cover assessment from a past paper (where possible), focussing on Media language and/or Media Representation.</w:t>
            </w:r>
          </w:p>
          <w:p w14:paraId="38560A8A"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7C4980AB" w14:textId="138D8C8F" w:rsidR="00B96E4A" w:rsidRPr="00FC2FAB" w:rsidRDefault="00B96E4A" w:rsidP="007F4912">
            <w:pPr>
              <w:cnfStyle w:val="000000100000" w:firstRow="0" w:lastRow="0" w:firstColumn="0" w:lastColumn="0" w:oddVBand="0" w:evenVBand="0" w:oddHBand="1" w:evenHBand="0" w:firstRowFirstColumn="0" w:firstRowLastColumn="0" w:lastRowFirstColumn="0" w:lastRowLastColumn="0"/>
            </w:pPr>
          </w:p>
        </w:tc>
        <w:tc>
          <w:tcPr>
            <w:tcW w:w="2158" w:type="dxa"/>
          </w:tcPr>
          <w:p w14:paraId="699664FB" w14:textId="757934CE" w:rsidR="00B96E4A" w:rsidRDefault="00B96E4A" w:rsidP="00B96E4A">
            <w:pPr>
              <w:cnfStyle w:val="000000100000" w:firstRow="0" w:lastRow="0" w:firstColumn="0" w:lastColumn="0" w:oddVBand="0" w:evenVBand="0" w:oddHBand="1" w:evenHBand="0" w:firstRowFirstColumn="0" w:firstRowLastColumn="0" w:lastRowFirstColumn="0" w:lastRowLastColumn="0"/>
              <w:rPr>
                <w:szCs w:val="20"/>
              </w:rPr>
            </w:pPr>
            <w:r>
              <w:rPr>
                <w:szCs w:val="20"/>
              </w:rPr>
              <w:t>60-minute assessment at the end of the topic.</w:t>
            </w:r>
          </w:p>
          <w:p w14:paraId="49ACF1AF"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rPr>
                <w:szCs w:val="20"/>
              </w:rPr>
            </w:pPr>
          </w:p>
          <w:p w14:paraId="4036455A"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rPr>
                <w:color w:val="FF0000"/>
                <w:sz w:val="20"/>
                <w:szCs w:val="20"/>
              </w:rPr>
            </w:pPr>
            <w:r>
              <w:rPr>
                <w:szCs w:val="20"/>
              </w:rPr>
              <w:t xml:space="preserve">These extended writing assessments are recall and retention assessments which assess the knowledge of the previous texts and will in this case take the form of a Music Video and Online Media assessment from a past paper (where possible). The assessment will contain two extended writing questions with a stronger focus on Audiences and Industries. </w:t>
            </w:r>
          </w:p>
          <w:p w14:paraId="51323065" w14:textId="77777777" w:rsidR="00B96E4A" w:rsidRPr="00B96E4A" w:rsidRDefault="00B96E4A" w:rsidP="00B96E4A">
            <w:pPr>
              <w:cnfStyle w:val="000000100000" w:firstRow="0" w:lastRow="0" w:firstColumn="0" w:lastColumn="0" w:oddVBand="0" w:evenVBand="0" w:oddHBand="1" w:evenHBand="0" w:firstRowFirstColumn="0" w:firstRowLastColumn="0" w:lastRowFirstColumn="0" w:lastRowLastColumn="0"/>
              <w:rPr>
                <w:sz w:val="20"/>
              </w:rPr>
            </w:pPr>
          </w:p>
          <w:p w14:paraId="2ADA128A" w14:textId="1C74C3DB" w:rsidR="001F1E70" w:rsidRPr="00FC2FAB" w:rsidRDefault="001F1E70" w:rsidP="00B96E4A">
            <w:pPr>
              <w:cnfStyle w:val="000000100000" w:firstRow="0" w:lastRow="0" w:firstColumn="0" w:lastColumn="0" w:oddVBand="0" w:evenVBand="0" w:oddHBand="1" w:evenHBand="0" w:firstRowFirstColumn="0" w:firstRowLastColumn="0" w:lastRowFirstColumn="0" w:lastRowLastColumn="0"/>
            </w:pPr>
            <w:r w:rsidRPr="00B96E4A">
              <w:t>There is a possibility of splitting th</w:t>
            </w:r>
            <w:r w:rsidR="00B96E4A" w:rsidRPr="00B96E4A">
              <w:t>is</w:t>
            </w:r>
            <w:r w:rsidRPr="00B96E4A">
              <w:t xml:space="preserve"> assessment, completing one </w:t>
            </w:r>
            <w:r w:rsidR="00B96E4A" w:rsidRPr="00B96E4A">
              <w:t xml:space="preserve">question </w:t>
            </w:r>
            <w:r w:rsidRPr="00B96E4A">
              <w:t>halfway through the unit. This way, misconceptions can be addressed from the first assessment.</w:t>
            </w:r>
          </w:p>
        </w:tc>
        <w:tc>
          <w:tcPr>
            <w:tcW w:w="2258" w:type="dxa"/>
          </w:tcPr>
          <w:p w14:paraId="79C5E12D" w14:textId="752EDA6B" w:rsidR="00B96E4A" w:rsidRDefault="00B96E4A" w:rsidP="001F1E70">
            <w:pPr>
              <w:cnfStyle w:val="000000100000" w:firstRow="0" w:lastRow="0" w:firstColumn="0" w:lastColumn="0" w:oddVBand="0" w:evenVBand="0" w:oddHBand="1" w:evenHBand="0" w:firstRowFirstColumn="0" w:firstRowLastColumn="0" w:lastRowFirstColumn="0" w:lastRowLastColumn="0"/>
              <w:rPr>
                <w:color w:val="FF0000"/>
                <w:sz w:val="20"/>
                <w:szCs w:val="20"/>
              </w:rPr>
            </w:pPr>
            <w:r>
              <w:rPr>
                <w:szCs w:val="20"/>
              </w:rPr>
              <w:t>60-minute assessment at the end of the topic</w:t>
            </w:r>
          </w:p>
          <w:p w14:paraId="132EB8F2" w14:textId="77777777" w:rsidR="00B96E4A" w:rsidRDefault="00B96E4A" w:rsidP="001F1E70">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6A10B9C1" w14:textId="77777777" w:rsidR="00B96E4A" w:rsidRDefault="00B96E4A" w:rsidP="001F1E70">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These extended writing assessments are recall and retention assessments which assess the knowledge of the previous texts and will in this case take the form of a Television assessment from a past paper where possible. </w:t>
            </w:r>
          </w:p>
          <w:p w14:paraId="59931989" w14:textId="64ABF887" w:rsidR="00B96E4A" w:rsidRPr="00B96E4A" w:rsidRDefault="00B96E4A" w:rsidP="001F1E70">
            <w:pPr>
              <w:cnfStyle w:val="000000100000" w:firstRow="0" w:lastRow="0" w:firstColumn="0" w:lastColumn="0" w:oddVBand="0" w:evenVBand="0" w:oddHBand="1" w:evenHBand="0" w:firstRowFirstColumn="0" w:firstRowLastColumn="0" w:lastRowFirstColumn="0" w:lastRowLastColumn="0"/>
              <w:rPr>
                <w:szCs w:val="20"/>
              </w:rPr>
            </w:pPr>
            <w:r>
              <w:rPr>
                <w:szCs w:val="20"/>
              </w:rPr>
              <w:t>The assessment will consist of two questions, one focussing on Media Language and/or Representations and the other focussing on Media Audiences and Industries</w:t>
            </w:r>
          </w:p>
          <w:p w14:paraId="03A14C8E" w14:textId="77777777" w:rsidR="00B96E4A" w:rsidRDefault="00B96E4A" w:rsidP="001F1E70">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14F361A2" w14:textId="77777777" w:rsidR="001F1E70" w:rsidRDefault="001F1E70" w:rsidP="001F1E70">
            <w:pPr>
              <w:cnfStyle w:val="000000100000" w:firstRow="0" w:lastRow="0" w:firstColumn="0" w:lastColumn="0" w:oddVBand="0" w:evenVBand="0" w:oddHBand="1" w:evenHBand="0" w:firstRowFirstColumn="0" w:firstRowLastColumn="0" w:lastRowFirstColumn="0" w:lastRowLastColumn="0"/>
            </w:pPr>
          </w:p>
          <w:p w14:paraId="258BA8C7" w14:textId="0BCA9CAF" w:rsidR="007B4257" w:rsidRDefault="001F1E70" w:rsidP="001F1E70">
            <w:pPr>
              <w:cnfStyle w:val="000000100000" w:firstRow="0" w:lastRow="0" w:firstColumn="0" w:lastColumn="0" w:oddVBand="0" w:evenVBand="0" w:oddHBand="1" w:evenHBand="0" w:firstRowFirstColumn="0" w:firstRowLastColumn="0" w:lastRowFirstColumn="0" w:lastRowLastColumn="0"/>
            </w:pPr>
            <w:r w:rsidRPr="00B96E4A">
              <w:t>This assessment will help with knowledge gaps from previous assessments, having a focus on the weaker elements from assessments taken in the previous unit.</w:t>
            </w:r>
          </w:p>
        </w:tc>
        <w:tc>
          <w:tcPr>
            <w:tcW w:w="2810" w:type="dxa"/>
          </w:tcPr>
          <w:p w14:paraId="62270516" w14:textId="66C068A4" w:rsidR="007B4257" w:rsidRDefault="00B96E4A" w:rsidP="007F4912">
            <w:pPr>
              <w:cnfStyle w:val="000000100000" w:firstRow="0" w:lastRow="0" w:firstColumn="0" w:lastColumn="0" w:oddVBand="0" w:evenVBand="0" w:oddHBand="1" w:evenHBand="0" w:firstRowFirstColumn="0" w:firstRowLastColumn="0" w:lastRowFirstColumn="0" w:lastRowLastColumn="0"/>
            </w:pPr>
            <w:proofErr w:type="gramStart"/>
            <w:r w:rsidRPr="00B96E4A">
              <w:t>30 minute</w:t>
            </w:r>
            <w:proofErr w:type="gramEnd"/>
            <w:r w:rsidRPr="00B96E4A">
              <w:t xml:space="preserve"> assessment at the end of the topic. This will be an industry-based assessment question from a past paper where possible.</w:t>
            </w:r>
          </w:p>
        </w:tc>
        <w:tc>
          <w:tcPr>
            <w:tcW w:w="2247" w:type="dxa"/>
          </w:tcPr>
          <w:p w14:paraId="507DBEF6" w14:textId="6C68F3AD" w:rsidR="007B4257" w:rsidRDefault="007B4257" w:rsidP="007F4912">
            <w:pPr>
              <w:cnfStyle w:val="000000100000" w:firstRow="0" w:lastRow="0" w:firstColumn="0" w:lastColumn="0" w:oddVBand="0" w:evenVBand="0" w:oddHBand="1" w:evenHBand="0" w:firstRowFirstColumn="0" w:firstRowLastColumn="0" w:lastRowFirstColumn="0" w:lastRowLastColumn="0"/>
            </w:pPr>
            <w:r w:rsidRPr="007F4912">
              <w:t>NEA – internally assessed and externally moderated.</w:t>
            </w:r>
          </w:p>
        </w:tc>
      </w:tr>
      <w:tr w:rsidR="007B4257" w14:paraId="556A966E" w14:textId="0313C2AE" w:rsidTr="007F4912">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39CD1A5F" w14:textId="77777777" w:rsidR="007B4257" w:rsidRDefault="007B4257" w:rsidP="007F4912">
            <w:pPr>
              <w:rPr>
                <w:b w:val="0"/>
                <w:bCs w:val="0"/>
              </w:rPr>
            </w:pPr>
            <w:r>
              <w:t>Resources available</w:t>
            </w:r>
          </w:p>
          <w:p w14:paraId="2B5CEE4B" w14:textId="77777777" w:rsidR="007B4257" w:rsidRDefault="007B4257" w:rsidP="007F4912">
            <w:pPr>
              <w:rPr>
                <w:b w:val="0"/>
                <w:bCs w:val="0"/>
              </w:rPr>
            </w:pPr>
          </w:p>
          <w:p w14:paraId="3F1B3FD9" w14:textId="77777777" w:rsidR="007B4257" w:rsidRDefault="007B4257" w:rsidP="007F4912">
            <w:pPr>
              <w:rPr>
                <w:b w:val="0"/>
                <w:bCs w:val="0"/>
              </w:rPr>
            </w:pPr>
          </w:p>
          <w:p w14:paraId="7F48F907" w14:textId="272E87C4" w:rsidR="007B4257" w:rsidRDefault="007B4257" w:rsidP="007F4912"/>
        </w:tc>
        <w:tc>
          <w:tcPr>
            <w:tcW w:w="2496" w:type="dxa"/>
            <w:tcBorders>
              <w:top w:val="single" w:sz="2" w:space="0" w:color="666666" w:themeColor="text1" w:themeTint="99"/>
              <w:left w:val="nil"/>
              <w:bottom w:val="single" w:sz="2" w:space="0" w:color="666666" w:themeColor="text1" w:themeTint="99"/>
              <w:right w:val="nil"/>
            </w:tcBorders>
          </w:tcPr>
          <w:p w14:paraId="73151692"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0B0FDA87"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4196764D" w14:textId="7A3F1E6B" w:rsidR="007B4257" w:rsidRPr="00FC2FAB" w:rsidRDefault="007B4257" w:rsidP="007F491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670" w:type="dxa"/>
            <w:tcBorders>
              <w:top w:val="single" w:sz="2" w:space="0" w:color="666666" w:themeColor="text1" w:themeTint="99"/>
              <w:left w:val="nil"/>
              <w:bottom w:val="single" w:sz="2" w:space="0" w:color="666666" w:themeColor="text1" w:themeTint="99"/>
              <w:right w:val="nil"/>
            </w:tcBorders>
          </w:tcPr>
          <w:p w14:paraId="7F859352"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4271B6FC"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444530BA" w14:textId="1F85C7AD" w:rsidR="007B4257" w:rsidRPr="00BB40B8" w:rsidRDefault="007B4257" w:rsidP="007F4912">
            <w:pPr>
              <w:cnfStyle w:val="000000000000" w:firstRow="0" w:lastRow="0" w:firstColumn="0" w:lastColumn="0" w:oddVBand="0" w:evenVBand="0" w:oddHBand="0" w:evenHBand="0" w:firstRowFirstColumn="0" w:firstRowLastColumn="0" w:lastRowFirstColumn="0" w:lastRowLastColumn="0"/>
              <w:rPr>
                <w:sz w:val="20"/>
                <w:szCs w:val="20"/>
              </w:rPr>
            </w:pPr>
            <w:r>
              <w:t>[insert link to set product info sheet]</w:t>
            </w:r>
          </w:p>
        </w:tc>
        <w:tc>
          <w:tcPr>
            <w:tcW w:w="2298" w:type="dxa"/>
          </w:tcPr>
          <w:p w14:paraId="3583ECA2"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2119D281"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2D6B37B9" w14:textId="76AD558F" w:rsidR="007B4257" w:rsidRPr="00FC2FAB" w:rsidRDefault="007B4257" w:rsidP="007F491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158" w:type="dxa"/>
          </w:tcPr>
          <w:p w14:paraId="05457A1E" w14:textId="168CC7A1" w:rsidR="007B4257" w:rsidRPr="00FC2FAB" w:rsidRDefault="007B4257" w:rsidP="007F4912">
            <w:pPr>
              <w:cnfStyle w:val="000000000000" w:firstRow="0" w:lastRow="0" w:firstColumn="0" w:lastColumn="0" w:oddVBand="0" w:evenVBand="0" w:oddHBand="0" w:evenHBand="0" w:firstRowFirstColumn="0" w:firstRowLastColumn="0" w:lastRowFirstColumn="0" w:lastRowLastColumn="0"/>
            </w:pPr>
          </w:p>
        </w:tc>
        <w:tc>
          <w:tcPr>
            <w:tcW w:w="2258" w:type="dxa"/>
          </w:tcPr>
          <w:p w14:paraId="3BFA5756" w14:textId="037192C9" w:rsidR="007B4257" w:rsidRDefault="007B4257" w:rsidP="007F4912">
            <w:pPr>
              <w:cnfStyle w:val="000000000000" w:firstRow="0" w:lastRow="0" w:firstColumn="0" w:lastColumn="0" w:oddVBand="0" w:evenVBand="0" w:oddHBand="0" w:evenHBand="0" w:firstRowFirstColumn="0" w:firstRowLastColumn="0" w:lastRowFirstColumn="0" w:lastRowLastColumn="0"/>
            </w:pPr>
          </w:p>
        </w:tc>
        <w:tc>
          <w:tcPr>
            <w:tcW w:w="2810" w:type="dxa"/>
          </w:tcPr>
          <w:p w14:paraId="71B665B6" w14:textId="2A389D92" w:rsidR="007B4257" w:rsidRDefault="007B4257" w:rsidP="007F4912">
            <w:pPr>
              <w:cnfStyle w:val="000000000000" w:firstRow="0" w:lastRow="0" w:firstColumn="0" w:lastColumn="0" w:oddVBand="0" w:evenVBand="0" w:oddHBand="0" w:evenHBand="0" w:firstRowFirstColumn="0" w:firstRowLastColumn="0" w:lastRowFirstColumn="0" w:lastRowLastColumn="0"/>
            </w:pPr>
          </w:p>
        </w:tc>
        <w:tc>
          <w:tcPr>
            <w:tcW w:w="2247" w:type="dxa"/>
          </w:tcPr>
          <w:p w14:paraId="667FBDDC"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4DA38699" w14:textId="77777777" w:rsidR="007B4257" w:rsidRDefault="007B4257" w:rsidP="007F4912">
            <w:pPr>
              <w:cnfStyle w:val="000000000000" w:firstRow="0" w:lastRow="0" w:firstColumn="0" w:lastColumn="0" w:oddVBand="0" w:evenVBand="0" w:oddHBand="0" w:evenHBand="0" w:firstRowFirstColumn="0" w:firstRowLastColumn="0" w:lastRowFirstColumn="0" w:lastRowLastColumn="0"/>
            </w:pPr>
          </w:p>
          <w:p w14:paraId="2820427D" w14:textId="156F8815" w:rsidR="007B4257" w:rsidRDefault="007B4257" w:rsidP="007F4912">
            <w:pPr>
              <w:cnfStyle w:val="000000000000" w:firstRow="0" w:lastRow="0" w:firstColumn="0" w:lastColumn="0" w:oddVBand="0" w:evenVBand="0" w:oddHBand="0" w:evenHBand="0" w:firstRowFirstColumn="0" w:firstRowLastColumn="0" w:lastRowFirstColumn="0" w:lastRowLastColumn="0"/>
            </w:pPr>
            <w:r>
              <w:t>[insert link to brief and student booklet]</w:t>
            </w:r>
          </w:p>
        </w:tc>
      </w:tr>
      <w:bookmarkEnd w:id="0"/>
      <w:tr w:rsidR="007B4257" w14:paraId="3D947E55" w14:textId="78A36E81" w:rsidTr="007F491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5ADF2A50" w14:textId="2F24A452" w:rsidR="007B4257" w:rsidRDefault="007B4257" w:rsidP="007F4912">
            <w:pPr>
              <w:rPr>
                <w:bCs w:val="0"/>
              </w:rPr>
            </w:pPr>
            <w:r w:rsidRPr="000A4E54">
              <w:rPr>
                <w:b w:val="0"/>
              </w:rPr>
              <w:lastRenderedPageBreak/>
              <w:t>Notes</w:t>
            </w:r>
          </w:p>
          <w:p w14:paraId="2BC0B6A8" w14:textId="77777777" w:rsidR="007B4257" w:rsidRPr="000A4E54" w:rsidRDefault="007B4257" w:rsidP="007F4912">
            <w:pPr>
              <w:rPr>
                <w:b w:val="0"/>
                <w:bCs w:val="0"/>
              </w:rPr>
            </w:pPr>
          </w:p>
          <w:p w14:paraId="205F3E4E" w14:textId="77777777" w:rsidR="007B4257" w:rsidRDefault="007B4257" w:rsidP="007F4912">
            <w:pPr>
              <w:rPr>
                <w:b w:val="0"/>
                <w:bCs w:val="0"/>
              </w:rPr>
            </w:pPr>
            <w:r>
              <w:t>Why this topic is important…</w:t>
            </w:r>
          </w:p>
          <w:p w14:paraId="58FA1875" w14:textId="1A433BF1" w:rsidR="007B4257" w:rsidRDefault="007B4257" w:rsidP="007F4912"/>
        </w:tc>
        <w:tc>
          <w:tcPr>
            <w:tcW w:w="2496" w:type="dxa"/>
            <w:tcBorders>
              <w:top w:val="single" w:sz="2" w:space="0" w:color="666666" w:themeColor="text1" w:themeTint="99"/>
              <w:left w:val="nil"/>
              <w:bottom w:val="single" w:sz="2" w:space="0" w:color="666666" w:themeColor="text1" w:themeTint="99"/>
              <w:right w:val="nil"/>
            </w:tcBorders>
          </w:tcPr>
          <w:p w14:paraId="627EE39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provides students with the opportunity to explore a wide range of media texts and sectors.</w:t>
            </w:r>
          </w:p>
          <w:p w14:paraId="38EEB18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381CC043" w14:textId="6A2407B1"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allows students to critically analyse</w:t>
            </w:r>
            <w:r w:rsidR="00B96E4A">
              <w:t xml:space="preserve"> a wide variety of</w:t>
            </w:r>
            <w:r>
              <w:t xml:space="preserve"> media texts in which they will consume, offering a new insight to why and how a producer will encode certain media languages and representations.</w:t>
            </w:r>
          </w:p>
          <w:p w14:paraId="5E7EEFA5"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46BC7F48"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will allow students to look at the how media producers use media language to construct representations in order to critically view media texts in their daily life.</w:t>
            </w:r>
          </w:p>
          <w:p w14:paraId="486BCE0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ACC2A2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3579EFD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1F1C9B8"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under represented. </w:t>
            </w:r>
          </w:p>
          <w:p w14:paraId="1B6E85D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A12877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33E3B6B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AB4179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allows student to develop equality, diversity and British Values through inclusive </w:t>
            </w:r>
            <w:r>
              <w:lastRenderedPageBreak/>
              <w:t xml:space="preserve">class environment and discussions. </w:t>
            </w:r>
          </w:p>
          <w:p w14:paraId="49E5337A" w14:textId="77777777" w:rsidR="00CD103B" w:rsidRDefault="00CD103B" w:rsidP="007F4912">
            <w:pPr>
              <w:cnfStyle w:val="000000100000" w:firstRow="0" w:lastRow="0" w:firstColumn="0" w:lastColumn="0" w:oddVBand="0" w:evenVBand="0" w:oddHBand="1" w:evenHBand="0" w:firstRowFirstColumn="0" w:firstRowLastColumn="0" w:lastRowFirstColumn="0" w:lastRowLastColumn="0"/>
            </w:pPr>
          </w:p>
          <w:p w14:paraId="0D8927E9" w14:textId="0D168324" w:rsidR="00CD103B" w:rsidRDefault="00CD103B" w:rsidP="007F4912">
            <w:pPr>
              <w:cnfStyle w:val="000000100000" w:firstRow="0" w:lastRow="0" w:firstColumn="0" w:lastColumn="0" w:oddVBand="0" w:evenVBand="0" w:oddHBand="1" w:evenHBand="0" w:firstRowFirstColumn="0" w:firstRowLastColumn="0" w:lastRowFirstColumn="0" w:lastRowLastColumn="0"/>
            </w:pPr>
            <w:r>
              <w:t>This unit allows students to build and develop practical skills which are essential for not only embedding a deeper understanding of the media (learn by doing), but also essential in preparing students for success when completing their NEA assessment.</w:t>
            </w:r>
          </w:p>
        </w:tc>
        <w:tc>
          <w:tcPr>
            <w:tcW w:w="2670" w:type="dxa"/>
            <w:tcBorders>
              <w:top w:val="single" w:sz="2" w:space="0" w:color="666666" w:themeColor="text1" w:themeTint="99"/>
              <w:left w:val="nil"/>
              <w:bottom w:val="single" w:sz="2" w:space="0" w:color="666666" w:themeColor="text1" w:themeTint="99"/>
              <w:right w:val="nil"/>
            </w:tcBorders>
          </w:tcPr>
          <w:p w14:paraId="6A4A016D" w14:textId="0892760A" w:rsidR="007B4257" w:rsidRDefault="007B4257" w:rsidP="007F4912">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explore a range of different texts within the print advertising sector of Media</w:t>
            </w:r>
          </w:p>
          <w:p w14:paraId="34259AA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rPr>
                <w:sz w:val="20"/>
                <w:szCs w:val="20"/>
              </w:rPr>
            </w:pPr>
          </w:p>
          <w:p w14:paraId="21AB9DC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will allow students to look at the ways in which advertisements can use persuasive methods and techniques in order to impact audience actions. This will allow students to recognise this when exposed to media in their daily lives.</w:t>
            </w:r>
          </w:p>
          <w:p w14:paraId="4FD11809"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rPr>
                <w:sz w:val="20"/>
                <w:szCs w:val="20"/>
              </w:rPr>
            </w:pPr>
          </w:p>
          <w:p w14:paraId="23940051" w14:textId="33168A2C"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 and representations.</w:t>
            </w:r>
          </w:p>
          <w:p w14:paraId="552F5C8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4FD99F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will allow students to look at the how media producers use media language to construct representations in order to critically view media texts in their daily life.</w:t>
            </w:r>
          </w:p>
          <w:p w14:paraId="6009247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9C829B1"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6EF443F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BDF49D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under represented. </w:t>
            </w:r>
          </w:p>
          <w:p w14:paraId="301FCC0A"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AF2D93D" w14:textId="33F8EF7C"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w:t>
            </w:r>
            <w:r>
              <w:lastRenderedPageBreak/>
              <w:t xml:space="preserve">understand how media language and representation can convey values, attitudes and beliefs about the world. </w:t>
            </w:r>
          </w:p>
          <w:p w14:paraId="7184B50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B21AC68" w14:textId="1E40046D"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allows students to develop equality, diversity and British Values through inclusive classroom discussions.</w:t>
            </w:r>
          </w:p>
          <w:p w14:paraId="25DFC3C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rPr>
                <w:sz w:val="20"/>
                <w:szCs w:val="20"/>
              </w:rPr>
            </w:pPr>
          </w:p>
          <w:p w14:paraId="1FE5E1E2"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1CCBC3B" w14:textId="511761D5" w:rsidR="007B4257" w:rsidRPr="006422EC" w:rsidRDefault="007B4257" w:rsidP="007F4912">
            <w:pPr>
              <w:cnfStyle w:val="000000100000" w:firstRow="0" w:lastRow="0" w:firstColumn="0" w:lastColumn="0" w:oddVBand="0" w:evenVBand="0" w:oddHBand="1" w:evenHBand="0" w:firstRowFirstColumn="0" w:firstRowLastColumn="0" w:lastRowFirstColumn="0" w:lastRowLastColumn="0"/>
              <w:rPr>
                <w:sz w:val="20"/>
                <w:szCs w:val="20"/>
              </w:rPr>
            </w:pPr>
            <w:r>
              <w:t>Links to British Values and tolerance through discussion on the differing interpretations and UK regulation which allows students to develop their understanding of contemporary UK society and increases their cultural capital.</w:t>
            </w:r>
          </w:p>
        </w:tc>
        <w:tc>
          <w:tcPr>
            <w:tcW w:w="2298" w:type="dxa"/>
          </w:tcPr>
          <w:p w14:paraId="0CFA108F" w14:textId="09A5324E" w:rsidR="007B4257" w:rsidRDefault="007B4257" w:rsidP="007F4912">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explore a range of different </w:t>
            </w:r>
            <w:r w:rsidR="00B96E4A">
              <w:t xml:space="preserve">magazine </w:t>
            </w:r>
            <w:r>
              <w:t xml:space="preserve">media texts </w:t>
            </w:r>
          </w:p>
          <w:p w14:paraId="7059F9E4"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46D485A8" w14:textId="1D63008C"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ways in which </w:t>
            </w:r>
            <w:r w:rsidR="00B96E4A">
              <w:t>magazine</w:t>
            </w:r>
            <w:r>
              <w:t>s can use persuasive methods and techniques in order to impact audience actions. This will allow students to recognise this when exposed to media in their daily lives.</w:t>
            </w:r>
          </w:p>
          <w:p w14:paraId="6218522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A15618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014ABE47"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2B725B8C"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will allow students to look at the how media producers use media language to construct representations in order to critically view media texts in their daily life.</w:t>
            </w:r>
          </w:p>
          <w:p w14:paraId="5D2ED4B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8A3411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5A03FD65"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61CEBD3"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w:t>
            </w:r>
            <w:r>
              <w:lastRenderedPageBreak/>
              <w:t xml:space="preserve">marginalised or under represented. </w:t>
            </w:r>
          </w:p>
          <w:p w14:paraId="7E8FD936"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6F8CEB78"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0C32485E"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00EF5A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58F391D0"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C35EC4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65E122E" w14:textId="1BB788B7" w:rsidR="007B4257" w:rsidRPr="00FC2FAB" w:rsidRDefault="007B4257" w:rsidP="007F4912">
            <w:pPr>
              <w:cnfStyle w:val="000000100000" w:firstRow="0" w:lastRow="0" w:firstColumn="0" w:lastColumn="0" w:oddVBand="0" w:evenVBand="0" w:oddHBand="1" w:evenHBand="0" w:firstRowFirstColumn="0" w:firstRowLastColumn="0" w:lastRowFirstColumn="0" w:lastRowLastColumn="0"/>
            </w:pPr>
            <w:r>
              <w:t>Links to British Values and tolerance through discussion on the differing interpretations and UK regulation which allows students to develop their understanding of contemporary UK society and increases their cultural capital.</w:t>
            </w:r>
          </w:p>
        </w:tc>
        <w:tc>
          <w:tcPr>
            <w:tcW w:w="2158" w:type="dxa"/>
          </w:tcPr>
          <w:p w14:paraId="2F826EAD" w14:textId="64A1980F" w:rsidR="00B96E4A" w:rsidRDefault="00B96E4A" w:rsidP="00B96E4A">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understand how media texts can influence audiences’ ideologies and opinions which is important as students will be repeatedly exposed to media in their daily lives. </w:t>
            </w:r>
          </w:p>
          <w:p w14:paraId="265358A2" w14:textId="667C08E1"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688455EA"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3F6D8B43"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22910C23" w14:textId="318B5E60"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49A22B58"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will allow students to look at the how media producers use media language to construct representations in order to critically view media texts in their daily life.</w:t>
            </w:r>
          </w:p>
          <w:p w14:paraId="4AB0638A" w14:textId="6D65A79B"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6FDBE0F0" w14:textId="61514C4C"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06E8FC38" w14:textId="4A73D32A"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will allow students to look at how the media targets audience and how audience data is collected, how audiences are profiled and how this has an impact, particularly online as to the type of products and services they are directed to by companies.</w:t>
            </w:r>
          </w:p>
          <w:p w14:paraId="5878C7AD" w14:textId="2C911463"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54C7D9F4" w14:textId="2D3BBF84" w:rsidR="00B96E4A" w:rsidRDefault="00B96E4A" w:rsidP="00B96E4A">
            <w:pPr>
              <w:cnfStyle w:val="000000100000" w:firstRow="0" w:lastRow="0" w:firstColumn="0" w:lastColumn="0" w:oddVBand="0" w:evenVBand="0" w:oddHBand="1" w:evenHBand="0" w:firstRowFirstColumn="0" w:firstRowLastColumn="0" w:lastRowFirstColumn="0" w:lastRowLastColumn="0"/>
            </w:pPr>
            <w:r>
              <w:t xml:space="preserve">This unit will allow students to look at </w:t>
            </w:r>
            <w:r>
              <w:lastRenderedPageBreak/>
              <w:t>how the way they use the media has an impact as to how they are targeted by certain media companies.</w:t>
            </w:r>
          </w:p>
          <w:p w14:paraId="61EC3405" w14:textId="35AB5FAD" w:rsidR="007B4257" w:rsidRPr="00E24CC4" w:rsidRDefault="007B4257" w:rsidP="007F4912">
            <w:pPr>
              <w:cnfStyle w:val="000000100000" w:firstRow="0" w:lastRow="0" w:firstColumn="0" w:lastColumn="0" w:oddVBand="0" w:evenVBand="0" w:oddHBand="1" w:evenHBand="0" w:firstRowFirstColumn="0" w:firstRowLastColumn="0" w:lastRowFirstColumn="0" w:lastRowLastColumn="0"/>
              <w:rPr>
                <w:b/>
              </w:rPr>
            </w:pPr>
          </w:p>
        </w:tc>
        <w:tc>
          <w:tcPr>
            <w:tcW w:w="2258" w:type="dxa"/>
          </w:tcPr>
          <w:p w14:paraId="63034BD5" w14:textId="78FABD26" w:rsidR="00B96E4A" w:rsidRDefault="00B96E4A" w:rsidP="00B96E4A">
            <w:pPr>
              <w:cnfStyle w:val="000000100000" w:firstRow="0" w:lastRow="0" w:firstColumn="0" w:lastColumn="0" w:oddVBand="0" w:evenVBand="0" w:oddHBand="1" w:evenHBand="0" w:firstRowFirstColumn="0" w:firstRowLastColumn="0" w:lastRowFirstColumn="0" w:lastRowLastColumn="0"/>
            </w:pPr>
            <w:r>
              <w:lastRenderedPageBreak/>
              <w:t>Allows for the revisiting and embedding of key, foundational audience concepts to develop students’ understanding of these and their ability to effectively and independently apply this to a range of future set products.</w:t>
            </w:r>
          </w:p>
          <w:p w14:paraId="463752EA" w14:textId="5374BB71"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4047AF20"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01D4DDB0"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 and representations.</w:t>
            </w:r>
          </w:p>
          <w:p w14:paraId="6B9BD6A9" w14:textId="54870EC0"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3CDBBDAB"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will allow students to look at the how media producers use media language to construct representations in order to critically view media texts in their daily life.</w:t>
            </w:r>
          </w:p>
          <w:p w14:paraId="5C4DB13E"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34A7E3BD"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4B8C51AA"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6125B1E9"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under represented. </w:t>
            </w:r>
          </w:p>
          <w:p w14:paraId="5498A365"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EC14F2D"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w:t>
            </w:r>
            <w:r>
              <w:lastRenderedPageBreak/>
              <w:t xml:space="preserve">understand how media language and representation can convey values, attitudes and beliefs about the world. </w:t>
            </w:r>
          </w:p>
          <w:p w14:paraId="5A4FF7F2" w14:textId="77777777" w:rsidR="00B96E4A" w:rsidRDefault="00B96E4A" w:rsidP="007F4912">
            <w:pPr>
              <w:cnfStyle w:val="000000100000" w:firstRow="0" w:lastRow="0" w:firstColumn="0" w:lastColumn="0" w:oddVBand="0" w:evenVBand="0" w:oddHBand="1" w:evenHBand="0" w:firstRowFirstColumn="0" w:firstRowLastColumn="0" w:lastRowFirstColumn="0" w:lastRowLastColumn="0"/>
            </w:pPr>
          </w:p>
          <w:p w14:paraId="16AE8169" w14:textId="48E7F1C7" w:rsidR="00B96E4A" w:rsidRDefault="00B96E4A" w:rsidP="007F4912">
            <w:pPr>
              <w:cnfStyle w:val="000000100000" w:firstRow="0" w:lastRow="0" w:firstColumn="0" w:lastColumn="0" w:oddVBand="0" w:evenVBand="0" w:oddHBand="1" w:evenHBand="0" w:firstRowFirstColumn="0" w:firstRowLastColumn="0" w:lastRowFirstColumn="0" w:lastRowLastColumn="0"/>
            </w:pPr>
            <w:r>
              <w:t>Links to British Values and tolerance through discussion on the differing interpretations and UK regulation which allows students to develop their understanding of contemporary UK society and increases their cultural capital.</w:t>
            </w:r>
          </w:p>
        </w:tc>
        <w:tc>
          <w:tcPr>
            <w:tcW w:w="2810" w:type="dxa"/>
          </w:tcPr>
          <w:p w14:paraId="2C5C47C8" w14:textId="62A6BFC7" w:rsidR="00B96E4A" w:rsidRDefault="00B96E4A" w:rsidP="00B96E4A">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understand how media industries can influence audiences’ ideologies and opinions and just how great the power of the media is in society.</w:t>
            </w:r>
          </w:p>
          <w:p w14:paraId="64AEE317" w14:textId="23E3786F" w:rsidR="00B96E4A" w:rsidRDefault="00B96E4A" w:rsidP="00B96E4A">
            <w:pPr>
              <w:cnfStyle w:val="000000100000" w:firstRow="0" w:lastRow="0" w:firstColumn="0" w:lastColumn="0" w:oddVBand="0" w:evenVBand="0" w:oddHBand="1" w:evenHBand="0" w:firstRowFirstColumn="0" w:firstRowLastColumn="0" w:lastRowFirstColumn="0" w:lastRowLastColumn="0"/>
            </w:pPr>
            <w:r>
              <w:t xml:space="preserve">This is important as students will be repeatedly exposed to media in their daily lives. </w:t>
            </w:r>
          </w:p>
          <w:p w14:paraId="75D6354E"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3DCF28C" w14:textId="77777777"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4E519EC7" w14:textId="732E38FE" w:rsidR="00B96E4A" w:rsidRDefault="00B96E4A" w:rsidP="00B96E4A">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 and representations.</w:t>
            </w:r>
          </w:p>
          <w:p w14:paraId="4F4D56B8" w14:textId="6504A0CA" w:rsidR="00B96E4A" w:rsidRDefault="00B96E4A" w:rsidP="00B96E4A">
            <w:pPr>
              <w:cnfStyle w:val="000000100000" w:firstRow="0" w:lastRow="0" w:firstColumn="0" w:lastColumn="0" w:oddVBand="0" w:evenVBand="0" w:oddHBand="1" w:evenHBand="0" w:firstRowFirstColumn="0" w:firstRowLastColumn="0" w:lastRowFirstColumn="0" w:lastRowLastColumn="0"/>
            </w:pPr>
          </w:p>
          <w:p w14:paraId="7D995E50" w14:textId="7FC429B4" w:rsidR="00B96E4A" w:rsidRDefault="00B96E4A" w:rsidP="00B96E4A">
            <w:pPr>
              <w:cnfStyle w:val="000000100000" w:firstRow="0" w:lastRow="0" w:firstColumn="0" w:lastColumn="0" w:oddVBand="0" w:evenVBand="0" w:oddHBand="1" w:evenHBand="0" w:firstRowFirstColumn="0" w:firstRowLastColumn="0" w:lastRowFirstColumn="0" w:lastRowLastColumn="0"/>
            </w:pPr>
            <w:r>
              <w:t>Links to British Values and tolerance through discussion on the differing interpretations and UK regulation which allows students to develop their understanding of contemporary UK society and increases their cultural capital.</w:t>
            </w:r>
          </w:p>
          <w:p w14:paraId="3AA9275E" w14:textId="688FF5D1" w:rsidR="00B96E4A" w:rsidRPr="00B96E4A" w:rsidRDefault="00B96E4A" w:rsidP="007F4912">
            <w:pPr>
              <w:cnfStyle w:val="000000100000" w:firstRow="0" w:lastRow="0" w:firstColumn="0" w:lastColumn="0" w:oddVBand="0" w:evenVBand="0" w:oddHBand="1" w:evenHBand="0" w:firstRowFirstColumn="0" w:firstRowLastColumn="0" w:lastRowFirstColumn="0" w:lastRowLastColumn="0"/>
              <w:rPr>
                <w:b/>
                <w:bCs/>
              </w:rPr>
            </w:pPr>
          </w:p>
        </w:tc>
        <w:tc>
          <w:tcPr>
            <w:tcW w:w="2247" w:type="dxa"/>
          </w:tcPr>
          <w:p w14:paraId="2FE031F5"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This unit provides students with the opportunity to begin a project which mirrors industry style projects.</w:t>
            </w:r>
          </w:p>
          <w:p w14:paraId="01465EB5"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7578D83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r>
              <w:t>Students will embark in research and planning document which is great industry practice.</w:t>
            </w:r>
          </w:p>
          <w:p w14:paraId="612356DD"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4D406878" w14:textId="2CF56199" w:rsidR="007B4257" w:rsidRDefault="007B4257" w:rsidP="007F4912">
            <w:pPr>
              <w:cnfStyle w:val="000000100000" w:firstRow="0" w:lastRow="0" w:firstColumn="0" w:lastColumn="0" w:oddVBand="0" w:evenVBand="0" w:oddHBand="1" w:evenHBand="0" w:firstRowFirstColumn="0" w:firstRowLastColumn="0" w:lastRowFirstColumn="0" w:lastRowLastColumn="0"/>
            </w:pPr>
            <w:r>
              <w:t>Students will go through the process of pre-production, production and post-production which is practise to prepare them for industry.</w:t>
            </w:r>
          </w:p>
          <w:p w14:paraId="6D5EC03E" w14:textId="6701F884"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1A7D2AB" w14:textId="3CD34CDD" w:rsidR="007B4257" w:rsidRDefault="007B4257" w:rsidP="007F4912">
            <w:pPr>
              <w:cnfStyle w:val="000000100000" w:firstRow="0" w:lastRow="0" w:firstColumn="0" w:lastColumn="0" w:oddVBand="0" w:evenVBand="0" w:oddHBand="1" w:evenHBand="0" w:firstRowFirstColumn="0" w:firstRowLastColumn="0" w:lastRowFirstColumn="0" w:lastRowLastColumn="0"/>
            </w:pPr>
            <w:r>
              <w:t>Students will learn the skills</w:t>
            </w:r>
            <w:r w:rsidR="00B96E4A">
              <w:t xml:space="preserve"> required</w:t>
            </w:r>
            <w:r>
              <w:t xml:space="preserve"> to use industry standard production equipment.</w:t>
            </w:r>
          </w:p>
          <w:p w14:paraId="2EAD335E" w14:textId="459877BD"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14A4B880" w14:textId="4CF1ED27" w:rsidR="007B4257" w:rsidRDefault="007B4257" w:rsidP="007F4912">
            <w:pPr>
              <w:cnfStyle w:val="000000100000" w:firstRow="0" w:lastRow="0" w:firstColumn="0" w:lastColumn="0" w:oddVBand="0" w:evenVBand="0" w:oddHBand="1" w:evenHBand="0" w:firstRowFirstColumn="0" w:firstRowLastColumn="0" w:lastRowFirstColumn="0" w:lastRowLastColumn="0"/>
            </w:pPr>
            <w:r>
              <w:t xml:space="preserve">Students will learn the skills </w:t>
            </w:r>
            <w:r w:rsidR="00B96E4A">
              <w:t xml:space="preserve">required </w:t>
            </w:r>
            <w:r>
              <w:t>to use industry standard editing software.</w:t>
            </w:r>
          </w:p>
          <w:p w14:paraId="29DE09AE" w14:textId="46261D12"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3F36129B"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0536584B"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5833DB5F" w14:textId="77777777" w:rsidR="007B4257" w:rsidRDefault="007B4257" w:rsidP="007F4912">
            <w:pPr>
              <w:cnfStyle w:val="000000100000" w:firstRow="0" w:lastRow="0" w:firstColumn="0" w:lastColumn="0" w:oddVBand="0" w:evenVBand="0" w:oddHBand="1" w:evenHBand="0" w:firstRowFirstColumn="0" w:firstRowLastColumn="0" w:lastRowFirstColumn="0" w:lastRowLastColumn="0"/>
            </w:pPr>
          </w:p>
          <w:p w14:paraId="30D34B71" w14:textId="3AF4B0EA" w:rsidR="007B4257" w:rsidRDefault="007B4257" w:rsidP="007F4912">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F75F8C">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9B567" w14:textId="77777777" w:rsidR="00F75F8C" w:rsidRDefault="00F75F8C" w:rsidP="000A4E54">
      <w:pPr>
        <w:spacing w:after="0" w:line="240" w:lineRule="auto"/>
      </w:pPr>
      <w:r>
        <w:separator/>
      </w:r>
    </w:p>
  </w:endnote>
  <w:endnote w:type="continuationSeparator" w:id="0">
    <w:p w14:paraId="568A672B" w14:textId="77777777" w:rsidR="00F75F8C" w:rsidRDefault="00F75F8C"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AC4C29" w:rsidRDefault="00AC4C2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AC4C29" w:rsidRDefault="00AC4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0FACC" w14:textId="77777777" w:rsidR="00F75F8C" w:rsidRDefault="00F75F8C" w:rsidP="000A4E54">
      <w:pPr>
        <w:spacing w:after="0" w:line="240" w:lineRule="auto"/>
      </w:pPr>
      <w:r>
        <w:separator/>
      </w:r>
    </w:p>
  </w:footnote>
  <w:footnote w:type="continuationSeparator" w:id="0">
    <w:p w14:paraId="613EF2F9" w14:textId="77777777" w:rsidR="00F75F8C" w:rsidRDefault="00F75F8C"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081"/>
    <w:multiLevelType w:val="multilevel"/>
    <w:tmpl w:val="CE52B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229EF"/>
    <w:multiLevelType w:val="hybridMultilevel"/>
    <w:tmpl w:val="D00E4C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66BF2"/>
    <w:multiLevelType w:val="hybridMultilevel"/>
    <w:tmpl w:val="F862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85663">
    <w:abstractNumId w:val="9"/>
  </w:num>
  <w:num w:numId="2" w16cid:durableId="2113234073">
    <w:abstractNumId w:val="5"/>
  </w:num>
  <w:num w:numId="3" w16cid:durableId="1563254125">
    <w:abstractNumId w:val="6"/>
  </w:num>
  <w:num w:numId="4" w16cid:durableId="2010256782">
    <w:abstractNumId w:val="1"/>
  </w:num>
  <w:num w:numId="5" w16cid:durableId="1444766305">
    <w:abstractNumId w:val="0"/>
  </w:num>
  <w:num w:numId="6" w16cid:durableId="171261749">
    <w:abstractNumId w:val="7"/>
  </w:num>
  <w:num w:numId="7" w16cid:durableId="1504860843">
    <w:abstractNumId w:val="10"/>
  </w:num>
  <w:num w:numId="8" w16cid:durableId="222563363">
    <w:abstractNumId w:val="3"/>
  </w:num>
  <w:num w:numId="9" w16cid:durableId="100295906">
    <w:abstractNumId w:val="2"/>
  </w:num>
  <w:num w:numId="10" w16cid:durableId="7211008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4433005">
    <w:abstractNumId w:val="4"/>
  </w:num>
  <w:num w:numId="12" w16cid:durableId="2571768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499"/>
    <w:rsid w:val="000254D2"/>
    <w:rsid w:val="00034DF4"/>
    <w:rsid w:val="00035ADC"/>
    <w:rsid w:val="00035CB7"/>
    <w:rsid w:val="000409C6"/>
    <w:rsid w:val="00065B2E"/>
    <w:rsid w:val="000836D0"/>
    <w:rsid w:val="000A4E54"/>
    <w:rsid w:val="000A5905"/>
    <w:rsid w:val="000B2C1D"/>
    <w:rsid w:val="000D1ABD"/>
    <w:rsid w:val="000E10CA"/>
    <w:rsid w:val="000F4C5B"/>
    <w:rsid w:val="00147B19"/>
    <w:rsid w:val="00160934"/>
    <w:rsid w:val="00164D56"/>
    <w:rsid w:val="001871D9"/>
    <w:rsid w:val="001A3A49"/>
    <w:rsid w:val="001B73DE"/>
    <w:rsid w:val="001F1E70"/>
    <w:rsid w:val="001F3CC3"/>
    <w:rsid w:val="0022419E"/>
    <w:rsid w:val="0024375D"/>
    <w:rsid w:val="002475CF"/>
    <w:rsid w:val="002536A1"/>
    <w:rsid w:val="0025635C"/>
    <w:rsid w:val="002565E0"/>
    <w:rsid w:val="00274F9F"/>
    <w:rsid w:val="00293C43"/>
    <w:rsid w:val="002F6B73"/>
    <w:rsid w:val="00311588"/>
    <w:rsid w:val="00363B8D"/>
    <w:rsid w:val="00370116"/>
    <w:rsid w:val="0038346C"/>
    <w:rsid w:val="003A439E"/>
    <w:rsid w:val="00413E8E"/>
    <w:rsid w:val="00485B81"/>
    <w:rsid w:val="00555358"/>
    <w:rsid w:val="00584631"/>
    <w:rsid w:val="0058623E"/>
    <w:rsid w:val="005A4975"/>
    <w:rsid w:val="005B0EF2"/>
    <w:rsid w:val="005B4C33"/>
    <w:rsid w:val="005C0351"/>
    <w:rsid w:val="005F137D"/>
    <w:rsid w:val="00600E63"/>
    <w:rsid w:val="00637179"/>
    <w:rsid w:val="006422EC"/>
    <w:rsid w:val="00655275"/>
    <w:rsid w:val="006742F7"/>
    <w:rsid w:val="00677E0D"/>
    <w:rsid w:val="006870CF"/>
    <w:rsid w:val="006D3263"/>
    <w:rsid w:val="00714EF7"/>
    <w:rsid w:val="00724CAB"/>
    <w:rsid w:val="00737CDC"/>
    <w:rsid w:val="007711F3"/>
    <w:rsid w:val="007A79AB"/>
    <w:rsid w:val="007B4257"/>
    <w:rsid w:val="007D59AF"/>
    <w:rsid w:val="007F4912"/>
    <w:rsid w:val="0082293C"/>
    <w:rsid w:val="008406AF"/>
    <w:rsid w:val="00844462"/>
    <w:rsid w:val="008A79D2"/>
    <w:rsid w:val="008A7E3F"/>
    <w:rsid w:val="008B442F"/>
    <w:rsid w:val="008C184B"/>
    <w:rsid w:val="008C7B8C"/>
    <w:rsid w:val="009023EC"/>
    <w:rsid w:val="0094633F"/>
    <w:rsid w:val="009623E7"/>
    <w:rsid w:val="009678BF"/>
    <w:rsid w:val="009D5AE6"/>
    <w:rsid w:val="00A130C6"/>
    <w:rsid w:val="00A342F0"/>
    <w:rsid w:val="00A87B62"/>
    <w:rsid w:val="00AC4C29"/>
    <w:rsid w:val="00B00874"/>
    <w:rsid w:val="00B402F8"/>
    <w:rsid w:val="00B96E4A"/>
    <w:rsid w:val="00BA7B1E"/>
    <w:rsid w:val="00BB40B8"/>
    <w:rsid w:val="00BC516B"/>
    <w:rsid w:val="00BE5FF2"/>
    <w:rsid w:val="00BF14F0"/>
    <w:rsid w:val="00C1357D"/>
    <w:rsid w:val="00C32444"/>
    <w:rsid w:val="00C357ED"/>
    <w:rsid w:val="00C50623"/>
    <w:rsid w:val="00C65DDB"/>
    <w:rsid w:val="00C73EA2"/>
    <w:rsid w:val="00CD103B"/>
    <w:rsid w:val="00CD1790"/>
    <w:rsid w:val="00CD496E"/>
    <w:rsid w:val="00D10434"/>
    <w:rsid w:val="00D11CB6"/>
    <w:rsid w:val="00D17C6F"/>
    <w:rsid w:val="00D22CC1"/>
    <w:rsid w:val="00D23342"/>
    <w:rsid w:val="00D30131"/>
    <w:rsid w:val="00D34729"/>
    <w:rsid w:val="00D37FFD"/>
    <w:rsid w:val="00D41484"/>
    <w:rsid w:val="00D57DEF"/>
    <w:rsid w:val="00D86CFF"/>
    <w:rsid w:val="00DA322B"/>
    <w:rsid w:val="00DF2370"/>
    <w:rsid w:val="00E00B20"/>
    <w:rsid w:val="00E24CC4"/>
    <w:rsid w:val="00E24FC4"/>
    <w:rsid w:val="00E30A6A"/>
    <w:rsid w:val="00E74301"/>
    <w:rsid w:val="00E753AE"/>
    <w:rsid w:val="00E754EE"/>
    <w:rsid w:val="00EE0E96"/>
    <w:rsid w:val="00F24949"/>
    <w:rsid w:val="00F66028"/>
    <w:rsid w:val="00F75F8C"/>
    <w:rsid w:val="00F86F14"/>
    <w:rsid w:val="00FC2BD7"/>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EF71FCD2-A298-4800-B12E-E511F78B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15301">
      <w:bodyDiv w:val="1"/>
      <w:marLeft w:val="0"/>
      <w:marRight w:val="0"/>
      <w:marTop w:val="0"/>
      <w:marBottom w:val="0"/>
      <w:divBdr>
        <w:top w:val="none" w:sz="0" w:space="0" w:color="auto"/>
        <w:left w:val="none" w:sz="0" w:space="0" w:color="auto"/>
        <w:bottom w:val="none" w:sz="0" w:space="0" w:color="auto"/>
        <w:right w:val="none" w:sz="0" w:space="0" w:color="auto"/>
      </w:divBdr>
    </w:div>
    <w:div w:id="607469657">
      <w:bodyDiv w:val="1"/>
      <w:marLeft w:val="0"/>
      <w:marRight w:val="0"/>
      <w:marTop w:val="0"/>
      <w:marBottom w:val="0"/>
      <w:divBdr>
        <w:top w:val="none" w:sz="0" w:space="0" w:color="auto"/>
        <w:left w:val="none" w:sz="0" w:space="0" w:color="auto"/>
        <w:bottom w:val="none" w:sz="0" w:space="0" w:color="auto"/>
        <w:right w:val="none" w:sz="0" w:space="0" w:color="auto"/>
      </w:divBdr>
    </w:div>
    <w:div w:id="1697073982">
      <w:bodyDiv w:val="1"/>
      <w:marLeft w:val="0"/>
      <w:marRight w:val="0"/>
      <w:marTop w:val="0"/>
      <w:marBottom w:val="0"/>
      <w:divBdr>
        <w:top w:val="none" w:sz="0" w:space="0" w:color="auto"/>
        <w:left w:val="none" w:sz="0" w:space="0" w:color="auto"/>
        <w:bottom w:val="none" w:sz="0" w:space="0" w:color="auto"/>
        <w:right w:val="none" w:sz="0" w:space="0" w:color="auto"/>
      </w:divBdr>
    </w:div>
    <w:div w:id="213509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6D3914-FF19-4DC2-A1A7-5A59103775B6}"/>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5293</Words>
  <Characters>30173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Whitehead</dc:creator>
  <cp:keywords/>
  <dc:description/>
  <cp:lastModifiedBy>Caroline Worboys</cp:lastModifiedBy>
  <cp:revision>2</cp:revision>
  <dcterms:created xsi:type="dcterms:W3CDTF">2024-03-05T08:59:00Z</dcterms:created>
  <dcterms:modified xsi:type="dcterms:W3CDTF">2024-03-05T08:59:00Z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