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0A4E54" w:rsidP="000A4E54" w:rsidRDefault="000A4E54" w14:paraId="7310ABAF" w14:textId="073290AA">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CD1790" w:rsidRDefault="00FC2FAB" w14:paraId="13A025D8" w14:textId="1BB8C5E5">
      <w:r w:rsidR="00FC2FAB">
        <w:rPr/>
        <w:t>Curriculum Planning Template</w:t>
      </w:r>
    </w:p>
    <w:p w:rsidR="6370ED5B" w:rsidP="138DB2A2" w:rsidRDefault="6370ED5B" w14:paraId="530EC2CC" w14:textId="77970C1F">
      <w:pPr>
        <w:pStyle w:val="Normal"/>
      </w:pPr>
      <w:r w:rsidR="6370ED5B">
        <w:rPr/>
        <w:t>The Golden Threads of our curriculum are ‘</w:t>
      </w:r>
      <w:r w:rsidRPr="40F831F4" w:rsidR="6370ED5B">
        <w:rPr>
          <w:highlight w:val="yellow"/>
        </w:rPr>
        <w:t>Nutrition and dietary needs</w:t>
      </w:r>
      <w:r w:rsidRPr="40F831F4" w:rsidR="6370ED5B">
        <w:rPr>
          <w:highlight w:val="yellow"/>
        </w:rPr>
        <w:t>’</w:t>
      </w:r>
      <w:r w:rsidR="6370ED5B">
        <w:rPr/>
        <w:t>,</w:t>
      </w:r>
      <w:r w:rsidR="6370ED5B">
        <w:rPr/>
        <w:t xml:space="preserve"> </w:t>
      </w:r>
      <w:r w:rsidR="5B555540">
        <w:rPr/>
        <w:t>‘</w:t>
      </w:r>
      <w:r w:rsidRPr="40F831F4" w:rsidR="5B555540">
        <w:rPr>
          <w:highlight w:val="cyan"/>
        </w:rPr>
        <w:t>Technical cooking skills</w:t>
      </w:r>
      <w:r w:rsidR="5B555540">
        <w:rPr/>
        <w:t>’ and ‘</w:t>
      </w:r>
      <w:r w:rsidRPr="40F831F4" w:rsidR="5B555540">
        <w:rPr>
          <w:highlight w:val="green"/>
        </w:rPr>
        <w:t>knowledge of wider food issues</w:t>
      </w:r>
      <w:r w:rsidR="5B555540">
        <w:rPr/>
        <w:t>’.</w:t>
      </w:r>
      <w:r w:rsidR="5B555540">
        <w:rPr/>
        <w:t xml:space="preserve"> </w:t>
      </w:r>
    </w:p>
    <w:p w:rsidR="002475CF" w:rsidRDefault="002475CF" w14:paraId="1A8C9B5D" w14:textId="1F3108F7"/>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2475CF" w:rsidTr="003A439E"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2475CF" w:rsidR="002475CF" w:rsidP="00597073" w:rsidRDefault="002475CF" w14:paraId="28400F29" w14:textId="77777777">
            <w:pPr>
              <w:rPr>
                <w:color w:val="E7E6E6" w:themeColor="background2"/>
              </w:rPr>
            </w:pPr>
            <w:r w:rsidRPr="002475CF">
              <w:rPr>
                <w:color w:val="E7E6E6" w:themeColor="background2"/>
              </w:rPr>
              <w:t>Subject:</w:t>
            </w:r>
          </w:p>
        </w:tc>
        <w:tc>
          <w:tcPr>
            <w:tcW w:w="2552" w:type="dxa"/>
          </w:tcPr>
          <w:p w:rsidRPr="002475CF" w:rsidR="002475CF" w:rsidP="00597073" w:rsidRDefault="00AF2502" w14:paraId="572DE178" w14:textId="78FB6FAA">
            <w:pPr>
              <w:cnfStyle w:val="100000000000" w:firstRow="1" w:lastRow="0" w:firstColumn="0" w:lastColumn="0" w:oddVBand="0" w:evenVBand="0" w:oddHBand="0" w:evenHBand="0" w:firstRowFirstColumn="0" w:firstRowLastColumn="0" w:lastRowFirstColumn="0" w:lastRowLastColumn="0"/>
            </w:pPr>
            <w:r>
              <w:t>Food Preparation &amp; Nutrition</w:t>
            </w:r>
          </w:p>
        </w:tc>
        <w:tc>
          <w:tcPr>
            <w:tcW w:w="709" w:type="dxa"/>
          </w:tcPr>
          <w:p w:rsidRPr="002475CF"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rsidRPr="002475CF" w:rsidR="002475CF" w:rsidP="00597073" w:rsidRDefault="00AF2502" w14:paraId="3DF9D0FE" w14:textId="1D36EE6D">
            <w:pPr>
              <w:cnfStyle w:val="100000000000" w:firstRow="1" w:lastRow="0" w:firstColumn="0" w:lastColumn="0" w:oddVBand="0" w:evenVBand="0" w:oddHBand="0" w:evenHBand="0" w:firstRowFirstColumn="0" w:firstRowLastColumn="0" w:lastRowFirstColumn="0" w:lastRowLastColumn="0"/>
            </w:pPr>
            <w:r>
              <w:t>10</w:t>
            </w:r>
          </w:p>
        </w:tc>
        <w:tc>
          <w:tcPr>
            <w:tcW w:w="1276" w:type="dxa"/>
          </w:tcPr>
          <w:p w:rsidRPr="002475CF" w:rsidR="002475CF" w:rsidP="00597073" w:rsidRDefault="002475CF" w14:paraId="33D36AFA" w14:textId="6FDA30B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rsidRPr="002475CF" w:rsidR="002475CF" w:rsidP="00597073" w:rsidRDefault="00AF2502" w14:paraId="75027CB2" w14:textId="53FF6B1E">
            <w:pPr>
              <w:cnfStyle w:val="100000000000" w:firstRow="1" w:lastRow="0" w:firstColumn="0" w:lastColumn="0" w:oddVBand="0" w:evenVBand="0" w:oddHBand="0" w:evenHBand="0" w:firstRowFirstColumn="0" w:firstRowLastColumn="0" w:lastRowFirstColumn="0" w:lastRowLastColumn="0"/>
            </w:pPr>
            <w:r>
              <w:t>MA</w:t>
            </w:r>
          </w:p>
        </w:tc>
      </w:tr>
    </w:tbl>
    <w:p w:rsidR="00FC2FAB" w:rsidRDefault="00FC2FAB" w14:paraId="01D89515" w14:textId="77777777"/>
    <w:tbl>
      <w:tblPr>
        <w:tblStyle w:val="GridTable2"/>
        <w:tblW w:w="0" w:type="auto"/>
        <w:tblLook w:val="04A0" w:firstRow="1" w:lastRow="0" w:firstColumn="1" w:lastColumn="0" w:noHBand="0" w:noVBand="1"/>
      </w:tblPr>
      <w:tblGrid>
        <w:gridCol w:w="1985"/>
        <w:gridCol w:w="3544"/>
        <w:gridCol w:w="3402"/>
        <w:gridCol w:w="3308"/>
        <w:gridCol w:w="3354"/>
        <w:gridCol w:w="3118"/>
        <w:gridCol w:w="3261"/>
      </w:tblGrid>
      <w:tr w:rsidR="00A23243" w:rsidTr="40F831F4" w14:paraId="72384581" w14:textId="7897CAEF">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Pr="00FC2FAB" w:rsidR="00A23243" w:rsidP="0081403D" w:rsidRDefault="00A23243" w14:paraId="6CDBF049"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3544" w:type="dxa"/>
            <w:tcMar/>
          </w:tcPr>
          <w:p w:rsidRPr="00FC2FAB" w:rsidR="00A23243" w:rsidP="0081403D" w:rsidRDefault="00A23243" w14:paraId="4C9E206D" w14:textId="6ADD9C3A">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C37D88">
              <w:t>6 (End of yr9)</w:t>
            </w:r>
            <w:r w:rsidR="007E6CE8">
              <w:t xml:space="preserve"> and HT1</w:t>
            </w:r>
            <w:r>
              <w:t xml:space="preserve"> </w:t>
            </w:r>
          </w:p>
        </w:tc>
        <w:tc>
          <w:tcPr>
            <w:cnfStyle w:val="000000000000" w:firstRow="0" w:lastRow="0" w:firstColumn="0" w:lastColumn="0" w:oddVBand="0" w:evenVBand="0" w:oddHBand="0" w:evenHBand="0" w:firstRowFirstColumn="0" w:firstRowLastColumn="0" w:lastRowFirstColumn="0" w:lastRowLastColumn="0"/>
            <w:tcW w:w="3402" w:type="dxa"/>
            <w:tcMar/>
          </w:tcPr>
          <w:p w:rsidRPr="00FC2FAB" w:rsidR="00A23243" w:rsidP="0081403D" w:rsidRDefault="00A23243" w14:paraId="694EC266" w14:textId="3AE083C8">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C37D88">
              <w:t>1</w:t>
            </w:r>
            <w:r>
              <w:t xml:space="preserve"> </w:t>
            </w:r>
          </w:p>
        </w:tc>
        <w:tc>
          <w:tcPr>
            <w:cnfStyle w:val="000000000000" w:firstRow="0" w:lastRow="0" w:firstColumn="0" w:lastColumn="0" w:oddVBand="0" w:evenVBand="0" w:oddHBand="0" w:evenHBand="0" w:firstRowFirstColumn="0" w:firstRowLastColumn="0" w:lastRowFirstColumn="0" w:lastRowLastColumn="0"/>
            <w:tcW w:w="3308" w:type="dxa"/>
            <w:tcMar/>
          </w:tcPr>
          <w:p w:rsidRPr="00FC2FAB" w:rsidR="00A23243" w:rsidP="0081403D" w:rsidRDefault="00A23243" w14:paraId="0D84A3DE" w14:textId="478079A1">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C37D88">
              <w:t>2</w:t>
            </w:r>
            <w:r>
              <w:t xml:space="preserve"> </w:t>
            </w:r>
          </w:p>
        </w:tc>
        <w:tc>
          <w:tcPr>
            <w:cnfStyle w:val="000000000000" w:firstRow="0" w:lastRow="0" w:firstColumn="0" w:lastColumn="0" w:oddVBand="0" w:evenVBand="0" w:oddHBand="0" w:evenHBand="0" w:firstRowFirstColumn="0" w:firstRowLastColumn="0" w:lastRowFirstColumn="0" w:lastRowLastColumn="0"/>
            <w:tcW w:w="3354" w:type="dxa"/>
            <w:tcMar/>
          </w:tcPr>
          <w:p w:rsidRPr="00FC2FAB" w:rsidR="00A23243" w:rsidP="0081403D" w:rsidRDefault="00A23243" w14:paraId="348F22D6" w14:textId="4DC87E68">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C37D88">
              <w:t>3</w:t>
            </w:r>
          </w:p>
        </w:tc>
        <w:tc>
          <w:tcPr>
            <w:cnfStyle w:val="000000000000" w:firstRow="0" w:lastRow="0" w:firstColumn="0" w:lastColumn="0" w:oddVBand="0" w:evenVBand="0" w:oddHBand="0" w:evenHBand="0" w:firstRowFirstColumn="0" w:firstRowLastColumn="0" w:lastRowFirstColumn="0" w:lastRowLastColumn="0"/>
            <w:tcW w:w="3118" w:type="dxa"/>
            <w:tcMar/>
          </w:tcPr>
          <w:p w:rsidRPr="00FC2FAB" w:rsidR="00A23243" w:rsidP="0081403D" w:rsidRDefault="00A23243" w14:paraId="1595E791" w14:textId="495D9D67">
            <w:pPr>
              <w:cnfStyle w:val="100000000000" w:firstRow="1" w:lastRow="0" w:firstColumn="0" w:lastColumn="0" w:oddVBand="0" w:evenVBand="0" w:oddHBand="0" w:evenHBand="0" w:firstRowFirstColumn="0" w:firstRowLastColumn="0" w:lastRowFirstColumn="0" w:lastRowLastColumn="0"/>
            </w:pPr>
            <w:r w:rsidRPr="00FC2FAB">
              <w:t>Half-term</w:t>
            </w:r>
            <w:r>
              <w:t xml:space="preserve"> </w:t>
            </w:r>
            <w:r w:rsidR="00C37D88">
              <w:t>4</w:t>
            </w:r>
            <w:r w:rsidR="004F6A7F">
              <w:t xml:space="preserve"> and 5</w:t>
            </w:r>
            <w:bookmarkStart w:name="_GoBack" w:id="0"/>
            <w:bookmarkEnd w:id="0"/>
          </w:p>
        </w:tc>
        <w:tc>
          <w:tcPr>
            <w:cnfStyle w:val="000000000000" w:firstRow="0" w:lastRow="0" w:firstColumn="0" w:lastColumn="0" w:oddVBand="0" w:evenVBand="0" w:oddHBand="0" w:evenHBand="0" w:firstRowFirstColumn="0" w:firstRowLastColumn="0" w:lastRowFirstColumn="0" w:lastRowLastColumn="0"/>
            <w:tcW w:w="3261" w:type="dxa"/>
            <w:tcMar/>
          </w:tcPr>
          <w:p w:rsidRPr="00FC2FAB" w:rsidR="00A23243" w:rsidP="0081403D" w:rsidRDefault="00A23243" w14:paraId="72512B3B" w14:textId="75DA4CBE">
            <w:pPr>
              <w:cnfStyle w:val="100000000000" w:firstRow="1" w:lastRow="0" w:firstColumn="0" w:lastColumn="0" w:oddVBand="0" w:evenVBand="0" w:oddHBand="0" w:evenHBand="0" w:firstRowFirstColumn="0" w:firstRowLastColumn="0" w:lastRowFirstColumn="0" w:lastRowLastColumn="0"/>
            </w:pPr>
            <w:r w:rsidRPr="00FC2FAB">
              <w:t>Half-term</w:t>
            </w:r>
            <w:r w:rsidR="00C37D88">
              <w:t xml:space="preserve"> 5 and</w:t>
            </w:r>
            <w:r>
              <w:t xml:space="preserve"> 6</w:t>
            </w:r>
          </w:p>
        </w:tc>
      </w:tr>
      <w:tr w:rsidR="00A23243" w:rsidTr="40F831F4" w14:paraId="6B62B51A" w14:textId="2EF472B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Pr="00FC2FAB" w:rsidR="00A23243" w:rsidP="0081403D" w:rsidRDefault="00A23243" w14:paraId="73CF56ED" w14:textId="77777777">
            <w:r>
              <w:t>Topic</w:t>
            </w:r>
          </w:p>
        </w:tc>
        <w:tc>
          <w:tcPr>
            <w:cnfStyle w:val="000000000000" w:firstRow="0" w:lastRow="0" w:firstColumn="0" w:lastColumn="0" w:oddVBand="0" w:evenVBand="0" w:oddHBand="0" w:evenHBand="0" w:firstRowFirstColumn="0" w:firstRowLastColumn="0" w:lastRowFirstColumn="0" w:lastRowLastColumn="0"/>
            <w:tcW w:w="3544" w:type="dxa"/>
            <w:tcMar/>
          </w:tcPr>
          <w:p w:rsidRPr="00C87DF9" w:rsidR="00A50BB5" w:rsidP="0081403D" w:rsidRDefault="00F06932" w14:paraId="7446C60B" w14:textId="431B9726">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87DF9">
              <w:rPr>
                <w:rFonts w:cstheme="minorHAnsi"/>
                <w:sz w:val="20"/>
                <w:szCs w:val="20"/>
              </w:rPr>
              <w:t>Food Nutrition and Health</w:t>
            </w:r>
          </w:p>
        </w:tc>
        <w:tc>
          <w:tcPr>
            <w:cnfStyle w:val="000000000000" w:firstRow="0" w:lastRow="0" w:firstColumn="0" w:lastColumn="0" w:oddVBand="0" w:evenVBand="0" w:oddHBand="0" w:evenHBand="0" w:firstRowFirstColumn="0" w:firstRowLastColumn="0" w:lastRowFirstColumn="0" w:lastRowLastColumn="0"/>
            <w:tcW w:w="3402" w:type="dxa"/>
            <w:tcMar/>
          </w:tcPr>
          <w:p w:rsidRPr="00C87DF9" w:rsidR="00A23243" w:rsidP="0081403D" w:rsidRDefault="00E26CC3" w14:paraId="5A288F40" w14:textId="1F137C20">
            <w:pPr>
              <w:cnfStyle w:val="000000100000" w:firstRow="0" w:lastRow="0" w:firstColumn="0" w:lastColumn="0" w:oddVBand="0" w:evenVBand="0" w:oddHBand="1" w:evenHBand="0" w:firstRowFirstColumn="0" w:firstRowLastColumn="0" w:lastRowFirstColumn="0" w:lastRowLastColumn="0"/>
              <w:rPr>
                <w:sz w:val="20"/>
                <w:szCs w:val="20"/>
              </w:rPr>
            </w:pPr>
            <w:r w:rsidRPr="79982620" w:rsidR="00E26CC3">
              <w:rPr>
                <w:sz w:val="20"/>
                <w:szCs w:val="20"/>
              </w:rPr>
              <w:t>Dietary needs</w:t>
            </w:r>
            <w:r w:rsidRPr="79982620" w:rsidR="6CA0E17B">
              <w:rPr>
                <w:sz w:val="20"/>
                <w:szCs w:val="20"/>
              </w:rPr>
              <w:t xml:space="preserve"> of a range of consumers and life stages</w:t>
            </w:r>
          </w:p>
        </w:tc>
        <w:tc>
          <w:tcPr>
            <w:cnfStyle w:val="000000000000" w:firstRow="0" w:lastRow="0" w:firstColumn="0" w:lastColumn="0" w:oddVBand="0" w:evenVBand="0" w:oddHBand="0" w:evenHBand="0" w:firstRowFirstColumn="0" w:firstRowLastColumn="0" w:lastRowFirstColumn="0" w:lastRowLastColumn="0"/>
            <w:tcW w:w="3308" w:type="dxa"/>
            <w:tcMar/>
          </w:tcPr>
          <w:p w:rsidRPr="00C87DF9" w:rsidR="00467F42" w:rsidP="00467F42" w:rsidRDefault="00467F42" w14:paraId="72985A56" w14:textId="77777777">
            <w:pPr>
              <w:tabs>
                <w:tab w:val="left" w:pos="1380"/>
              </w:tabs>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87DF9">
              <w:rPr>
                <w:rFonts w:cstheme="minorHAnsi"/>
                <w:sz w:val="20"/>
                <w:szCs w:val="20"/>
              </w:rPr>
              <w:t>Factors Affecting Food Choice</w:t>
            </w:r>
          </w:p>
          <w:p w:rsidRPr="00C87DF9" w:rsidR="00467F42" w:rsidP="00467F42" w:rsidRDefault="00467F42" w14:paraId="666D3AF8" w14:textId="77777777">
            <w:pPr>
              <w:tabs>
                <w:tab w:val="left" w:pos="1380"/>
              </w:tabs>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87DF9">
              <w:rPr>
                <w:rFonts w:cstheme="minorHAnsi"/>
                <w:sz w:val="20"/>
                <w:szCs w:val="20"/>
              </w:rPr>
              <w:t>Food Choices Labelling and Marketing.</w:t>
            </w:r>
          </w:p>
          <w:p w:rsidRPr="00C87DF9" w:rsidR="00A23243" w:rsidP="0081403D" w:rsidRDefault="00A23243" w14:paraId="610C82CF" w14:textId="77777777">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354" w:type="dxa"/>
            <w:tcMar/>
          </w:tcPr>
          <w:p w:rsidRPr="00C87DF9" w:rsidR="00467F42" w:rsidP="00467F42" w:rsidRDefault="00467F42" w14:paraId="3F9B9566" w14:textId="77777777">
            <w:pPr>
              <w:tabs>
                <w:tab w:val="left" w:pos="1380"/>
              </w:tabs>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87DF9">
              <w:rPr>
                <w:rFonts w:cstheme="minorHAnsi"/>
                <w:sz w:val="20"/>
                <w:szCs w:val="20"/>
              </w:rPr>
              <w:t>The Environmental impact and sustainability of Food.</w:t>
            </w:r>
          </w:p>
          <w:p w:rsidRPr="00C87DF9" w:rsidR="00A23243" w:rsidP="0081403D" w:rsidRDefault="00A23243" w14:paraId="38032301" w14:textId="77777777">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118" w:type="dxa"/>
            <w:tcMar/>
          </w:tcPr>
          <w:p w:rsidRPr="00C87DF9" w:rsidR="00A23243" w:rsidP="00505653" w:rsidRDefault="00AC2AF4" w14:paraId="0E2550CE" w14:textId="5958B0A3">
            <w:pPr>
              <w:tabs>
                <w:tab w:val="left" w:pos="1380"/>
              </w:tabs>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87DF9">
              <w:rPr>
                <w:rFonts w:cstheme="minorHAnsi"/>
                <w:sz w:val="20"/>
                <w:szCs w:val="20"/>
              </w:rPr>
              <w:t xml:space="preserve">Food processing and sensory analysis of foods. </w:t>
            </w:r>
          </w:p>
        </w:tc>
        <w:tc>
          <w:tcPr>
            <w:cnfStyle w:val="000000000000" w:firstRow="0" w:lastRow="0" w:firstColumn="0" w:lastColumn="0" w:oddVBand="0" w:evenVBand="0" w:oddHBand="0" w:evenHBand="0" w:firstRowFirstColumn="0" w:firstRowLastColumn="0" w:lastRowFirstColumn="0" w:lastRowLastColumn="0"/>
            <w:tcW w:w="3261" w:type="dxa"/>
            <w:tcMar/>
          </w:tcPr>
          <w:p w:rsidRPr="00C87DF9" w:rsidR="00A23243" w:rsidP="0081403D" w:rsidRDefault="00486D44" w14:paraId="72E2A3AF" w14:textId="68AA041E">
            <w:pPr>
              <w:cnfStyle w:val="000000100000" w:firstRow="0" w:lastRow="0" w:firstColumn="0" w:lastColumn="0" w:oddVBand="0" w:evenVBand="0" w:oddHBand="1" w:evenHBand="0" w:firstRowFirstColumn="0" w:firstRowLastColumn="0" w:lastRowFirstColumn="0" w:lastRowLastColumn="0"/>
              <w:rPr>
                <w:sz w:val="20"/>
                <w:szCs w:val="20"/>
              </w:rPr>
            </w:pPr>
            <w:r w:rsidRPr="00C87DF9">
              <w:rPr>
                <w:sz w:val="20"/>
                <w:szCs w:val="20"/>
              </w:rPr>
              <w:t>Food spoilage</w:t>
            </w:r>
            <w:r w:rsidR="00A81E75">
              <w:rPr>
                <w:sz w:val="20"/>
                <w:szCs w:val="20"/>
              </w:rPr>
              <w:t xml:space="preserve"> and food science. </w:t>
            </w:r>
          </w:p>
        </w:tc>
      </w:tr>
      <w:tr w:rsidR="00A23243" w:rsidTr="40F831F4" w14:paraId="3E69A59A" w14:textId="7BAE6768">
        <w:trPr>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Pr="000A4E54" w:rsidR="00A23243" w:rsidP="0081403D" w:rsidRDefault="00A23243" w14:paraId="44CA9B2F" w14:textId="77777777">
            <w:pPr>
              <w:rPr>
                <w:b w:val="0"/>
              </w:rPr>
            </w:pPr>
            <w:r w:rsidRPr="000A4E54">
              <w:rPr>
                <w:b w:val="0"/>
              </w:rPr>
              <w:t>Topic overview</w:t>
            </w:r>
          </w:p>
          <w:p w:rsidR="00A23243" w:rsidP="0081403D" w:rsidRDefault="00A23243" w14:paraId="2BB033EA" w14:textId="77777777"/>
          <w:p w:rsidR="00A23243" w:rsidP="0081403D" w:rsidRDefault="00A23243" w14:paraId="21C469AF" w14:textId="77777777">
            <w:r>
              <w:t>Pupils will learn…</w:t>
            </w:r>
          </w:p>
          <w:p w:rsidR="00A23243" w:rsidP="0081403D" w:rsidRDefault="00A23243" w14:paraId="0717119B" w14:textId="77777777"/>
        </w:tc>
        <w:tc>
          <w:tcPr>
            <w:cnfStyle w:val="000000000000" w:firstRow="0" w:lastRow="0" w:firstColumn="0" w:lastColumn="0" w:oddVBand="0" w:evenVBand="0" w:oddHBand="0" w:evenHBand="0" w:firstRowFirstColumn="0" w:firstRowLastColumn="0" w:lastRowFirstColumn="0" w:lastRowLastColumn="0"/>
            <w:tcW w:w="3544" w:type="dxa"/>
            <w:tcMar/>
          </w:tcPr>
          <w:p w:rsidRPr="00712C6B" w:rsidR="00A23243" w:rsidP="0081403D" w:rsidRDefault="000F5E71" w14:paraId="1B0B0F2C" w14:textId="27ECD66F">
            <w:pPr>
              <w:cnfStyle w:val="000000000000" w:firstRow="0" w:lastRow="0" w:firstColumn="0" w:lastColumn="0" w:oddVBand="0" w:evenVBand="0" w:oddHBand="0" w:evenHBand="0" w:firstRowFirstColumn="0" w:firstRowLastColumn="0" w:lastRowFirstColumn="0" w:lastRowLastColumn="0"/>
              <w:rPr>
                <w:sz w:val="20"/>
                <w:szCs w:val="20"/>
              </w:rPr>
            </w:pPr>
            <w:r w:rsidRPr="138DB2A2" w:rsidR="6C7F8042">
              <w:rPr>
                <w:sz w:val="20"/>
                <w:szCs w:val="20"/>
              </w:rPr>
              <w:t>Applying</w:t>
            </w:r>
            <w:r w:rsidRPr="138DB2A2" w:rsidR="4029C816">
              <w:rPr>
                <w:sz w:val="20"/>
                <w:szCs w:val="20"/>
              </w:rPr>
              <w:t xml:space="preserve"> understanding </w:t>
            </w:r>
            <w:r w:rsidRPr="138DB2A2" w:rsidR="6C7F8042">
              <w:rPr>
                <w:sz w:val="20"/>
                <w:szCs w:val="20"/>
              </w:rPr>
              <w:t xml:space="preserve">of how </w:t>
            </w:r>
            <w:r w:rsidRPr="138DB2A2" w:rsidR="6C7F8042">
              <w:rPr>
                <w:sz w:val="20"/>
                <w:szCs w:val="20"/>
                <w:highlight w:val="yellow"/>
              </w:rPr>
              <w:t xml:space="preserve">nutritional properties of food contribute to a </w:t>
            </w:r>
            <w:r w:rsidRPr="138DB2A2" w:rsidR="116755D4">
              <w:rPr>
                <w:sz w:val="20"/>
                <w:szCs w:val="20"/>
                <w:highlight w:val="yellow"/>
              </w:rPr>
              <w:t>balanced</w:t>
            </w:r>
            <w:r w:rsidRPr="138DB2A2" w:rsidR="6C7F8042">
              <w:rPr>
                <w:sz w:val="20"/>
                <w:szCs w:val="20"/>
                <w:highlight w:val="yellow"/>
              </w:rPr>
              <w:t xml:space="preserve"> diet</w:t>
            </w:r>
            <w:r w:rsidRPr="138DB2A2" w:rsidR="6C7F8042">
              <w:rPr>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3402" w:type="dxa"/>
            <w:tcMar/>
          </w:tcPr>
          <w:p w:rsidRPr="00712C6B" w:rsidR="00A23243" w:rsidP="000A4E54" w:rsidRDefault="000F5E71" w14:paraId="1251D6BD" w14:textId="5CB92DB7">
            <w:pPr>
              <w:cnfStyle w:val="000000000000" w:firstRow="0" w:lastRow="0" w:firstColumn="0" w:lastColumn="0" w:oddVBand="0" w:evenVBand="0" w:oddHBand="0" w:evenHBand="0" w:firstRowFirstColumn="0" w:firstRowLastColumn="0" w:lastRowFirstColumn="0" w:lastRowLastColumn="0"/>
              <w:rPr>
                <w:sz w:val="20"/>
                <w:szCs w:val="20"/>
              </w:rPr>
            </w:pPr>
            <w:r w:rsidRPr="40F831F4" w:rsidR="6C7F8042">
              <w:rPr>
                <w:sz w:val="20"/>
                <w:szCs w:val="20"/>
              </w:rPr>
              <w:t xml:space="preserve">Understand why we may have a range of </w:t>
            </w:r>
            <w:r w:rsidRPr="40F831F4" w:rsidR="6C7F8042">
              <w:rPr>
                <w:sz w:val="20"/>
                <w:szCs w:val="20"/>
                <w:highlight w:val="yellow"/>
              </w:rPr>
              <w:t>dietary needs</w:t>
            </w:r>
            <w:r w:rsidRPr="40F831F4" w:rsidR="6C7F8042">
              <w:rPr>
                <w:sz w:val="20"/>
                <w:szCs w:val="20"/>
              </w:rPr>
              <w:t xml:space="preserve"> and how to </w:t>
            </w:r>
            <w:r w:rsidRPr="40F831F4" w:rsidR="6C7F8042">
              <w:rPr>
                <w:sz w:val="20"/>
                <w:szCs w:val="20"/>
                <w:highlight w:val="cyan"/>
              </w:rPr>
              <w:t>modify</w:t>
            </w:r>
            <w:r w:rsidRPr="40F831F4" w:rsidR="6C7F8042">
              <w:rPr>
                <w:sz w:val="20"/>
                <w:szCs w:val="20"/>
                <w:highlight w:val="cyan"/>
              </w:rPr>
              <w:t xml:space="preserve"> recipes to meet these requirements</w:t>
            </w:r>
            <w:r w:rsidRPr="40F831F4" w:rsidR="6C7F8042">
              <w:rPr>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3308" w:type="dxa"/>
            <w:tcMar/>
          </w:tcPr>
          <w:p w:rsidRPr="00712C6B" w:rsidR="00A23243" w:rsidP="0081403D" w:rsidRDefault="000F5E71" w14:paraId="01E78898" w14:textId="77777777">
            <w:pPr>
              <w:cnfStyle w:val="000000000000" w:firstRow="0" w:lastRow="0" w:firstColumn="0" w:lastColumn="0" w:oddVBand="0" w:evenVBand="0" w:oddHBand="0" w:evenHBand="0" w:firstRowFirstColumn="0" w:firstRowLastColumn="0" w:lastRowFirstColumn="0" w:lastRowLastColumn="0"/>
              <w:rPr>
                <w:sz w:val="20"/>
                <w:szCs w:val="20"/>
              </w:rPr>
            </w:pPr>
            <w:r w:rsidRPr="138DB2A2" w:rsidR="6C7F8042">
              <w:rPr>
                <w:sz w:val="20"/>
                <w:szCs w:val="20"/>
              </w:rPr>
              <w:t>Identify</w:t>
            </w:r>
            <w:r w:rsidRPr="138DB2A2" w:rsidR="6C7F8042">
              <w:rPr>
                <w:sz w:val="20"/>
                <w:szCs w:val="20"/>
              </w:rPr>
              <w:t xml:space="preserve"> and explain what affects </w:t>
            </w:r>
            <w:r w:rsidRPr="138DB2A2" w:rsidR="6C7F8042">
              <w:rPr>
                <w:sz w:val="20"/>
                <w:szCs w:val="20"/>
                <w:highlight w:val="yellow"/>
              </w:rPr>
              <w:t>food choice.</w:t>
            </w:r>
            <w:r w:rsidRPr="138DB2A2" w:rsidR="6C7F8042">
              <w:rPr>
                <w:sz w:val="20"/>
                <w:szCs w:val="20"/>
              </w:rPr>
              <w:t xml:space="preserve"> </w:t>
            </w:r>
          </w:p>
          <w:p w:rsidRPr="00712C6B" w:rsidR="000F5E71" w:rsidP="0081403D" w:rsidRDefault="000F5E71" w14:paraId="68A7DCA3" w14:textId="44FA6248">
            <w:pPr>
              <w:cnfStyle w:val="000000000000" w:firstRow="0" w:lastRow="0" w:firstColumn="0" w:lastColumn="0" w:oddVBand="0" w:evenVBand="0" w:oddHBand="0" w:evenHBand="0" w:firstRowFirstColumn="0" w:firstRowLastColumn="0" w:lastRowFirstColumn="0" w:lastRowLastColumn="0"/>
              <w:rPr>
                <w:sz w:val="20"/>
                <w:szCs w:val="20"/>
              </w:rPr>
            </w:pPr>
            <w:r w:rsidRPr="40F831F4" w:rsidR="000F5E71">
              <w:rPr>
                <w:sz w:val="20"/>
                <w:szCs w:val="20"/>
              </w:rPr>
              <w:t xml:space="preserve">Learn how to </w:t>
            </w:r>
            <w:r w:rsidRPr="40F831F4" w:rsidR="000F5E71">
              <w:rPr>
                <w:sz w:val="20"/>
                <w:szCs w:val="20"/>
                <w:highlight w:val="cyan"/>
              </w:rPr>
              <w:t>read food labelling</w:t>
            </w:r>
            <w:r w:rsidRPr="40F831F4" w:rsidR="000F5E71">
              <w:rPr>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3354" w:type="dxa"/>
            <w:tcMar/>
          </w:tcPr>
          <w:p w:rsidRPr="00712C6B" w:rsidR="00A23243" w:rsidP="0081403D" w:rsidRDefault="000F5E71" w14:paraId="0AC83A1A" w14:textId="1729BF1E">
            <w:pPr>
              <w:cnfStyle w:val="000000000000" w:firstRow="0" w:lastRow="0" w:firstColumn="0" w:lastColumn="0" w:oddVBand="0" w:evenVBand="0" w:oddHBand="0" w:evenHBand="0" w:firstRowFirstColumn="0" w:firstRowLastColumn="0" w:lastRowFirstColumn="0" w:lastRowLastColumn="0"/>
              <w:rPr>
                <w:sz w:val="20"/>
                <w:szCs w:val="20"/>
              </w:rPr>
            </w:pPr>
            <w:r w:rsidRPr="40F831F4" w:rsidR="6C7F8042">
              <w:rPr>
                <w:sz w:val="20"/>
                <w:szCs w:val="20"/>
              </w:rPr>
              <w:t xml:space="preserve">Learn </w:t>
            </w:r>
            <w:r w:rsidRPr="40F831F4" w:rsidR="6C7F8042">
              <w:rPr>
                <w:sz w:val="20"/>
                <w:szCs w:val="20"/>
                <w:highlight w:val="yellow"/>
              </w:rPr>
              <w:t>where our food comes from</w:t>
            </w:r>
            <w:r w:rsidRPr="40F831F4" w:rsidR="6C7F8042">
              <w:rPr>
                <w:sz w:val="20"/>
                <w:szCs w:val="20"/>
              </w:rPr>
              <w:t xml:space="preserve"> and how we can </w:t>
            </w:r>
            <w:r w:rsidRPr="40F831F4" w:rsidR="6C7F8042">
              <w:rPr>
                <w:sz w:val="20"/>
                <w:szCs w:val="20"/>
                <w:highlight w:val="green"/>
              </w:rPr>
              <w:t>reduce the impact we have on the environment</w:t>
            </w:r>
            <w:r w:rsidRPr="40F831F4" w:rsidR="6C7F8042">
              <w:rPr>
                <w:sz w:val="20"/>
                <w:szCs w:val="20"/>
              </w:rPr>
              <w:t xml:space="preserve"> (sustainable shopping and food production). </w:t>
            </w:r>
          </w:p>
        </w:tc>
        <w:tc>
          <w:tcPr>
            <w:cnfStyle w:val="000000000000" w:firstRow="0" w:lastRow="0" w:firstColumn="0" w:lastColumn="0" w:oddVBand="0" w:evenVBand="0" w:oddHBand="0" w:evenHBand="0" w:firstRowFirstColumn="0" w:firstRowLastColumn="0" w:lastRowFirstColumn="0" w:lastRowLastColumn="0"/>
            <w:tcW w:w="3118" w:type="dxa"/>
            <w:tcMar/>
          </w:tcPr>
          <w:p w:rsidRPr="00712C6B" w:rsidR="00C00606" w:rsidP="138DB2A2" w:rsidRDefault="00C00606" w14:paraId="157DFD29" w14:textId="77777777">
            <w:pPr>
              <w:cnfStyle w:val="000000000000" w:firstRow="0" w:lastRow="0" w:firstColumn="0" w:lastColumn="0" w:oddVBand="0" w:evenVBand="0" w:oddHBand="0" w:evenHBand="0" w:firstRowFirstColumn="0" w:firstRowLastColumn="0" w:lastRowFirstColumn="0" w:lastRowLastColumn="0"/>
              <w:rPr>
                <w:rFonts w:cs="Calibri" w:cstheme="minorAscii"/>
                <w:sz w:val="20"/>
                <w:szCs w:val="20"/>
              </w:rPr>
            </w:pPr>
            <w:r w:rsidRPr="138DB2A2" w:rsidR="6D20A251">
              <w:rPr>
                <w:rFonts w:cs="Calibri" w:cstheme="minorAscii"/>
                <w:sz w:val="20"/>
                <w:szCs w:val="20"/>
              </w:rPr>
              <w:t xml:space="preserve">Discover how </w:t>
            </w:r>
            <w:r w:rsidRPr="138DB2A2" w:rsidR="6D20A251">
              <w:rPr>
                <w:rFonts w:cs="Calibri" w:cstheme="minorAscii"/>
                <w:sz w:val="20"/>
                <w:szCs w:val="20"/>
                <w:highlight w:val="yellow"/>
              </w:rPr>
              <w:t xml:space="preserve">different ingredients are farmed, </w:t>
            </w:r>
            <w:r w:rsidRPr="138DB2A2" w:rsidR="6D20A251">
              <w:rPr>
                <w:rFonts w:cs="Calibri" w:cstheme="minorAscii"/>
                <w:sz w:val="20"/>
                <w:szCs w:val="20"/>
                <w:highlight w:val="yellow"/>
              </w:rPr>
              <w:t>processed</w:t>
            </w:r>
            <w:r w:rsidRPr="138DB2A2" w:rsidR="6D20A251">
              <w:rPr>
                <w:rFonts w:cs="Calibri" w:cstheme="minorAscii"/>
                <w:sz w:val="20"/>
                <w:szCs w:val="20"/>
                <w:highlight w:val="yellow"/>
              </w:rPr>
              <w:t xml:space="preserve"> and prepared into usable ingredients</w:t>
            </w:r>
            <w:r w:rsidRPr="138DB2A2" w:rsidR="6D20A251">
              <w:rPr>
                <w:rFonts w:cs="Calibri" w:cstheme="minorAscii"/>
                <w:sz w:val="20"/>
                <w:szCs w:val="20"/>
              </w:rPr>
              <w:t xml:space="preserve"> or food products.</w:t>
            </w:r>
          </w:p>
          <w:p w:rsidRPr="00712C6B" w:rsidR="00A23243" w:rsidP="0081403D" w:rsidRDefault="00C00606" w14:paraId="477EF98C" w14:textId="6461C38D">
            <w:pPr>
              <w:cnfStyle w:val="000000000000" w:firstRow="0" w:lastRow="0" w:firstColumn="0" w:lastColumn="0" w:oddVBand="0" w:evenVBand="0" w:oddHBand="0" w:evenHBand="0" w:firstRowFirstColumn="0" w:firstRowLastColumn="0" w:lastRowFirstColumn="0" w:lastRowLastColumn="0"/>
              <w:rPr>
                <w:sz w:val="20"/>
                <w:szCs w:val="20"/>
              </w:rPr>
            </w:pPr>
            <w:r w:rsidRPr="40F831F4" w:rsidR="6D20A251">
              <w:rPr>
                <w:rFonts w:cs="Calibri" w:cstheme="minorAscii"/>
                <w:sz w:val="20"/>
                <w:szCs w:val="20"/>
              </w:rPr>
              <w:t>L</w:t>
            </w:r>
            <w:r w:rsidRPr="40F831F4" w:rsidR="185DD32F">
              <w:rPr>
                <w:rFonts w:cs="Calibri" w:cstheme="minorAscii"/>
                <w:sz w:val="20"/>
                <w:szCs w:val="20"/>
              </w:rPr>
              <w:t xml:space="preserve">earn how </w:t>
            </w:r>
            <w:r w:rsidRPr="40F831F4" w:rsidR="185DD32F">
              <w:rPr>
                <w:rFonts w:cs="Calibri" w:cstheme="minorAscii"/>
                <w:sz w:val="20"/>
                <w:szCs w:val="20"/>
                <w:highlight w:val="green"/>
              </w:rPr>
              <w:t xml:space="preserve">processing </w:t>
            </w:r>
            <w:r w:rsidRPr="40F831F4" w:rsidR="6D20A251">
              <w:rPr>
                <w:rFonts w:cs="Calibri" w:cstheme="minorAscii"/>
                <w:sz w:val="20"/>
                <w:szCs w:val="20"/>
                <w:highlight w:val="green"/>
              </w:rPr>
              <w:t>methods</w:t>
            </w:r>
            <w:r w:rsidRPr="40F831F4" w:rsidR="6D20A251">
              <w:rPr>
                <w:rFonts w:cs="Calibri" w:cstheme="minorAscii"/>
                <w:sz w:val="20"/>
                <w:szCs w:val="20"/>
              </w:rPr>
              <w:t xml:space="preserve"> </w:t>
            </w:r>
            <w:r w:rsidRPr="40F831F4" w:rsidR="185DD32F">
              <w:rPr>
                <w:rFonts w:cs="Calibri" w:cstheme="minorAscii"/>
                <w:sz w:val="20"/>
                <w:szCs w:val="20"/>
              </w:rPr>
              <w:t xml:space="preserve">affect the </w:t>
            </w:r>
            <w:r w:rsidRPr="40F831F4" w:rsidR="185DD32F">
              <w:rPr>
                <w:rFonts w:cs="Calibri" w:cstheme="minorAscii"/>
                <w:sz w:val="20"/>
                <w:szCs w:val="20"/>
                <w:highlight w:val="yellow"/>
              </w:rPr>
              <w:t>sensory and nutritional properties of ingredients</w:t>
            </w:r>
            <w:r w:rsidRPr="40F831F4" w:rsidR="185DD32F">
              <w:rPr>
                <w:rFonts w:cs="Calibri" w:cstheme="minorAscii"/>
                <w:sz w:val="20"/>
                <w:szCs w:val="20"/>
              </w:rPr>
              <w:t>.</w:t>
            </w:r>
          </w:p>
        </w:tc>
        <w:tc>
          <w:tcPr>
            <w:cnfStyle w:val="000000000000" w:firstRow="0" w:lastRow="0" w:firstColumn="0" w:lastColumn="0" w:oddVBand="0" w:evenVBand="0" w:oddHBand="0" w:evenHBand="0" w:firstRowFirstColumn="0" w:firstRowLastColumn="0" w:lastRowFirstColumn="0" w:lastRowLastColumn="0"/>
            <w:tcW w:w="3261" w:type="dxa"/>
            <w:tcMar/>
          </w:tcPr>
          <w:p w:rsidR="00A23243" w:rsidP="40F831F4" w:rsidRDefault="00C00606" w14:paraId="3760C1FF" w14:textId="77777777">
            <w:pPr>
              <w:cnfStyle w:val="000000000000" w:firstRow="0" w:lastRow="0" w:firstColumn="0" w:lastColumn="0" w:oddVBand="0" w:evenVBand="0" w:oddHBand="0" w:evenHBand="0" w:firstRowFirstColumn="0" w:firstRowLastColumn="0" w:lastRowFirstColumn="0" w:lastRowLastColumn="0"/>
              <w:rPr>
                <w:rFonts w:cs="Calibri" w:cstheme="minorAscii"/>
                <w:sz w:val="20"/>
                <w:szCs w:val="20"/>
              </w:rPr>
            </w:pPr>
            <w:r w:rsidRPr="40F831F4" w:rsidR="00C00606">
              <w:rPr>
                <w:rFonts w:cs="Calibri" w:cstheme="minorAscii"/>
                <w:sz w:val="20"/>
                <w:szCs w:val="20"/>
              </w:rPr>
              <w:t>Identify</w:t>
            </w:r>
            <w:r w:rsidRPr="40F831F4" w:rsidR="00C00606">
              <w:rPr>
                <w:rFonts w:cs="Calibri" w:cstheme="minorAscii"/>
                <w:sz w:val="20"/>
                <w:szCs w:val="20"/>
              </w:rPr>
              <w:t xml:space="preserve"> the causes of f</w:t>
            </w:r>
            <w:r w:rsidRPr="40F831F4" w:rsidR="00AC2AF4">
              <w:rPr>
                <w:rFonts w:cs="Calibri" w:cstheme="minorAscii"/>
                <w:sz w:val="20"/>
                <w:szCs w:val="20"/>
              </w:rPr>
              <w:t>ood spoilage</w:t>
            </w:r>
            <w:r w:rsidRPr="40F831F4" w:rsidR="00C00606">
              <w:rPr>
                <w:rFonts w:cs="Calibri" w:cstheme="minorAscii"/>
                <w:sz w:val="20"/>
                <w:szCs w:val="20"/>
              </w:rPr>
              <w:t xml:space="preserve"> and </w:t>
            </w:r>
            <w:r w:rsidRPr="40F831F4" w:rsidR="00C00606">
              <w:rPr>
                <w:rFonts w:cs="Calibri" w:cstheme="minorAscii"/>
                <w:sz w:val="20"/>
                <w:szCs w:val="20"/>
                <w:highlight w:val="cyan"/>
              </w:rPr>
              <w:t>food poisoning and how it can be prevented</w:t>
            </w:r>
            <w:r w:rsidRPr="40F831F4" w:rsidR="00C00606">
              <w:rPr>
                <w:rFonts w:cs="Calibri" w:cstheme="minorAscii"/>
                <w:sz w:val="20"/>
                <w:szCs w:val="20"/>
                <w:highlight w:val="cyan"/>
              </w:rPr>
              <w:t>.</w:t>
            </w:r>
            <w:r w:rsidRPr="40F831F4" w:rsidR="00C00606">
              <w:rPr>
                <w:rFonts w:cs="Calibri" w:cstheme="minorAscii"/>
                <w:sz w:val="20"/>
                <w:szCs w:val="20"/>
              </w:rPr>
              <w:t xml:space="preserve"> </w:t>
            </w:r>
            <w:r w:rsidRPr="40F831F4" w:rsidR="00AC2AF4">
              <w:rPr>
                <w:rFonts w:cs="Calibri" w:cstheme="minorAscii"/>
                <w:sz w:val="20"/>
                <w:szCs w:val="20"/>
              </w:rPr>
              <w:t xml:space="preserve"> </w:t>
            </w:r>
          </w:p>
          <w:p w:rsidRPr="00712C6B" w:rsidR="00A81E75" w:rsidP="0081403D" w:rsidRDefault="00A81E75" w14:paraId="6CC20447" w14:textId="7B4AF23E">
            <w:pPr>
              <w:cnfStyle w:val="000000000000" w:firstRow="0" w:lastRow="0" w:firstColumn="0" w:lastColumn="0" w:oddVBand="0" w:evenVBand="0" w:oddHBand="0" w:evenHBand="0" w:firstRowFirstColumn="0" w:firstRowLastColumn="0" w:lastRowFirstColumn="0" w:lastRowLastColumn="0"/>
              <w:rPr>
                <w:sz w:val="20"/>
                <w:szCs w:val="20"/>
              </w:rPr>
            </w:pPr>
            <w:r w:rsidRPr="138DB2A2" w:rsidR="77621F06">
              <w:rPr>
                <w:sz w:val="20"/>
                <w:szCs w:val="20"/>
              </w:rPr>
              <w:t xml:space="preserve">Understand the </w:t>
            </w:r>
            <w:r w:rsidRPr="138DB2A2" w:rsidR="77621F06">
              <w:rPr>
                <w:sz w:val="20"/>
                <w:szCs w:val="20"/>
                <w:highlight w:val="yellow"/>
              </w:rPr>
              <w:t>science behind preparing and cooking foods</w:t>
            </w:r>
            <w:r w:rsidRPr="138DB2A2" w:rsidR="77621F06">
              <w:rPr>
                <w:sz w:val="20"/>
                <w:szCs w:val="20"/>
              </w:rPr>
              <w:t xml:space="preserve">.  </w:t>
            </w:r>
          </w:p>
        </w:tc>
      </w:tr>
      <w:tr w:rsidR="00A23243" w:rsidTr="40F831F4" w14:paraId="42EBBD96" w14:textId="6A2B0F9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00A23243" w:rsidP="0081403D" w:rsidRDefault="00A23243" w14:paraId="2905C2B8" w14:textId="77777777">
            <w:pPr>
              <w:rPr>
                <w:b w:val="0"/>
                <w:bCs w:val="0"/>
              </w:rPr>
            </w:pPr>
            <w:r>
              <w:t>Components</w:t>
            </w:r>
          </w:p>
          <w:p w:rsidR="00A23243" w:rsidP="0081403D" w:rsidRDefault="00A23243" w14:paraId="2AA3B002" w14:textId="77777777">
            <w:pPr>
              <w:rPr>
                <w:b w:val="0"/>
                <w:bCs w:val="0"/>
              </w:rPr>
            </w:pPr>
          </w:p>
          <w:p w:rsidR="00A23243" w:rsidP="0081403D" w:rsidRDefault="00A23243" w14:paraId="05675156" w14:textId="77777777">
            <w:pPr>
              <w:rPr>
                <w:b w:val="0"/>
                <w:bCs w:val="0"/>
              </w:rPr>
            </w:pPr>
          </w:p>
          <w:p w:rsidR="00A23243" w:rsidP="0081403D" w:rsidRDefault="00A23243" w14:paraId="7602DA96" w14:textId="64A41284"/>
        </w:tc>
        <w:tc>
          <w:tcPr>
            <w:cnfStyle w:val="000000000000" w:firstRow="0" w:lastRow="0" w:firstColumn="0" w:lastColumn="0" w:oddVBand="0" w:evenVBand="0" w:oddHBand="0" w:evenHBand="0" w:firstRowFirstColumn="0" w:firstRowLastColumn="0" w:lastRowFirstColumn="0" w:lastRowLastColumn="0"/>
            <w:tcW w:w="3544" w:type="dxa"/>
            <w:tcMar/>
          </w:tcPr>
          <w:p w:rsidR="00382E92" w:rsidP="01AAF589" w:rsidRDefault="000F0128" w14:paraId="4CCC9B67" w14:textId="78EE3DE6">
            <w:pPr>
              <w:cnfStyle w:val="000000100000" w:firstRow="0" w:lastRow="0" w:firstColumn="0" w:lastColumn="0" w:oddVBand="0" w:evenVBand="0" w:oddHBand="1" w:evenHBand="0" w:firstRowFirstColumn="0" w:firstRowLastColumn="0" w:lastRowFirstColumn="0" w:lastRowLastColumn="0"/>
              <w:rPr>
                <w:rFonts w:cs="Calibri" w:cstheme="minorAscii"/>
                <w:sz w:val="20"/>
                <w:szCs w:val="20"/>
              </w:rPr>
            </w:pPr>
            <w:r w:rsidRPr="01AAF589" w:rsidR="000F0128">
              <w:rPr>
                <w:rFonts w:cs="Calibri" w:cstheme="minorAscii"/>
                <w:sz w:val="20"/>
                <w:szCs w:val="20"/>
              </w:rPr>
              <w:t xml:space="preserve">Students to </w:t>
            </w:r>
            <w:r w:rsidRPr="01AAF589" w:rsidR="000F0128">
              <w:rPr>
                <w:rFonts w:cs="Calibri" w:cstheme="minorAscii"/>
                <w:sz w:val="20"/>
                <w:szCs w:val="20"/>
                <w:highlight w:val="yellow"/>
              </w:rPr>
              <w:t>name and be able to classify</w:t>
            </w:r>
            <w:r w:rsidRPr="01AAF589" w:rsidR="00382E92">
              <w:rPr>
                <w:rFonts w:cs="Calibri" w:cstheme="minorAscii"/>
                <w:sz w:val="20"/>
                <w:szCs w:val="20"/>
                <w:highlight w:val="yellow"/>
              </w:rPr>
              <w:t xml:space="preserve"> </w:t>
            </w:r>
            <w:r w:rsidRPr="01AAF589" w:rsidR="00CD51E7">
              <w:rPr>
                <w:rFonts w:cs="Calibri" w:cstheme="minorAscii"/>
                <w:sz w:val="20"/>
                <w:szCs w:val="20"/>
                <w:highlight w:val="yellow"/>
              </w:rPr>
              <w:t>m</w:t>
            </w:r>
            <w:r w:rsidRPr="01AAF589" w:rsidR="00382E92">
              <w:rPr>
                <w:rFonts w:cs="Calibri" w:cstheme="minorAscii"/>
                <w:sz w:val="20"/>
                <w:szCs w:val="20"/>
                <w:highlight w:val="yellow"/>
              </w:rPr>
              <w:t xml:space="preserve">ain </w:t>
            </w:r>
            <w:r w:rsidRPr="01AAF589" w:rsidR="00CD51E7">
              <w:rPr>
                <w:rFonts w:cs="Calibri" w:cstheme="minorAscii"/>
                <w:sz w:val="20"/>
                <w:szCs w:val="20"/>
                <w:highlight w:val="yellow"/>
              </w:rPr>
              <w:t>n</w:t>
            </w:r>
            <w:r w:rsidRPr="01AAF589" w:rsidR="00382E92">
              <w:rPr>
                <w:rFonts w:cs="Calibri" w:cstheme="minorAscii"/>
                <w:sz w:val="20"/>
                <w:szCs w:val="20"/>
                <w:highlight w:val="yellow"/>
              </w:rPr>
              <w:t>utrients</w:t>
            </w:r>
            <w:r w:rsidRPr="01AAF589" w:rsidR="00CD51E7">
              <w:rPr>
                <w:rFonts w:cs="Calibri" w:cstheme="minorAscii"/>
                <w:sz w:val="20"/>
                <w:szCs w:val="20"/>
                <w:highlight w:val="yellow"/>
              </w:rPr>
              <w:t xml:space="preserve"> (macro and micro) so that they can </w:t>
            </w:r>
            <w:r w:rsidRPr="01AAF589" w:rsidR="00CD51E7">
              <w:rPr>
                <w:rFonts w:cs="Calibri" w:cstheme="minorAscii"/>
                <w:sz w:val="20"/>
                <w:szCs w:val="20"/>
                <w:highlight w:val="yellow"/>
              </w:rPr>
              <w:t>identify</w:t>
            </w:r>
            <w:r w:rsidRPr="01AAF589" w:rsidR="00CD51E7">
              <w:rPr>
                <w:rFonts w:cs="Calibri" w:cstheme="minorAscii"/>
                <w:sz w:val="20"/>
                <w:szCs w:val="20"/>
                <w:highlight w:val="yellow"/>
              </w:rPr>
              <w:t xml:space="preserve"> the contribution they make to a balanced diet</w:t>
            </w:r>
            <w:r w:rsidRPr="01AAF589" w:rsidR="00CD51E7">
              <w:rPr>
                <w:rFonts w:cs="Calibri" w:cstheme="minorAscii"/>
                <w:sz w:val="20"/>
                <w:szCs w:val="20"/>
              </w:rPr>
              <w:t xml:space="preserve">. </w:t>
            </w:r>
          </w:p>
          <w:p w:rsidR="007E6CE8" w:rsidP="00382E92" w:rsidRDefault="007E6CE8" w14:paraId="77260A60" w14:textId="77777777">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p>
          <w:p w:rsidR="00382E92" w:rsidP="00382E92" w:rsidRDefault="00CD51E7" w14:paraId="44891C5A" w14:textId="4310D0C6">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r w:rsidRPr="01AAF589" w:rsidR="00CD51E7">
              <w:rPr>
                <w:rFonts w:cs="Arial"/>
                <w:sz w:val="20"/>
                <w:szCs w:val="20"/>
              </w:rPr>
              <w:t>Students e</w:t>
            </w:r>
            <w:r w:rsidRPr="01AAF589" w:rsidR="00382E92">
              <w:rPr>
                <w:rFonts w:cs="Arial"/>
                <w:sz w:val="20"/>
                <w:szCs w:val="20"/>
              </w:rPr>
              <w:t xml:space="preserve">xplain </w:t>
            </w:r>
            <w:r w:rsidRPr="01AAF589" w:rsidR="00CD51E7">
              <w:rPr>
                <w:rFonts w:cs="Arial"/>
                <w:sz w:val="20"/>
                <w:szCs w:val="20"/>
              </w:rPr>
              <w:t xml:space="preserve">the </w:t>
            </w:r>
            <w:r w:rsidRPr="01AAF589" w:rsidR="00CD51E7">
              <w:rPr>
                <w:rFonts w:cs="Arial"/>
                <w:sz w:val="20"/>
                <w:szCs w:val="20"/>
                <w:highlight w:val="yellow"/>
              </w:rPr>
              <w:t>role of</w:t>
            </w:r>
            <w:r w:rsidRPr="01AAF589" w:rsidR="00382E92">
              <w:rPr>
                <w:rFonts w:cs="Arial"/>
                <w:sz w:val="20"/>
                <w:szCs w:val="20"/>
                <w:highlight w:val="yellow"/>
              </w:rPr>
              <w:t xml:space="preserve"> protein </w:t>
            </w:r>
            <w:r w:rsidRPr="01AAF589" w:rsidR="00CD51E7">
              <w:rPr>
                <w:rFonts w:cs="Arial"/>
                <w:sz w:val="20"/>
                <w:szCs w:val="20"/>
                <w:highlight w:val="yellow"/>
              </w:rPr>
              <w:t>in the diet,</w:t>
            </w:r>
            <w:r w:rsidRPr="01AAF589" w:rsidR="00CD51E7">
              <w:rPr>
                <w:rFonts w:cs="Arial"/>
                <w:sz w:val="20"/>
                <w:szCs w:val="20"/>
              </w:rPr>
              <w:t xml:space="preserve"> </w:t>
            </w:r>
            <w:r w:rsidRPr="01AAF589" w:rsidR="00CD51E7">
              <w:rPr>
                <w:rFonts w:cs="Arial"/>
                <w:sz w:val="20"/>
                <w:szCs w:val="20"/>
              </w:rPr>
              <w:t>identify</w:t>
            </w:r>
            <w:r w:rsidRPr="01AAF589" w:rsidR="00CD51E7">
              <w:rPr>
                <w:rFonts w:cs="Arial"/>
                <w:sz w:val="20"/>
                <w:szCs w:val="20"/>
              </w:rPr>
              <w:t xml:space="preserve"> the structure, sources and effects of excess and deficiency so they can </w:t>
            </w:r>
            <w:r w:rsidRPr="01AAF589" w:rsidR="00CD51E7">
              <w:rPr>
                <w:rFonts w:cs="Arial"/>
                <w:sz w:val="20"/>
                <w:szCs w:val="20"/>
              </w:rPr>
              <w:t>modify</w:t>
            </w:r>
            <w:r w:rsidRPr="01AAF589" w:rsidR="00CD51E7">
              <w:rPr>
                <w:rFonts w:cs="Arial"/>
                <w:sz w:val="20"/>
                <w:szCs w:val="20"/>
              </w:rPr>
              <w:t xml:space="preserve"> recipes to </w:t>
            </w:r>
            <w:r w:rsidRPr="01AAF589" w:rsidR="00903528">
              <w:rPr>
                <w:rFonts w:cs="Arial"/>
                <w:sz w:val="20"/>
                <w:szCs w:val="20"/>
              </w:rPr>
              <w:t xml:space="preserve">be </w:t>
            </w:r>
            <w:r w:rsidRPr="01AAF589" w:rsidR="00CD51E7">
              <w:rPr>
                <w:rFonts w:cs="Arial"/>
                <w:sz w:val="20"/>
                <w:szCs w:val="20"/>
              </w:rPr>
              <w:t>rich in this nutrient.</w:t>
            </w:r>
          </w:p>
          <w:p w:rsidR="00382E92" w:rsidP="00382E92" w:rsidRDefault="00CD51E7" w14:paraId="5B1182FC" w14:textId="12AC6E87">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r w:rsidRPr="01AAF589" w:rsidR="00CD51E7">
              <w:rPr>
                <w:rFonts w:cs="Arial"/>
                <w:sz w:val="20"/>
                <w:szCs w:val="20"/>
              </w:rPr>
              <w:t>Students learn</w:t>
            </w:r>
            <w:r w:rsidRPr="01AAF589" w:rsidR="00382E92">
              <w:rPr>
                <w:rFonts w:cs="Arial"/>
                <w:sz w:val="20"/>
                <w:szCs w:val="20"/>
              </w:rPr>
              <w:t xml:space="preserve"> the difference between a </w:t>
            </w:r>
            <w:r w:rsidRPr="01AAF589" w:rsidR="00382E92">
              <w:rPr>
                <w:rFonts w:cs="Arial"/>
                <w:sz w:val="20"/>
                <w:szCs w:val="20"/>
                <w:highlight w:val="yellow"/>
              </w:rPr>
              <w:t>high biological value protein and a low biological value protein</w:t>
            </w:r>
            <w:r w:rsidRPr="01AAF589" w:rsidR="00CD51E7">
              <w:rPr>
                <w:rFonts w:cs="Arial"/>
                <w:sz w:val="20"/>
                <w:szCs w:val="20"/>
                <w:highlight w:val="yellow"/>
              </w:rPr>
              <w:t>,</w:t>
            </w:r>
            <w:r w:rsidRPr="01AAF589" w:rsidR="00CD51E7">
              <w:rPr>
                <w:rFonts w:cs="Arial"/>
                <w:sz w:val="20"/>
                <w:szCs w:val="20"/>
              </w:rPr>
              <w:t xml:space="preserve"> </w:t>
            </w:r>
            <w:r w:rsidRPr="01AAF589" w:rsidR="00382E92">
              <w:rPr>
                <w:rFonts w:cs="Arial"/>
                <w:sz w:val="20"/>
                <w:szCs w:val="20"/>
              </w:rPr>
              <w:t>foods associated with them</w:t>
            </w:r>
            <w:r w:rsidRPr="01AAF589" w:rsidR="00CD51E7">
              <w:rPr>
                <w:rFonts w:cs="Arial"/>
                <w:sz w:val="20"/>
                <w:szCs w:val="20"/>
              </w:rPr>
              <w:t xml:space="preserve"> so that they can </w:t>
            </w:r>
            <w:r w:rsidRPr="01AAF589" w:rsidR="00CD51E7">
              <w:rPr>
                <w:rFonts w:cs="Arial"/>
                <w:sz w:val="20"/>
                <w:szCs w:val="20"/>
              </w:rPr>
              <w:t>modify</w:t>
            </w:r>
            <w:r w:rsidRPr="01AAF589" w:rsidR="00CD51E7">
              <w:rPr>
                <w:rFonts w:cs="Arial"/>
                <w:sz w:val="20"/>
                <w:szCs w:val="20"/>
              </w:rPr>
              <w:t xml:space="preserve"> recipes to meet different dietary needs (protein complementation and protein alternatives). </w:t>
            </w:r>
          </w:p>
          <w:p w:rsidRPr="00C3038E" w:rsidR="00382E92" w:rsidP="00CD51E7" w:rsidRDefault="00CD51E7" w14:paraId="5DC576B4" w14:textId="3899D558">
            <w:pPr>
              <w:spacing w:after="120"/>
              <w:cnfStyle w:val="000000100000" w:firstRow="0" w:lastRow="0" w:firstColumn="0" w:lastColumn="0" w:oddVBand="0" w:evenVBand="0" w:oddHBand="1" w:evenHBand="0" w:firstRowFirstColumn="0" w:firstRowLastColumn="0" w:lastRowFirstColumn="0" w:lastRowLastColumn="0"/>
              <w:rPr>
                <w:rFonts w:cs="Arial"/>
                <w:b/>
                <w:sz w:val="20"/>
                <w:szCs w:val="20"/>
              </w:rPr>
            </w:pPr>
            <w:r>
              <w:rPr>
                <w:rFonts w:cs="Arial"/>
                <w:sz w:val="20"/>
                <w:szCs w:val="20"/>
              </w:rPr>
              <w:t>Students</w:t>
            </w:r>
            <w:r w:rsidR="007E6CE8">
              <w:rPr>
                <w:rFonts w:cs="Arial"/>
                <w:sz w:val="20"/>
                <w:szCs w:val="20"/>
              </w:rPr>
              <w:t xml:space="preserve"> </w:t>
            </w:r>
            <w:r>
              <w:rPr>
                <w:rFonts w:cs="Arial"/>
                <w:sz w:val="20"/>
                <w:szCs w:val="20"/>
              </w:rPr>
              <w:t xml:space="preserve">practice a range of complex knife skills which develop from the basic bridge and claw technique used during previous lessons enabling students to prepare and present more complex dishes.  </w:t>
            </w:r>
          </w:p>
          <w:p w:rsidR="00382E92" w:rsidP="00382E92" w:rsidRDefault="00233C30" w14:paraId="556B6611" w14:textId="3C081C1E">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 xml:space="preserve">Students learn how to read </w:t>
            </w:r>
            <w:r w:rsidR="00F96CA0">
              <w:rPr>
                <w:rFonts w:cs="Arial"/>
                <w:sz w:val="20"/>
                <w:szCs w:val="20"/>
              </w:rPr>
              <w:t>a food label so that they can identify the amount of sugar in a food product.</w:t>
            </w:r>
          </w:p>
          <w:p w:rsidR="00903528" w:rsidP="00903528" w:rsidRDefault="00903528" w14:paraId="7E0F8209" w14:textId="0D19855B">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r w:rsidRPr="01AAF589" w:rsidR="00903528">
              <w:rPr>
                <w:rFonts w:cs="Arial"/>
                <w:sz w:val="20"/>
                <w:szCs w:val="20"/>
              </w:rPr>
              <w:t xml:space="preserve">Students explain the </w:t>
            </w:r>
            <w:r w:rsidRPr="01AAF589" w:rsidR="00903528">
              <w:rPr>
                <w:rFonts w:cs="Arial"/>
                <w:sz w:val="20"/>
                <w:szCs w:val="20"/>
                <w:highlight w:val="yellow"/>
              </w:rPr>
              <w:t>role of carbohydrates in the diet,</w:t>
            </w:r>
            <w:r w:rsidRPr="01AAF589" w:rsidR="00903528">
              <w:rPr>
                <w:rFonts w:cs="Arial"/>
                <w:sz w:val="20"/>
                <w:szCs w:val="20"/>
              </w:rPr>
              <w:t xml:space="preserve"> </w:t>
            </w:r>
            <w:r w:rsidRPr="01AAF589" w:rsidR="00903528">
              <w:rPr>
                <w:rFonts w:cs="Arial"/>
                <w:sz w:val="20"/>
                <w:szCs w:val="20"/>
              </w:rPr>
              <w:t>identify</w:t>
            </w:r>
            <w:r w:rsidRPr="01AAF589" w:rsidR="00903528">
              <w:rPr>
                <w:rFonts w:cs="Arial"/>
                <w:sz w:val="20"/>
                <w:szCs w:val="20"/>
              </w:rPr>
              <w:t xml:space="preserve"> the structure, sources and effects of excess </w:t>
            </w:r>
            <w:r w:rsidRPr="01AAF589" w:rsidR="00903528">
              <w:rPr>
                <w:rFonts w:cs="Arial"/>
                <w:sz w:val="20"/>
                <w:szCs w:val="20"/>
              </w:rPr>
              <w:t xml:space="preserve">and deficiency so they can </w:t>
            </w:r>
            <w:r w:rsidRPr="01AAF589" w:rsidR="00903528">
              <w:rPr>
                <w:rFonts w:cs="Arial"/>
                <w:sz w:val="20"/>
                <w:szCs w:val="20"/>
              </w:rPr>
              <w:t>modify</w:t>
            </w:r>
            <w:r w:rsidRPr="01AAF589" w:rsidR="00903528">
              <w:rPr>
                <w:rFonts w:cs="Arial"/>
                <w:sz w:val="20"/>
                <w:szCs w:val="20"/>
              </w:rPr>
              <w:t xml:space="preserve"> recipes to</w:t>
            </w:r>
            <w:r w:rsidRPr="01AAF589" w:rsidR="00FD6B76">
              <w:rPr>
                <w:rFonts w:cs="Arial"/>
                <w:sz w:val="20"/>
                <w:szCs w:val="20"/>
              </w:rPr>
              <w:t xml:space="preserve"> be</w:t>
            </w:r>
            <w:r w:rsidRPr="01AAF589" w:rsidR="00903528">
              <w:rPr>
                <w:rFonts w:cs="Arial"/>
                <w:sz w:val="20"/>
                <w:szCs w:val="20"/>
              </w:rPr>
              <w:t xml:space="preserve"> rich in this nutrient.</w:t>
            </w:r>
          </w:p>
          <w:p w:rsidR="00382E92" w:rsidP="00382E92" w:rsidRDefault="00382E92" w14:paraId="3BE908E6" w14:textId="5F9A60FE">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r w:rsidRPr="01AAF589" w:rsidR="00382E92">
              <w:rPr>
                <w:rFonts w:cs="Arial"/>
                <w:sz w:val="20"/>
                <w:szCs w:val="20"/>
              </w:rPr>
              <w:t xml:space="preserve">Describe the </w:t>
            </w:r>
            <w:r w:rsidRPr="01AAF589" w:rsidR="00382E92">
              <w:rPr>
                <w:rFonts w:cs="Arial"/>
                <w:sz w:val="20"/>
                <w:szCs w:val="20"/>
                <w:highlight w:val="yellow"/>
              </w:rPr>
              <w:t>difference between saturated and unsaturated fats</w:t>
            </w:r>
            <w:r w:rsidRPr="01AAF589" w:rsidR="00FD6B76">
              <w:rPr>
                <w:rFonts w:cs="Arial"/>
                <w:sz w:val="20"/>
                <w:szCs w:val="20"/>
              </w:rPr>
              <w:t xml:space="preserve"> and be able to </w:t>
            </w:r>
            <w:r w:rsidRPr="01AAF589" w:rsidR="00FD6B76">
              <w:rPr>
                <w:rFonts w:cs="Arial"/>
                <w:sz w:val="20"/>
                <w:szCs w:val="20"/>
              </w:rPr>
              <w:t>identify</w:t>
            </w:r>
            <w:r w:rsidRPr="01AAF589" w:rsidR="00FD6B76">
              <w:rPr>
                <w:rFonts w:cs="Arial"/>
                <w:sz w:val="20"/>
                <w:szCs w:val="20"/>
              </w:rPr>
              <w:t xml:space="preserve"> them in a range of products</w:t>
            </w:r>
            <w:r w:rsidRPr="01AAF589" w:rsidR="00382E92">
              <w:rPr>
                <w:rFonts w:cs="Arial"/>
                <w:sz w:val="20"/>
                <w:szCs w:val="20"/>
              </w:rPr>
              <w:t>.</w:t>
            </w:r>
          </w:p>
          <w:p w:rsidR="00382E92" w:rsidP="00382E92" w:rsidRDefault="00907B7E" w14:paraId="76073485" w14:textId="290326F9">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r w:rsidRPr="01AAF589" w:rsidR="00907B7E">
              <w:rPr>
                <w:rFonts w:cs="Arial"/>
                <w:sz w:val="20"/>
                <w:szCs w:val="20"/>
              </w:rPr>
              <w:t xml:space="preserve">Students learn how to </w:t>
            </w:r>
            <w:r w:rsidRPr="01AAF589" w:rsidR="00907B7E">
              <w:rPr>
                <w:rFonts w:cs="Arial"/>
                <w:sz w:val="20"/>
                <w:szCs w:val="20"/>
                <w:highlight w:val="yellow"/>
              </w:rPr>
              <w:t>i</w:t>
            </w:r>
            <w:r w:rsidRPr="01AAF589" w:rsidR="00382E92">
              <w:rPr>
                <w:rFonts w:cs="Arial"/>
                <w:sz w:val="20"/>
                <w:szCs w:val="20"/>
                <w:highlight w:val="yellow"/>
              </w:rPr>
              <w:t>dentify</w:t>
            </w:r>
            <w:r w:rsidRPr="01AAF589" w:rsidR="00382E92">
              <w:rPr>
                <w:rFonts w:cs="Arial"/>
                <w:sz w:val="20"/>
                <w:szCs w:val="20"/>
                <w:highlight w:val="yellow"/>
              </w:rPr>
              <w:t xml:space="preserve"> visible and invisible </w:t>
            </w:r>
            <w:r w:rsidRPr="01AAF589" w:rsidR="00382E92">
              <w:rPr>
                <w:rFonts w:cs="Arial"/>
                <w:sz w:val="20"/>
                <w:szCs w:val="20"/>
                <w:highlight w:val="yellow"/>
              </w:rPr>
              <w:t>fat</w:t>
            </w:r>
            <w:r w:rsidRPr="01AAF589" w:rsidR="00382E92">
              <w:rPr>
                <w:rFonts w:cs="Arial"/>
                <w:sz w:val="20"/>
                <w:szCs w:val="20"/>
                <w:highlight w:val="yellow"/>
              </w:rPr>
              <w:t>s</w:t>
            </w:r>
            <w:r w:rsidRPr="01AAF589" w:rsidR="00382E92">
              <w:rPr>
                <w:rFonts w:cs="Arial"/>
                <w:sz w:val="20"/>
                <w:szCs w:val="20"/>
              </w:rPr>
              <w:t xml:space="preserve"> in</w:t>
            </w:r>
            <w:r w:rsidRPr="01AAF589" w:rsidR="00907B7E">
              <w:rPr>
                <w:rFonts w:cs="Arial"/>
                <w:sz w:val="20"/>
                <w:szCs w:val="20"/>
              </w:rPr>
              <w:t xml:space="preserve"> foods so that they can suggest ways to make dishes healthier (low fat)</w:t>
            </w:r>
            <w:r w:rsidRPr="01AAF589" w:rsidR="00382E92">
              <w:rPr>
                <w:rFonts w:cs="Arial"/>
                <w:sz w:val="20"/>
                <w:szCs w:val="20"/>
              </w:rPr>
              <w:t>.</w:t>
            </w:r>
          </w:p>
          <w:p w:rsidR="00382E92" w:rsidP="00382E92" w:rsidRDefault="00907B7E" w14:paraId="0D76D1C6" w14:textId="0ADC23CC">
            <w:pPr>
              <w:spacing w:after="120"/>
              <w:cnfStyle w:val="000000100000" w:firstRow="0" w:lastRow="0" w:firstColumn="0" w:lastColumn="0" w:oddVBand="0" w:evenVBand="0" w:oddHBand="1" w:evenHBand="0" w:firstRowFirstColumn="0" w:firstRowLastColumn="0" w:lastRowFirstColumn="0" w:lastRowLastColumn="0"/>
            </w:pPr>
            <w:r w:rsidRPr="138DB2A2" w:rsidR="255EF11F">
              <w:rPr>
                <w:rFonts w:cs="Arial"/>
                <w:sz w:val="20"/>
                <w:szCs w:val="20"/>
              </w:rPr>
              <w:t xml:space="preserve">Students make a </w:t>
            </w:r>
            <w:r w:rsidRPr="138DB2A2" w:rsidR="7267B821">
              <w:rPr>
                <w:rFonts w:cs="Arial"/>
                <w:sz w:val="20"/>
                <w:szCs w:val="20"/>
              </w:rPr>
              <w:t xml:space="preserve">modified cake product by </w:t>
            </w:r>
            <w:r w:rsidRPr="138DB2A2" w:rsidR="0851AA54">
              <w:rPr>
                <w:rFonts w:cs="Arial"/>
                <w:sz w:val="20"/>
                <w:szCs w:val="20"/>
              </w:rPr>
              <w:t xml:space="preserve">reducing </w:t>
            </w:r>
            <w:r w:rsidRPr="138DB2A2" w:rsidR="7267B821">
              <w:rPr>
                <w:rFonts w:cs="Arial"/>
                <w:sz w:val="20"/>
                <w:szCs w:val="20"/>
              </w:rPr>
              <w:t xml:space="preserve">the </w:t>
            </w:r>
            <w:r w:rsidRPr="138DB2A2" w:rsidR="0851AA54">
              <w:rPr>
                <w:rFonts w:cs="Arial"/>
                <w:sz w:val="20"/>
                <w:szCs w:val="20"/>
              </w:rPr>
              <w:t>sugar content increasing fibre and reducing the fat</w:t>
            </w:r>
            <w:r w:rsidRPr="138DB2A2" w:rsidR="7267B821">
              <w:rPr>
                <w:rFonts w:cs="Arial"/>
                <w:sz w:val="20"/>
                <w:szCs w:val="20"/>
              </w:rPr>
              <w:t xml:space="preserve"> so that they can text how this </w:t>
            </w:r>
            <w:r w:rsidRPr="138DB2A2" w:rsidR="3DDD4DC7">
              <w:rPr>
                <w:rFonts w:cs="Arial"/>
                <w:sz w:val="20"/>
                <w:szCs w:val="20"/>
              </w:rPr>
              <w:t xml:space="preserve">can </w:t>
            </w:r>
            <w:r w:rsidRPr="138DB2A2" w:rsidR="7267B821">
              <w:rPr>
                <w:rFonts w:cs="Arial"/>
                <w:sz w:val="20"/>
                <w:szCs w:val="20"/>
              </w:rPr>
              <w:t>chang</w:t>
            </w:r>
            <w:r w:rsidRPr="138DB2A2" w:rsidR="646F123A">
              <w:rPr>
                <w:rFonts w:cs="Arial"/>
                <w:sz w:val="20"/>
                <w:szCs w:val="20"/>
              </w:rPr>
              <w:t>e</w:t>
            </w:r>
            <w:r w:rsidRPr="138DB2A2" w:rsidR="7267B821">
              <w:rPr>
                <w:rFonts w:cs="Arial"/>
                <w:sz w:val="20"/>
                <w:szCs w:val="20"/>
              </w:rPr>
              <w:t xml:space="preserve"> the sensory attributes of the product</w:t>
            </w:r>
            <w:r w:rsidRPr="138DB2A2" w:rsidR="0851AA54">
              <w:rPr>
                <w:rFonts w:cs="Arial"/>
                <w:sz w:val="20"/>
                <w:szCs w:val="20"/>
              </w:rPr>
              <w:t>.</w:t>
            </w:r>
            <w:r w:rsidR="0851AA54">
              <w:rPr/>
              <w:t xml:space="preserve"> </w:t>
            </w:r>
          </w:p>
          <w:p w:rsidR="00382E92" w:rsidP="00382E92" w:rsidRDefault="000A3AE2" w14:paraId="53FE3C96" w14:textId="1942210C">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r w:rsidRPr="01AAF589" w:rsidR="000A3AE2">
              <w:rPr>
                <w:rFonts w:cs="Arial"/>
                <w:sz w:val="20"/>
                <w:szCs w:val="20"/>
              </w:rPr>
              <w:t xml:space="preserve">Students to be able to name a range of </w:t>
            </w:r>
            <w:r w:rsidRPr="01AAF589" w:rsidR="00382E92">
              <w:rPr>
                <w:rFonts w:cs="Arial"/>
                <w:sz w:val="20"/>
                <w:szCs w:val="20"/>
                <w:highlight w:val="yellow"/>
              </w:rPr>
              <w:t>vitamins and minerals</w:t>
            </w:r>
            <w:r w:rsidRPr="01AAF589" w:rsidR="000A3AE2">
              <w:rPr>
                <w:rFonts w:cs="Arial"/>
                <w:sz w:val="20"/>
                <w:szCs w:val="20"/>
              </w:rPr>
              <w:t xml:space="preserve"> and explain how they contribute to a healthy, balanced diet. </w:t>
            </w:r>
          </w:p>
          <w:p w:rsidR="00382E92" w:rsidP="00382E92" w:rsidRDefault="00881722" w14:paraId="5B671AEF" w14:textId="56E14E35">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r w:rsidRPr="01AAF589" w:rsidR="00881722">
              <w:rPr>
                <w:rFonts w:cs="Arial"/>
                <w:sz w:val="20"/>
                <w:szCs w:val="20"/>
              </w:rPr>
              <w:t>Students to explain</w:t>
            </w:r>
            <w:r w:rsidRPr="01AAF589" w:rsidR="00382E92">
              <w:rPr>
                <w:rFonts w:cs="Arial"/>
                <w:sz w:val="20"/>
                <w:szCs w:val="20"/>
              </w:rPr>
              <w:t xml:space="preserve"> the differences between f</w:t>
            </w:r>
            <w:r w:rsidRPr="01AAF589" w:rsidR="00382E92">
              <w:rPr>
                <w:rFonts w:cs="Arial"/>
                <w:sz w:val="20"/>
                <w:szCs w:val="20"/>
                <w:highlight w:val="yellow"/>
              </w:rPr>
              <w:t>at soluble and water</w:t>
            </w:r>
            <w:r w:rsidRPr="01AAF589" w:rsidR="0023746E">
              <w:rPr>
                <w:rFonts w:cs="Arial"/>
                <w:sz w:val="20"/>
                <w:szCs w:val="20"/>
                <w:highlight w:val="yellow"/>
              </w:rPr>
              <w:t>-</w:t>
            </w:r>
            <w:r w:rsidRPr="01AAF589" w:rsidR="00382E92">
              <w:rPr>
                <w:rFonts w:cs="Arial"/>
                <w:sz w:val="20"/>
                <w:szCs w:val="20"/>
                <w:highlight w:val="yellow"/>
              </w:rPr>
              <w:t>soluble vitamins</w:t>
            </w:r>
            <w:r w:rsidRPr="01AAF589" w:rsidR="00881722">
              <w:rPr>
                <w:rFonts w:cs="Arial"/>
                <w:sz w:val="20"/>
                <w:szCs w:val="20"/>
              </w:rPr>
              <w:t xml:space="preserve"> and how they are absorbed in the body, also </w:t>
            </w:r>
            <w:r w:rsidRPr="01AAF589" w:rsidR="00881722">
              <w:rPr>
                <w:rFonts w:cs="Arial"/>
                <w:sz w:val="20"/>
                <w:szCs w:val="20"/>
              </w:rPr>
              <w:t>identify</w:t>
            </w:r>
            <w:r w:rsidRPr="01AAF589" w:rsidR="00881722">
              <w:rPr>
                <w:rFonts w:cs="Arial"/>
                <w:sz w:val="20"/>
                <w:szCs w:val="20"/>
              </w:rPr>
              <w:t xml:space="preserve"> how different cooking methods can affect vitamins. </w:t>
            </w:r>
          </w:p>
          <w:p w:rsidR="00382E92" w:rsidP="00382E92" w:rsidRDefault="00881722" w14:paraId="1D8137DD" w14:textId="34F18E4B">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r w:rsidRPr="138DB2A2" w:rsidR="110E2734">
              <w:rPr>
                <w:rFonts w:cs="Arial"/>
                <w:sz w:val="20"/>
                <w:szCs w:val="20"/>
              </w:rPr>
              <w:t xml:space="preserve">Students learn how to make </w:t>
            </w:r>
            <w:r w:rsidRPr="138DB2A2" w:rsidR="110E2734">
              <w:rPr>
                <w:rFonts w:cs="Arial"/>
                <w:sz w:val="20"/>
                <w:szCs w:val="20"/>
              </w:rPr>
              <w:t>a</w:t>
            </w:r>
            <w:r w:rsidRPr="138DB2A2" w:rsidR="110E2734">
              <w:rPr>
                <w:rFonts w:cs="Arial"/>
                <w:sz w:val="20"/>
                <w:szCs w:val="20"/>
              </w:rPr>
              <w:t xml:space="preserve"> bechamel sauce so that they can develop this as part of more complex dishes. </w:t>
            </w:r>
          </w:p>
          <w:p w:rsidR="00382E92" w:rsidP="00382E92" w:rsidRDefault="00382E92" w14:paraId="650BB6A9" w14:textId="0FEE5296">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r w:rsidRPr="01AAF589" w:rsidR="1DF5606C">
              <w:rPr>
                <w:rFonts w:cs="Arial"/>
                <w:sz w:val="20"/>
                <w:szCs w:val="20"/>
              </w:rPr>
              <w:t>Students e</w:t>
            </w:r>
            <w:r w:rsidRPr="01AAF589" w:rsidR="00382E92">
              <w:rPr>
                <w:rFonts w:cs="Arial"/>
                <w:sz w:val="20"/>
                <w:szCs w:val="20"/>
              </w:rPr>
              <w:t xml:space="preserve">xplain the </w:t>
            </w:r>
            <w:r w:rsidRPr="01AAF589" w:rsidR="00382E92">
              <w:rPr>
                <w:rFonts w:cs="Arial"/>
                <w:sz w:val="20"/>
                <w:szCs w:val="20"/>
                <w:highlight w:val="yellow"/>
              </w:rPr>
              <w:t xml:space="preserve">function </w:t>
            </w:r>
            <w:r w:rsidRPr="01AAF589" w:rsidR="001B47CE">
              <w:rPr>
                <w:rFonts w:cs="Arial"/>
                <w:sz w:val="20"/>
                <w:szCs w:val="20"/>
                <w:highlight w:val="yellow"/>
              </w:rPr>
              <w:t xml:space="preserve">in the body </w:t>
            </w:r>
            <w:r w:rsidRPr="01AAF589" w:rsidR="00382E92">
              <w:rPr>
                <w:rFonts w:cs="Arial"/>
                <w:sz w:val="20"/>
                <w:szCs w:val="20"/>
                <w:highlight w:val="yellow"/>
              </w:rPr>
              <w:t>of</w:t>
            </w:r>
            <w:r w:rsidRPr="01AAF589" w:rsidR="001F388F">
              <w:rPr>
                <w:rFonts w:cs="Arial"/>
                <w:sz w:val="20"/>
                <w:szCs w:val="20"/>
                <w:highlight w:val="yellow"/>
              </w:rPr>
              <w:t xml:space="preserve"> different minerals</w:t>
            </w:r>
            <w:r w:rsidRPr="01AAF589" w:rsidR="001F388F">
              <w:rPr>
                <w:rFonts w:cs="Arial"/>
                <w:sz w:val="20"/>
                <w:szCs w:val="20"/>
              </w:rPr>
              <w:t xml:space="preserve"> including</w:t>
            </w:r>
            <w:r w:rsidRPr="01AAF589" w:rsidR="00382E92">
              <w:rPr>
                <w:rFonts w:cs="Arial"/>
                <w:sz w:val="20"/>
                <w:szCs w:val="20"/>
              </w:rPr>
              <w:t xml:space="preserve"> Calcium, Iron</w:t>
            </w:r>
            <w:r w:rsidRPr="01AAF589" w:rsidR="001B47CE">
              <w:rPr>
                <w:rFonts w:cs="Arial"/>
                <w:sz w:val="20"/>
                <w:szCs w:val="20"/>
              </w:rPr>
              <w:t xml:space="preserve"> </w:t>
            </w:r>
            <w:r w:rsidRPr="01AAF589" w:rsidR="00382E92">
              <w:rPr>
                <w:rFonts w:cs="Arial"/>
                <w:sz w:val="20"/>
                <w:szCs w:val="20"/>
              </w:rPr>
              <w:t>and Sodium in the body</w:t>
            </w:r>
            <w:r w:rsidRPr="01AAF589" w:rsidR="001B47CE">
              <w:rPr>
                <w:rFonts w:cs="Arial"/>
                <w:sz w:val="20"/>
                <w:szCs w:val="20"/>
              </w:rPr>
              <w:t xml:space="preserve"> and be able to d</w:t>
            </w:r>
            <w:r w:rsidRPr="01AAF589" w:rsidR="00382E92">
              <w:rPr>
                <w:rFonts w:cs="Arial"/>
                <w:sz w:val="20"/>
                <w:szCs w:val="20"/>
              </w:rPr>
              <w:t>iscuss the effects of deficiency and excess in the body.</w:t>
            </w:r>
          </w:p>
          <w:p w:rsidR="00382E92" w:rsidP="00382E92" w:rsidRDefault="007D6ED6" w14:paraId="0D6B5487" w14:textId="447F1D5A">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r w:rsidRPr="01AAF589" w:rsidR="007D6ED6">
              <w:rPr>
                <w:rFonts w:cs="Arial"/>
                <w:sz w:val="20"/>
                <w:szCs w:val="20"/>
              </w:rPr>
              <w:t xml:space="preserve">Students to </w:t>
            </w:r>
            <w:r w:rsidRPr="01AAF589" w:rsidR="007D6ED6">
              <w:rPr>
                <w:rFonts w:cs="Arial"/>
                <w:sz w:val="20"/>
                <w:szCs w:val="20"/>
                <w:highlight w:val="yellow"/>
              </w:rPr>
              <w:t>identify</w:t>
            </w:r>
            <w:r w:rsidRPr="01AAF589" w:rsidR="007D6ED6">
              <w:rPr>
                <w:rFonts w:cs="Arial"/>
                <w:sz w:val="20"/>
                <w:szCs w:val="20"/>
                <w:highlight w:val="yellow"/>
              </w:rPr>
              <w:t xml:space="preserve"> why</w:t>
            </w:r>
            <w:r w:rsidRPr="01AAF589" w:rsidR="00382E92">
              <w:rPr>
                <w:rFonts w:cs="Arial"/>
                <w:sz w:val="20"/>
                <w:szCs w:val="20"/>
                <w:highlight w:val="yellow"/>
              </w:rPr>
              <w:t xml:space="preserve"> water </w:t>
            </w:r>
            <w:r w:rsidRPr="01AAF589" w:rsidR="007D6ED6">
              <w:rPr>
                <w:rFonts w:cs="Arial"/>
                <w:sz w:val="20"/>
                <w:szCs w:val="20"/>
                <w:highlight w:val="yellow"/>
              </w:rPr>
              <w:t>is essential for a healthy diet</w:t>
            </w:r>
            <w:r w:rsidRPr="01AAF589" w:rsidR="007D6ED6">
              <w:rPr>
                <w:rFonts w:cs="Arial"/>
                <w:sz w:val="20"/>
                <w:szCs w:val="20"/>
              </w:rPr>
              <w:t xml:space="preserve"> and how it links with other nutrient groups (Fibre and Vitamins). </w:t>
            </w:r>
          </w:p>
          <w:p w:rsidRPr="00382E92" w:rsidR="00A23243" w:rsidP="00382E92" w:rsidRDefault="00670CE1" w14:paraId="7E8AB476" w14:textId="73F93CB3">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r w:rsidRPr="01AAF589" w:rsidR="27965E8F">
              <w:rPr>
                <w:rFonts w:cs="Arial"/>
                <w:sz w:val="20"/>
                <w:szCs w:val="20"/>
              </w:rPr>
              <w:t>Students can</w:t>
            </w:r>
            <w:r w:rsidRPr="01AAF589" w:rsidR="00670CE1">
              <w:rPr>
                <w:rFonts w:cs="Arial"/>
                <w:sz w:val="20"/>
                <w:szCs w:val="20"/>
              </w:rPr>
              <w:t xml:space="preserve"> e</w:t>
            </w:r>
            <w:r w:rsidRPr="01AAF589" w:rsidR="00382E92">
              <w:rPr>
                <w:rFonts w:cs="Arial"/>
                <w:sz w:val="20"/>
                <w:szCs w:val="20"/>
              </w:rPr>
              <w:t xml:space="preserve">xplain the </w:t>
            </w:r>
            <w:r w:rsidRPr="01AAF589" w:rsidR="00382E92">
              <w:rPr>
                <w:rFonts w:cs="Arial"/>
                <w:sz w:val="20"/>
                <w:szCs w:val="20"/>
                <w:highlight w:val="yellow"/>
              </w:rPr>
              <w:t>importance of dietary fibre</w:t>
            </w:r>
            <w:r w:rsidRPr="01AAF589" w:rsidR="00382E92">
              <w:rPr>
                <w:rFonts w:cs="Arial"/>
                <w:sz w:val="20"/>
                <w:szCs w:val="20"/>
              </w:rPr>
              <w:t xml:space="preserve"> </w:t>
            </w:r>
            <w:r w:rsidRPr="01AAF589" w:rsidR="001E2699">
              <w:rPr>
                <w:rFonts w:cs="Arial"/>
                <w:sz w:val="20"/>
                <w:szCs w:val="20"/>
              </w:rPr>
              <w:t xml:space="preserve">(NSP) </w:t>
            </w:r>
            <w:r w:rsidRPr="01AAF589" w:rsidR="00382E92">
              <w:rPr>
                <w:rFonts w:cs="Arial"/>
                <w:sz w:val="20"/>
                <w:szCs w:val="20"/>
              </w:rPr>
              <w:t xml:space="preserve">in the diet </w:t>
            </w:r>
            <w:r w:rsidRPr="01AAF589" w:rsidR="00C257B8">
              <w:rPr>
                <w:rFonts w:cs="Arial"/>
                <w:sz w:val="20"/>
                <w:szCs w:val="20"/>
              </w:rPr>
              <w:t xml:space="preserve">enabling </w:t>
            </w:r>
            <w:r w:rsidRPr="01AAF589" w:rsidR="631169B2">
              <w:rPr>
                <w:rFonts w:cs="Arial"/>
                <w:sz w:val="20"/>
                <w:szCs w:val="20"/>
              </w:rPr>
              <w:t>them</w:t>
            </w:r>
            <w:r w:rsidRPr="01AAF589" w:rsidR="00C257B8">
              <w:rPr>
                <w:rFonts w:cs="Arial"/>
                <w:sz w:val="20"/>
                <w:szCs w:val="20"/>
              </w:rPr>
              <w:t xml:space="preserve"> to </w:t>
            </w:r>
            <w:r w:rsidRPr="01AAF589" w:rsidR="00C257B8">
              <w:rPr>
                <w:rFonts w:cs="Arial"/>
                <w:sz w:val="20"/>
                <w:szCs w:val="20"/>
              </w:rPr>
              <w:t>modify</w:t>
            </w:r>
            <w:r w:rsidRPr="01AAF589" w:rsidR="00C257B8">
              <w:rPr>
                <w:rFonts w:cs="Arial"/>
                <w:sz w:val="20"/>
                <w:szCs w:val="20"/>
              </w:rPr>
              <w:t xml:space="preserve"> recipes to have increased fibre content and improve general health. </w:t>
            </w:r>
          </w:p>
        </w:tc>
        <w:tc>
          <w:tcPr>
            <w:cnfStyle w:val="000000000000" w:firstRow="0" w:lastRow="0" w:firstColumn="0" w:lastColumn="0" w:oddVBand="0" w:evenVBand="0" w:oddHBand="0" w:evenHBand="0" w:firstRowFirstColumn="0" w:firstRowLastColumn="0" w:lastRowFirstColumn="0" w:lastRowLastColumn="0"/>
            <w:tcW w:w="3402" w:type="dxa"/>
            <w:tcMar/>
          </w:tcPr>
          <w:p w:rsidR="00382E92" w:rsidP="00382E92" w:rsidRDefault="009A23DB" w14:paraId="71C530F1" w14:textId="7AE87531">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r w:rsidRPr="01AAF589" w:rsidR="009A23DB">
              <w:rPr>
                <w:rFonts w:cs="Arial"/>
                <w:sz w:val="20"/>
                <w:szCs w:val="20"/>
              </w:rPr>
              <w:t>Students to r</w:t>
            </w:r>
            <w:r w:rsidRPr="01AAF589" w:rsidR="009A23DB">
              <w:rPr>
                <w:rFonts w:cs="Arial"/>
                <w:sz w:val="20"/>
                <w:szCs w:val="20"/>
                <w:highlight w:val="yellow"/>
              </w:rPr>
              <w:t xml:space="preserve">evisit the eat well plate and be able to </w:t>
            </w:r>
            <w:r w:rsidRPr="01AAF589" w:rsidR="009A23DB">
              <w:rPr>
                <w:rFonts w:cs="Arial"/>
                <w:sz w:val="20"/>
                <w:szCs w:val="20"/>
                <w:highlight w:val="yellow"/>
              </w:rPr>
              <w:t>identify</w:t>
            </w:r>
            <w:r w:rsidRPr="01AAF589" w:rsidR="009A23DB">
              <w:rPr>
                <w:rFonts w:cs="Arial"/>
                <w:sz w:val="20"/>
                <w:szCs w:val="20"/>
                <w:highlight w:val="yellow"/>
              </w:rPr>
              <w:t xml:space="preserve"> how this can be used as guidance towards a healthier, balanced diet</w:t>
            </w:r>
            <w:r w:rsidRPr="01AAF589" w:rsidR="009A23DB">
              <w:rPr>
                <w:rFonts w:cs="Arial"/>
                <w:sz w:val="20"/>
                <w:szCs w:val="20"/>
              </w:rPr>
              <w:t xml:space="preserve">. </w:t>
            </w:r>
          </w:p>
          <w:p w:rsidR="00382E92" w:rsidP="00382E92" w:rsidRDefault="009A23DB" w14:paraId="34F37793" w14:textId="17B25513">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To learn the skill of making a bechamel sauce (white sauce) so that students can incorporate th</w:t>
            </w:r>
            <w:r w:rsidR="00B45389">
              <w:rPr>
                <w:rFonts w:cs="Arial"/>
                <w:sz w:val="20"/>
                <w:szCs w:val="20"/>
              </w:rPr>
              <w:t>ese</w:t>
            </w:r>
            <w:r>
              <w:rPr>
                <w:rFonts w:cs="Arial"/>
                <w:sz w:val="20"/>
                <w:szCs w:val="20"/>
              </w:rPr>
              <w:t xml:space="preserve"> skills in future dishes. </w:t>
            </w:r>
          </w:p>
          <w:p w:rsidR="00382E92" w:rsidP="00382E92" w:rsidRDefault="00B45389" w14:paraId="7B3F1D23" w14:textId="790F87D0">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r w:rsidRPr="01AAF589" w:rsidR="00B45389">
              <w:rPr>
                <w:rFonts w:cs="Arial"/>
                <w:sz w:val="20"/>
                <w:szCs w:val="20"/>
              </w:rPr>
              <w:t xml:space="preserve">To be able to </w:t>
            </w:r>
            <w:r w:rsidRPr="01AAF589" w:rsidR="00B45389">
              <w:rPr>
                <w:rFonts w:cs="Arial"/>
                <w:sz w:val="20"/>
                <w:szCs w:val="20"/>
              </w:rPr>
              <w:t>identify</w:t>
            </w:r>
            <w:r w:rsidRPr="01AAF589" w:rsidR="00B45389">
              <w:rPr>
                <w:rFonts w:cs="Arial"/>
                <w:sz w:val="20"/>
                <w:szCs w:val="20"/>
              </w:rPr>
              <w:t xml:space="preserve"> why and how recipes need to be </w:t>
            </w:r>
            <w:r w:rsidRPr="01AAF589" w:rsidR="00B45389">
              <w:rPr>
                <w:rFonts w:cs="Arial"/>
                <w:sz w:val="20"/>
                <w:szCs w:val="20"/>
              </w:rPr>
              <w:t>modified</w:t>
            </w:r>
            <w:r w:rsidRPr="01AAF589" w:rsidR="00B45389">
              <w:rPr>
                <w:rFonts w:cs="Arial"/>
                <w:sz w:val="20"/>
                <w:szCs w:val="20"/>
              </w:rPr>
              <w:t xml:space="preserve"> when preparing meals for </w:t>
            </w:r>
            <w:r w:rsidRPr="01AAF589" w:rsidR="00B45389">
              <w:rPr>
                <w:rFonts w:cs="Arial"/>
                <w:sz w:val="20"/>
                <w:szCs w:val="20"/>
                <w:highlight w:val="yellow"/>
              </w:rPr>
              <w:t>specific dietary needs</w:t>
            </w:r>
            <w:r w:rsidRPr="01AAF589" w:rsidR="00B45389">
              <w:rPr>
                <w:rFonts w:cs="Arial"/>
                <w:sz w:val="20"/>
                <w:szCs w:val="20"/>
              </w:rPr>
              <w:t xml:space="preserve">. </w:t>
            </w:r>
          </w:p>
          <w:p w:rsidR="00382E92" w:rsidP="00382E92" w:rsidRDefault="00CF3A62" w14:paraId="2242DA38" w14:textId="5AAA6751">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r w:rsidRPr="01AAF589" w:rsidR="00CF3A62">
              <w:rPr>
                <w:rFonts w:cs="Arial"/>
                <w:sz w:val="20"/>
                <w:szCs w:val="20"/>
              </w:rPr>
              <w:t xml:space="preserve">To understand the </w:t>
            </w:r>
            <w:r w:rsidRPr="01AAF589" w:rsidR="00CF3A62">
              <w:rPr>
                <w:rFonts w:cs="Arial"/>
                <w:sz w:val="20"/>
                <w:szCs w:val="20"/>
                <w:highlight w:val="yellow"/>
              </w:rPr>
              <w:t>dietary needs</w:t>
            </w:r>
            <w:r w:rsidRPr="01AAF589" w:rsidR="00CF3A62">
              <w:rPr>
                <w:rFonts w:cs="Arial"/>
                <w:sz w:val="20"/>
                <w:szCs w:val="20"/>
              </w:rPr>
              <w:t xml:space="preserve"> of </w:t>
            </w:r>
            <w:r w:rsidRPr="01AAF589" w:rsidR="00882102">
              <w:rPr>
                <w:rFonts w:cs="Arial"/>
                <w:sz w:val="20"/>
                <w:szCs w:val="20"/>
              </w:rPr>
              <w:t xml:space="preserve">young children and </w:t>
            </w:r>
            <w:r w:rsidRPr="01AAF589" w:rsidR="00CF3A62">
              <w:rPr>
                <w:rFonts w:cs="Arial"/>
                <w:sz w:val="20"/>
                <w:szCs w:val="20"/>
              </w:rPr>
              <w:t>adolescents including physiological changes during th</w:t>
            </w:r>
            <w:r w:rsidRPr="01AAF589" w:rsidR="00882102">
              <w:rPr>
                <w:rFonts w:cs="Arial"/>
                <w:sz w:val="20"/>
                <w:szCs w:val="20"/>
              </w:rPr>
              <w:t>ese</w:t>
            </w:r>
            <w:r w:rsidRPr="01AAF589" w:rsidR="00CF3A62">
              <w:rPr>
                <w:rFonts w:cs="Arial"/>
                <w:sz w:val="20"/>
                <w:szCs w:val="20"/>
              </w:rPr>
              <w:t xml:space="preserve"> life stage</w:t>
            </w:r>
            <w:r w:rsidRPr="01AAF589" w:rsidR="00882102">
              <w:rPr>
                <w:rFonts w:cs="Arial"/>
                <w:sz w:val="20"/>
                <w:szCs w:val="20"/>
              </w:rPr>
              <w:t>s</w:t>
            </w:r>
            <w:r w:rsidRPr="01AAF589" w:rsidR="00CF3A62">
              <w:rPr>
                <w:rFonts w:cs="Arial"/>
                <w:sz w:val="20"/>
                <w:szCs w:val="20"/>
              </w:rPr>
              <w:t xml:space="preserve"> so that they can </w:t>
            </w:r>
            <w:r w:rsidRPr="01AAF589" w:rsidR="00382E92">
              <w:rPr>
                <w:rFonts w:cs="Arial"/>
                <w:sz w:val="20"/>
                <w:szCs w:val="20"/>
              </w:rPr>
              <w:t xml:space="preserve">plan meals </w:t>
            </w:r>
            <w:r w:rsidRPr="01AAF589" w:rsidR="00CF3A62">
              <w:rPr>
                <w:rFonts w:cs="Arial"/>
                <w:sz w:val="20"/>
                <w:szCs w:val="20"/>
              </w:rPr>
              <w:t>which meet these specific needs</w:t>
            </w:r>
            <w:r w:rsidRPr="01AAF589" w:rsidR="00CF3A62">
              <w:rPr>
                <w:rFonts w:cs="Arial"/>
                <w:sz w:val="20"/>
                <w:szCs w:val="20"/>
              </w:rPr>
              <w:t xml:space="preserve">. </w:t>
            </w:r>
            <w:r w:rsidRPr="01AAF589" w:rsidR="00382E92">
              <w:rPr>
                <w:rFonts w:cs="Arial"/>
                <w:sz w:val="20"/>
                <w:szCs w:val="20"/>
              </w:rPr>
              <w:t xml:space="preserve"> </w:t>
            </w:r>
          </w:p>
          <w:p w:rsidR="00382E92" w:rsidP="00382E92" w:rsidRDefault="00DF7AD9" w14:paraId="79BA6B76" w14:textId="74659156">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Students watch a demonstration of</w:t>
            </w:r>
            <w:r w:rsidR="00382E92">
              <w:rPr>
                <w:rFonts w:cs="Arial"/>
                <w:sz w:val="20"/>
                <w:szCs w:val="20"/>
              </w:rPr>
              <w:t xml:space="preserve"> how to prepare </w:t>
            </w:r>
            <w:r>
              <w:rPr>
                <w:rFonts w:cs="Arial"/>
                <w:sz w:val="20"/>
                <w:szCs w:val="20"/>
              </w:rPr>
              <w:t xml:space="preserve">raw </w:t>
            </w:r>
            <w:r w:rsidR="00382E92">
              <w:rPr>
                <w:rFonts w:cs="Arial"/>
                <w:sz w:val="20"/>
                <w:szCs w:val="20"/>
              </w:rPr>
              <w:t>chicken</w:t>
            </w:r>
            <w:r>
              <w:rPr>
                <w:rFonts w:cs="Arial"/>
                <w:sz w:val="20"/>
                <w:szCs w:val="20"/>
              </w:rPr>
              <w:t xml:space="preserve"> skilfully and safely including removing the skin and bone so that they can model these skills when making chicken products. </w:t>
            </w:r>
          </w:p>
          <w:p w:rsidR="00382E92" w:rsidP="00382E92" w:rsidRDefault="00882102" w14:paraId="7FB974E4" w14:textId="0D2DE637">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r w:rsidRPr="01AAF589" w:rsidR="00882102">
              <w:rPr>
                <w:rFonts w:cs="Arial"/>
                <w:sz w:val="20"/>
                <w:szCs w:val="20"/>
              </w:rPr>
              <w:t xml:space="preserve">To </w:t>
            </w:r>
            <w:r w:rsidRPr="01AAF589" w:rsidR="00882102">
              <w:rPr>
                <w:rFonts w:cs="Arial"/>
                <w:sz w:val="20"/>
                <w:szCs w:val="20"/>
              </w:rPr>
              <w:t>identify</w:t>
            </w:r>
            <w:r w:rsidRPr="01AAF589" w:rsidR="00882102">
              <w:rPr>
                <w:rFonts w:cs="Arial"/>
                <w:sz w:val="20"/>
                <w:szCs w:val="20"/>
              </w:rPr>
              <w:t xml:space="preserve"> the </w:t>
            </w:r>
            <w:r w:rsidRPr="01AAF589" w:rsidR="00882102">
              <w:rPr>
                <w:rFonts w:cs="Arial"/>
                <w:sz w:val="20"/>
                <w:szCs w:val="20"/>
                <w:highlight w:val="yellow"/>
              </w:rPr>
              <w:t xml:space="preserve">specific dietary </w:t>
            </w:r>
            <w:r w:rsidRPr="01AAF589" w:rsidR="00382E92">
              <w:rPr>
                <w:rFonts w:cs="Arial"/>
                <w:sz w:val="20"/>
                <w:szCs w:val="20"/>
                <w:highlight w:val="yellow"/>
              </w:rPr>
              <w:t>needs</w:t>
            </w:r>
            <w:r w:rsidRPr="01AAF589" w:rsidR="00382E92">
              <w:rPr>
                <w:rFonts w:cs="Arial"/>
                <w:sz w:val="20"/>
                <w:szCs w:val="20"/>
              </w:rPr>
              <w:t xml:space="preserve"> </w:t>
            </w:r>
            <w:r w:rsidRPr="01AAF589" w:rsidR="00882102">
              <w:rPr>
                <w:rFonts w:cs="Arial"/>
                <w:sz w:val="20"/>
                <w:szCs w:val="20"/>
              </w:rPr>
              <w:t xml:space="preserve">of adults and the elderly so that they can plan </w:t>
            </w:r>
            <w:r w:rsidRPr="01AAF589" w:rsidR="00882102">
              <w:rPr>
                <w:rFonts w:cs="Arial"/>
                <w:sz w:val="20"/>
                <w:szCs w:val="20"/>
              </w:rPr>
              <w:t>appropriate meals</w:t>
            </w:r>
            <w:r w:rsidRPr="01AAF589" w:rsidR="00882102">
              <w:rPr>
                <w:rFonts w:cs="Arial"/>
                <w:sz w:val="20"/>
                <w:szCs w:val="20"/>
              </w:rPr>
              <w:t xml:space="preserve"> for these groups of people.</w:t>
            </w:r>
          </w:p>
          <w:p w:rsidR="00382E92" w:rsidP="00382E92" w:rsidRDefault="000E316A" w14:paraId="08C645BE" w14:textId="7E15F8E9">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r w:rsidRPr="1503D02C" w:rsidR="000E316A">
              <w:rPr>
                <w:rFonts w:cs="Arial"/>
                <w:sz w:val="20"/>
                <w:szCs w:val="20"/>
              </w:rPr>
              <w:t xml:space="preserve">Students to be able to </w:t>
            </w:r>
            <w:r w:rsidRPr="1503D02C" w:rsidR="000E316A">
              <w:rPr>
                <w:rFonts w:cs="Arial"/>
                <w:sz w:val="20"/>
                <w:szCs w:val="20"/>
              </w:rPr>
              <w:t>identify</w:t>
            </w:r>
            <w:r w:rsidRPr="1503D02C" w:rsidR="000E316A">
              <w:rPr>
                <w:rFonts w:cs="Arial"/>
                <w:sz w:val="20"/>
                <w:szCs w:val="20"/>
              </w:rPr>
              <w:t xml:space="preserve"> the key dietary needs for different vegetarian and vegan diets including </w:t>
            </w:r>
            <w:r w:rsidRPr="1503D02C" w:rsidR="5D695AE2">
              <w:rPr>
                <w:rFonts w:cs="Arial"/>
                <w:sz w:val="20"/>
                <w:szCs w:val="20"/>
                <w:highlight w:val="yellow"/>
              </w:rPr>
              <w:t>lactose</w:t>
            </w:r>
            <w:r w:rsidRPr="1503D02C" w:rsidR="00382E92">
              <w:rPr>
                <w:rFonts w:cs="Arial"/>
                <w:sz w:val="20"/>
                <w:szCs w:val="20"/>
                <w:highlight w:val="yellow"/>
              </w:rPr>
              <w:t xml:space="preserve">, </w:t>
            </w:r>
            <w:r w:rsidRPr="1503D02C" w:rsidR="00382E92">
              <w:rPr>
                <w:rFonts w:cs="Arial"/>
                <w:sz w:val="20"/>
                <w:szCs w:val="20"/>
                <w:highlight w:val="yellow"/>
              </w:rPr>
              <w:t>lacto</w:t>
            </w:r>
            <w:r w:rsidRPr="1503D02C" w:rsidR="00BF1874">
              <w:rPr>
                <w:rFonts w:cs="Arial"/>
                <w:sz w:val="20"/>
                <w:szCs w:val="20"/>
                <w:highlight w:val="yellow"/>
              </w:rPr>
              <w:t>-</w:t>
            </w:r>
            <w:r w:rsidRPr="1503D02C" w:rsidR="00382E92">
              <w:rPr>
                <w:rFonts w:cs="Arial"/>
                <w:sz w:val="20"/>
                <w:szCs w:val="20"/>
                <w:highlight w:val="yellow"/>
              </w:rPr>
              <w:t>ovo</w:t>
            </w:r>
            <w:r w:rsidRPr="1503D02C" w:rsidR="00382E92">
              <w:rPr>
                <w:rFonts w:cs="Arial"/>
                <w:sz w:val="20"/>
                <w:szCs w:val="20"/>
                <w:highlight w:val="yellow"/>
              </w:rPr>
              <w:t xml:space="preserve">, </w:t>
            </w:r>
            <w:r w:rsidRPr="1503D02C" w:rsidR="00AA1A88">
              <w:rPr>
                <w:rFonts w:cs="Arial"/>
                <w:sz w:val="20"/>
                <w:szCs w:val="20"/>
                <w:highlight w:val="yellow"/>
              </w:rPr>
              <w:t>v</w:t>
            </w:r>
            <w:r w:rsidRPr="1503D02C" w:rsidR="00382E92">
              <w:rPr>
                <w:rFonts w:cs="Arial"/>
                <w:sz w:val="20"/>
                <w:szCs w:val="20"/>
                <w:highlight w:val="yellow"/>
              </w:rPr>
              <w:t>egan</w:t>
            </w:r>
            <w:r w:rsidRPr="1503D02C" w:rsidR="000E316A">
              <w:rPr>
                <w:rFonts w:cs="Arial"/>
                <w:sz w:val="20"/>
                <w:szCs w:val="20"/>
              </w:rPr>
              <w:t xml:space="preserve"> enabling them to </w:t>
            </w:r>
            <w:r w:rsidRPr="1503D02C" w:rsidR="000E316A">
              <w:rPr>
                <w:rFonts w:cs="Arial"/>
                <w:sz w:val="20"/>
                <w:szCs w:val="20"/>
              </w:rPr>
              <w:t>modify</w:t>
            </w:r>
            <w:r w:rsidRPr="1503D02C" w:rsidR="000E316A">
              <w:rPr>
                <w:rFonts w:cs="Arial"/>
                <w:sz w:val="20"/>
                <w:szCs w:val="20"/>
              </w:rPr>
              <w:t xml:space="preserve"> existing recipes for these specific requirements</w:t>
            </w:r>
            <w:r w:rsidRPr="1503D02C" w:rsidR="00B93A6A">
              <w:rPr>
                <w:rFonts w:cs="Arial"/>
                <w:sz w:val="20"/>
                <w:szCs w:val="20"/>
              </w:rPr>
              <w:t xml:space="preserve"> including consideration of p</w:t>
            </w:r>
            <w:r w:rsidRPr="1503D02C" w:rsidR="00B93A6A">
              <w:rPr>
                <w:rFonts w:cs="Arial"/>
                <w:sz w:val="20"/>
                <w:szCs w:val="20"/>
                <w:highlight w:val="yellow"/>
              </w:rPr>
              <w:t>rotein alternatives or protein complementation.</w:t>
            </w:r>
            <w:r w:rsidRPr="1503D02C" w:rsidR="00B93A6A">
              <w:rPr>
                <w:rFonts w:cs="Arial"/>
                <w:sz w:val="20"/>
                <w:szCs w:val="20"/>
              </w:rPr>
              <w:t xml:space="preserve"> </w:t>
            </w:r>
          </w:p>
          <w:p w:rsidR="00382E92" w:rsidP="00382E92" w:rsidRDefault="003B4E5A" w14:paraId="56C11795" w14:textId="4A4B6766">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r w:rsidRPr="01AAF589" w:rsidR="003B4E5A">
              <w:rPr>
                <w:rFonts w:cs="Arial"/>
                <w:sz w:val="20"/>
                <w:szCs w:val="20"/>
              </w:rPr>
              <w:t xml:space="preserve">Students to be able to </w:t>
            </w:r>
            <w:r w:rsidRPr="01AAF589" w:rsidR="003B4E5A">
              <w:rPr>
                <w:rFonts w:cs="Arial"/>
                <w:sz w:val="20"/>
                <w:szCs w:val="20"/>
              </w:rPr>
              <w:t>identify</w:t>
            </w:r>
            <w:r w:rsidRPr="01AAF589" w:rsidR="003B4E5A">
              <w:rPr>
                <w:rFonts w:cs="Arial"/>
                <w:sz w:val="20"/>
                <w:szCs w:val="20"/>
              </w:rPr>
              <w:t xml:space="preserve"> the causes of a range of </w:t>
            </w:r>
            <w:r w:rsidRPr="01AAF589" w:rsidR="003B4E5A">
              <w:rPr>
                <w:rFonts w:cs="Arial"/>
                <w:sz w:val="20"/>
                <w:szCs w:val="20"/>
                <w:highlight w:val="yellow"/>
              </w:rPr>
              <w:t>food related health issues</w:t>
            </w:r>
            <w:r w:rsidRPr="01AAF589" w:rsidR="003B4E5A">
              <w:rPr>
                <w:rFonts w:cs="Arial"/>
                <w:sz w:val="20"/>
                <w:szCs w:val="20"/>
              </w:rPr>
              <w:t xml:space="preserve"> including </w:t>
            </w:r>
            <w:r w:rsidRPr="01AAF589" w:rsidR="00382E92">
              <w:rPr>
                <w:rFonts w:cs="Arial"/>
                <w:sz w:val="20"/>
                <w:szCs w:val="20"/>
              </w:rPr>
              <w:t>Diabe</w:t>
            </w:r>
            <w:r w:rsidRPr="01AAF589" w:rsidR="003B4E5A">
              <w:rPr>
                <w:rFonts w:cs="Arial"/>
                <w:sz w:val="20"/>
                <w:szCs w:val="20"/>
              </w:rPr>
              <w:t>tes</w:t>
            </w:r>
            <w:r w:rsidRPr="01AAF589" w:rsidR="00382E92">
              <w:rPr>
                <w:rFonts w:cs="Arial"/>
                <w:sz w:val="20"/>
                <w:szCs w:val="20"/>
              </w:rPr>
              <w:t xml:space="preserve"> type 1 and type 2, Anaemia, Coeliac</w:t>
            </w:r>
            <w:r w:rsidRPr="01AAF589" w:rsidR="003B4E5A">
              <w:rPr>
                <w:rFonts w:cs="Arial"/>
                <w:sz w:val="20"/>
                <w:szCs w:val="20"/>
              </w:rPr>
              <w:t xml:space="preserve">, </w:t>
            </w:r>
            <w:r w:rsidRPr="01AAF589" w:rsidR="00382E92">
              <w:rPr>
                <w:rFonts w:cs="Arial"/>
                <w:sz w:val="20"/>
                <w:szCs w:val="20"/>
              </w:rPr>
              <w:t>Lactose intoleran</w:t>
            </w:r>
            <w:r w:rsidRPr="01AAF589" w:rsidR="003B4E5A">
              <w:rPr>
                <w:rFonts w:cs="Arial"/>
                <w:sz w:val="20"/>
                <w:szCs w:val="20"/>
              </w:rPr>
              <w:t xml:space="preserve">ce to enable them to plan meals which meet the needs of a range of individuals with specific dietary needs. </w:t>
            </w:r>
          </w:p>
          <w:p w:rsidR="00382E92" w:rsidP="00382E92" w:rsidRDefault="000841D6" w14:paraId="066B0AAE" w14:textId="68B331FD">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To understand how</w:t>
            </w:r>
            <w:r w:rsidR="00382E92">
              <w:rPr>
                <w:rFonts w:cs="Arial"/>
                <w:sz w:val="20"/>
                <w:szCs w:val="20"/>
              </w:rPr>
              <w:t xml:space="preserve"> BMR/BMI/PAL</w:t>
            </w:r>
            <w:r>
              <w:rPr>
                <w:rFonts w:cs="Arial"/>
                <w:sz w:val="20"/>
                <w:szCs w:val="20"/>
              </w:rPr>
              <w:t xml:space="preserve"> is calculated and can support better awareness of a healthy diet/ lifestyle. </w:t>
            </w:r>
          </w:p>
          <w:p w:rsidR="00382E92" w:rsidP="00382E92" w:rsidRDefault="00C30433" w14:paraId="40E86FC8" w14:textId="0FF0BB47">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r w:rsidRPr="3FEB8DCB" w:rsidR="26FD98F8">
              <w:rPr>
                <w:rFonts w:cs="Arial"/>
                <w:sz w:val="20"/>
                <w:szCs w:val="20"/>
              </w:rPr>
              <w:t>Students</w:t>
            </w:r>
            <w:r w:rsidRPr="3FEB8DCB" w:rsidR="00C30433">
              <w:rPr>
                <w:rFonts w:cs="Arial"/>
                <w:sz w:val="20"/>
                <w:szCs w:val="20"/>
              </w:rPr>
              <w:t xml:space="preserve"> develop </w:t>
            </w:r>
            <w:r w:rsidRPr="3FEB8DCB" w:rsidR="4B701A9B">
              <w:rPr>
                <w:rFonts w:cs="Arial"/>
                <w:sz w:val="20"/>
                <w:szCs w:val="20"/>
              </w:rPr>
              <w:t>enhanced</w:t>
            </w:r>
            <w:r w:rsidRPr="3FEB8DCB" w:rsidR="4B701A9B">
              <w:rPr>
                <w:rFonts w:cs="Arial"/>
                <w:sz w:val="20"/>
                <w:szCs w:val="20"/>
              </w:rPr>
              <w:t xml:space="preserve"> </w:t>
            </w:r>
            <w:r w:rsidRPr="3FEB8DCB" w:rsidR="00C30433">
              <w:rPr>
                <w:rFonts w:cs="Arial"/>
                <w:sz w:val="20"/>
                <w:szCs w:val="20"/>
              </w:rPr>
              <w:t xml:space="preserve">bread making skills through shaping of the dough and exploring different flavours and glazes enabling students to modify recipes and improve the appearance of a food product. </w:t>
            </w:r>
          </w:p>
          <w:p w:rsidR="00382E92" w:rsidP="00382E92" w:rsidRDefault="00382E92" w14:paraId="30151EC1" w14:textId="0C5A70BA">
            <w:pPr>
              <w:spacing w:after="120"/>
              <w:cnfStyle w:val="000000100000" w:firstRow="0" w:lastRow="0" w:firstColumn="0" w:lastColumn="0" w:oddVBand="0" w:evenVBand="0" w:oddHBand="1" w:evenHBand="0" w:firstRowFirstColumn="0" w:firstRowLastColumn="0" w:lastRowFirstColumn="0" w:lastRowLastColumn="0"/>
              <w:rPr>
                <w:rFonts w:cs="Arial"/>
                <w:sz w:val="20"/>
                <w:szCs w:val="20"/>
              </w:rPr>
            </w:pPr>
            <w:r w:rsidRPr="3FEB8DCB" w:rsidR="768642B3">
              <w:rPr>
                <w:rFonts w:cs="Arial"/>
                <w:sz w:val="20"/>
                <w:szCs w:val="20"/>
              </w:rPr>
              <w:t>Students d</w:t>
            </w:r>
            <w:r w:rsidRPr="3FEB8DCB" w:rsidR="00382E92">
              <w:rPr>
                <w:rFonts w:cs="Arial"/>
                <w:sz w:val="20"/>
                <w:szCs w:val="20"/>
              </w:rPr>
              <w:t xml:space="preserve">iscuss Supermarket Brands and </w:t>
            </w:r>
            <w:r w:rsidRPr="3FEB8DCB" w:rsidR="188870AB">
              <w:rPr>
                <w:rFonts w:cs="Arial"/>
                <w:sz w:val="20"/>
                <w:szCs w:val="20"/>
              </w:rPr>
              <w:t xml:space="preserve">product </w:t>
            </w:r>
            <w:r w:rsidRPr="3FEB8DCB" w:rsidR="00382E92">
              <w:rPr>
                <w:rFonts w:cs="Arial"/>
                <w:sz w:val="20"/>
                <w:szCs w:val="20"/>
              </w:rPr>
              <w:t>comparisons</w:t>
            </w:r>
            <w:r w:rsidRPr="3FEB8DCB" w:rsidR="5C9A459D">
              <w:rPr>
                <w:rFonts w:cs="Arial"/>
                <w:sz w:val="20"/>
                <w:szCs w:val="20"/>
              </w:rPr>
              <w:t>,</w:t>
            </w:r>
            <w:r w:rsidRPr="3FEB8DCB" w:rsidR="00382E92">
              <w:rPr>
                <w:rFonts w:cs="Arial"/>
                <w:sz w:val="20"/>
                <w:szCs w:val="20"/>
              </w:rPr>
              <w:t xml:space="preserve"> explain</w:t>
            </w:r>
            <w:r w:rsidRPr="3FEB8DCB" w:rsidR="68172BA1">
              <w:rPr>
                <w:rFonts w:cs="Arial"/>
                <w:sz w:val="20"/>
                <w:szCs w:val="20"/>
              </w:rPr>
              <w:t>ing</w:t>
            </w:r>
            <w:r w:rsidRPr="3FEB8DCB" w:rsidR="00382E92">
              <w:rPr>
                <w:rFonts w:cs="Arial"/>
                <w:sz w:val="20"/>
                <w:szCs w:val="20"/>
              </w:rPr>
              <w:t xml:space="preserve"> the importance of advertising and promoting food products.</w:t>
            </w:r>
          </w:p>
          <w:p w:rsidRPr="00FC2FAB" w:rsidR="00A23243" w:rsidP="000A4E54" w:rsidRDefault="00A23243" w14:paraId="2A3A140C" w14:textId="015418BF">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308" w:type="dxa"/>
            <w:tcMar/>
          </w:tcPr>
          <w:p w:rsidR="00382E92" w:rsidP="01AAF589" w:rsidRDefault="00441563" w14:paraId="567C2DFC" w14:textId="1B17548E">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Calibri" w:cstheme="minorAscii"/>
                <w:sz w:val="20"/>
                <w:szCs w:val="20"/>
              </w:rPr>
            </w:pPr>
            <w:r w:rsidRPr="01AAF589" w:rsidR="00441563">
              <w:rPr>
                <w:rFonts w:eastAsia="Times New Roman" w:cs="Calibri" w:cstheme="minorAscii"/>
                <w:sz w:val="20"/>
                <w:szCs w:val="20"/>
              </w:rPr>
              <w:t xml:space="preserve">Students </w:t>
            </w:r>
            <w:r w:rsidRPr="01AAF589" w:rsidR="007C3AD9">
              <w:rPr>
                <w:rFonts w:eastAsia="Times New Roman" w:cs="Calibri" w:cstheme="minorAscii"/>
                <w:sz w:val="20"/>
                <w:szCs w:val="20"/>
                <w:highlight w:val="yellow"/>
              </w:rPr>
              <w:t>learn about the range of factors which affect everyday food choices</w:t>
            </w:r>
            <w:r w:rsidRPr="01AAF589" w:rsidR="007C3AD9">
              <w:rPr>
                <w:rFonts w:eastAsia="Times New Roman" w:cs="Calibri" w:cstheme="minorAscii"/>
                <w:sz w:val="20"/>
                <w:szCs w:val="20"/>
              </w:rPr>
              <w:t xml:space="preserve"> including cost, </w:t>
            </w:r>
            <w:r w:rsidRPr="01AAF589" w:rsidR="007C3AD9">
              <w:rPr>
                <w:rFonts w:eastAsia="Times New Roman" w:cs="Calibri" w:cstheme="minorAscii"/>
                <w:sz w:val="20"/>
                <w:szCs w:val="20"/>
              </w:rPr>
              <w:t>availability</w:t>
            </w:r>
            <w:r w:rsidRPr="01AAF589" w:rsidR="007C3AD9">
              <w:rPr>
                <w:rFonts w:eastAsia="Times New Roman" w:cs="Calibri" w:cstheme="minorAscii"/>
                <w:sz w:val="20"/>
                <w:szCs w:val="20"/>
              </w:rPr>
              <w:t xml:space="preserve"> and personal beliefs so they begin to develop a greater understanding of how/ why </w:t>
            </w:r>
            <w:r w:rsidRPr="01AAF589" w:rsidR="007C3AD9">
              <w:rPr>
                <w:rFonts w:eastAsia="Times New Roman" w:cs="Calibri" w:cstheme="minorAscii"/>
                <w:sz w:val="20"/>
                <w:szCs w:val="20"/>
              </w:rPr>
              <w:t>different groups</w:t>
            </w:r>
            <w:r w:rsidRPr="01AAF589" w:rsidR="007C3AD9">
              <w:rPr>
                <w:rFonts w:eastAsia="Times New Roman" w:cs="Calibri" w:cstheme="minorAscii"/>
                <w:sz w:val="20"/>
                <w:szCs w:val="20"/>
              </w:rPr>
              <w:t xml:space="preserve"> of people select different ingredients. </w:t>
            </w:r>
          </w:p>
          <w:p w:rsidR="00382E92" w:rsidP="00382E92" w:rsidRDefault="00382E92" w14:paraId="74FCF27D"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82E92" w:rsidP="01AAF589" w:rsidRDefault="001B57AC" w14:paraId="26EF8C5D" w14:textId="0DF4D875">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Calibri" w:cstheme="minorAscii"/>
                <w:sz w:val="20"/>
                <w:szCs w:val="20"/>
              </w:rPr>
            </w:pPr>
            <w:r w:rsidRPr="01AAF589" w:rsidR="001B57AC">
              <w:rPr>
                <w:rFonts w:eastAsia="Times New Roman" w:cs="Calibri" w:cstheme="minorAscii"/>
                <w:sz w:val="20"/>
                <w:szCs w:val="20"/>
              </w:rPr>
              <w:t xml:space="preserve">To evaluate the </w:t>
            </w:r>
            <w:r w:rsidRPr="01AAF589" w:rsidR="001B57AC">
              <w:rPr>
                <w:rFonts w:eastAsia="Times New Roman" w:cs="Calibri" w:cstheme="minorAscii"/>
                <w:sz w:val="20"/>
                <w:szCs w:val="20"/>
                <w:highlight w:val="yellow"/>
              </w:rPr>
              <w:t>constraints some people may have when making food choice</w:t>
            </w:r>
            <w:r w:rsidRPr="01AAF589" w:rsidR="001B57AC">
              <w:rPr>
                <w:rFonts w:eastAsia="Times New Roman" w:cs="Calibri" w:cstheme="minorAscii"/>
                <w:sz w:val="20"/>
                <w:szCs w:val="20"/>
              </w:rPr>
              <w:t>s including cooking skills, financial issues and availability of ingredients</w:t>
            </w:r>
            <w:r w:rsidRPr="01AAF589" w:rsidR="009B63E5">
              <w:rPr>
                <w:rFonts w:eastAsia="Times New Roman" w:cs="Calibri" w:cstheme="minorAscii"/>
                <w:sz w:val="20"/>
                <w:szCs w:val="20"/>
              </w:rPr>
              <w:t xml:space="preserve"> and reflect how this can </w:t>
            </w:r>
            <w:r w:rsidRPr="01AAF589" w:rsidR="009B63E5">
              <w:rPr>
                <w:rFonts w:eastAsia="Times New Roman" w:cs="Calibri" w:cstheme="minorAscii"/>
                <w:sz w:val="20"/>
                <w:szCs w:val="20"/>
              </w:rPr>
              <w:t>impact</w:t>
            </w:r>
            <w:r w:rsidRPr="01AAF589" w:rsidR="009B63E5">
              <w:rPr>
                <w:rFonts w:eastAsia="Times New Roman" w:cs="Calibri" w:cstheme="minorAscii"/>
                <w:sz w:val="20"/>
                <w:szCs w:val="20"/>
              </w:rPr>
              <w:t xml:space="preserve"> on food choices</w:t>
            </w:r>
            <w:r w:rsidRPr="01AAF589" w:rsidR="009B63E5">
              <w:rPr>
                <w:rFonts w:eastAsia="Times New Roman" w:cs="Calibri" w:cstheme="minorAscii"/>
                <w:sz w:val="20"/>
                <w:szCs w:val="20"/>
              </w:rPr>
              <w:t xml:space="preserve">. </w:t>
            </w:r>
            <w:r w:rsidRPr="01AAF589" w:rsidR="001B57AC">
              <w:rPr>
                <w:rFonts w:eastAsia="Times New Roman" w:cs="Calibri" w:cstheme="minorAscii"/>
                <w:sz w:val="20"/>
                <w:szCs w:val="20"/>
              </w:rPr>
              <w:t xml:space="preserve"> </w:t>
            </w:r>
          </w:p>
          <w:p w:rsidR="00382E92" w:rsidP="00382E92" w:rsidRDefault="00382E92" w14:paraId="4EE89570"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82E92" w:rsidP="00382E92" w:rsidRDefault="009B63E5" w14:paraId="4BB9D8BB" w14:textId="42E796B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Pr>
                <w:rFonts w:eastAsia="Times New Roman" w:cstheme="minorHAnsi"/>
                <w:sz w:val="20"/>
                <w:szCs w:val="20"/>
              </w:rPr>
              <w:t xml:space="preserve">To consider how </w:t>
            </w:r>
            <w:r w:rsidR="00382E92">
              <w:rPr>
                <w:rFonts w:eastAsia="Times New Roman" w:cstheme="minorHAnsi"/>
                <w:sz w:val="20"/>
                <w:szCs w:val="20"/>
              </w:rPr>
              <w:t>seasonality</w:t>
            </w:r>
            <w:r>
              <w:rPr>
                <w:rFonts w:eastAsia="Times New Roman" w:cstheme="minorHAnsi"/>
                <w:sz w:val="20"/>
                <w:szCs w:val="20"/>
              </w:rPr>
              <w:t xml:space="preserve"> (availability, and food miles)</w:t>
            </w:r>
            <w:r w:rsidR="00382E92">
              <w:rPr>
                <w:rFonts w:eastAsia="Times New Roman" w:cstheme="minorHAnsi"/>
                <w:sz w:val="20"/>
                <w:szCs w:val="20"/>
              </w:rPr>
              <w:t xml:space="preserve"> of </w:t>
            </w:r>
            <w:r>
              <w:rPr>
                <w:rFonts w:eastAsia="Times New Roman" w:cstheme="minorHAnsi"/>
                <w:sz w:val="20"/>
                <w:szCs w:val="20"/>
              </w:rPr>
              <w:t>ingredients</w:t>
            </w:r>
            <w:r w:rsidR="00382E92">
              <w:rPr>
                <w:rFonts w:eastAsia="Times New Roman" w:cstheme="minorHAnsi"/>
                <w:sz w:val="20"/>
                <w:szCs w:val="20"/>
              </w:rPr>
              <w:t xml:space="preserve"> </w:t>
            </w:r>
            <w:r>
              <w:rPr>
                <w:rFonts w:eastAsia="Times New Roman" w:cstheme="minorHAnsi"/>
                <w:sz w:val="20"/>
                <w:szCs w:val="20"/>
              </w:rPr>
              <w:t xml:space="preserve">can affect food choices then use this information to make food products using seasonal ingredients. </w:t>
            </w:r>
          </w:p>
          <w:p w:rsidR="00382E92" w:rsidP="00382E92" w:rsidRDefault="00382E92" w14:paraId="33BC5F1E"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82E92" w:rsidP="01AAF589" w:rsidRDefault="009B63E5" w14:paraId="5C99CBED" w14:textId="2C5A4BD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Calibri" w:cstheme="minorAscii"/>
                <w:sz w:val="20"/>
                <w:szCs w:val="20"/>
              </w:rPr>
            </w:pPr>
            <w:r w:rsidRPr="01AAF589" w:rsidR="009B63E5">
              <w:rPr>
                <w:rFonts w:eastAsia="Times New Roman" w:cs="Calibri" w:cstheme="minorAscii"/>
                <w:sz w:val="20"/>
                <w:szCs w:val="20"/>
              </w:rPr>
              <w:t xml:space="preserve">Learn how to </w:t>
            </w:r>
            <w:r w:rsidRPr="01AAF589" w:rsidR="009B63E5">
              <w:rPr>
                <w:rFonts w:eastAsia="Times New Roman" w:cs="Calibri" w:cstheme="minorAscii"/>
                <w:sz w:val="20"/>
                <w:szCs w:val="20"/>
              </w:rPr>
              <w:t>modify</w:t>
            </w:r>
            <w:r w:rsidRPr="01AAF589" w:rsidR="009B63E5">
              <w:rPr>
                <w:rFonts w:eastAsia="Times New Roman" w:cs="Calibri" w:cstheme="minorAscii"/>
                <w:sz w:val="20"/>
                <w:szCs w:val="20"/>
              </w:rPr>
              <w:t xml:space="preserve"> recipes that show</w:t>
            </w:r>
            <w:r w:rsidRPr="01AAF589" w:rsidR="00382E92">
              <w:rPr>
                <w:rFonts w:eastAsia="Times New Roman" w:cs="Calibri" w:cstheme="minorAscii"/>
                <w:sz w:val="20"/>
                <w:szCs w:val="20"/>
              </w:rPr>
              <w:t xml:space="preserve"> it is possible to eat healthy and nutritious meals in </w:t>
            </w:r>
            <w:r w:rsidRPr="01AAF589" w:rsidR="00382E92">
              <w:rPr>
                <w:rFonts w:eastAsia="Times New Roman" w:cs="Calibri" w:cstheme="minorAscii"/>
                <w:sz w:val="20"/>
                <w:szCs w:val="20"/>
              </w:rPr>
              <w:t>a short time</w:t>
            </w:r>
            <w:r w:rsidRPr="01AAF589" w:rsidR="00A574E3">
              <w:rPr>
                <w:rFonts w:eastAsia="Times New Roman" w:cs="Calibri" w:cstheme="minorAscii"/>
                <w:sz w:val="20"/>
                <w:szCs w:val="20"/>
              </w:rPr>
              <w:t xml:space="preserve"> enabling students to</w:t>
            </w:r>
            <w:r w:rsidRPr="01AAF589" w:rsidR="00A574E3">
              <w:rPr>
                <w:rFonts w:eastAsia="Times New Roman" w:cs="Calibri" w:cstheme="minorAscii"/>
                <w:sz w:val="20"/>
                <w:szCs w:val="20"/>
                <w:u w:val="single"/>
              </w:rPr>
              <w:t xml:space="preserve"> </w:t>
            </w:r>
            <w:r w:rsidRPr="01AAF589" w:rsidR="00A574E3">
              <w:rPr>
                <w:rFonts w:eastAsia="Times New Roman" w:cs="Calibri" w:cstheme="minorAscii"/>
                <w:sz w:val="20"/>
                <w:szCs w:val="20"/>
                <w:highlight w:val="yellow"/>
                <w:u w:val="single"/>
              </w:rPr>
              <w:t>promote a healthier lifestyle through food choices</w:t>
            </w:r>
            <w:r w:rsidRPr="01AAF589" w:rsidR="00382E92">
              <w:rPr>
                <w:rFonts w:eastAsia="Times New Roman" w:cs="Calibri" w:cstheme="minorAscii"/>
                <w:sz w:val="20"/>
                <w:szCs w:val="20"/>
                <w:highlight w:val="yellow"/>
                <w:u w:val="single"/>
              </w:rPr>
              <w:t>.</w:t>
            </w:r>
          </w:p>
          <w:p w:rsidR="00A574E3" w:rsidP="00382E92" w:rsidRDefault="00A574E3" w14:paraId="1E520869"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82E92" w:rsidP="01AAF589" w:rsidRDefault="00A574E3" w14:paraId="60D65656" w14:textId="64D9D661">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Calibri" w:cstheme="minorAscii"/>
                <w:sz w:val="20"/>
                <w:szCs w:val="20"/>
              </w:rPr>
            </w:pPr>
            <w:r w:rsidRPr="01AAF589" w:rsidR="00A574E3">
              <w:rPr>
                <w:rFonts w:eastAsia="Times New Roman" w:cs="Calibri" w:cstheme="minorAscii"/>
                <w:sz w:val="20"/>
                <w:szCs w:val="20"/>
              </w:rPr>
              <w:t xml:space="preserve">Be able to </w:t>
            </w:r>
            <w:r w:rsidRPr="01AAF589" w:rsidR="00A574E3">
              <w:rPr>
                <w:rFonts w:eastAsia="Times New Roman" w:cs="Calibri" w:cstheme="minorAscii"/>
                <w:sz w:val="20"/>
                <w:szCs w:val="20"/>
              </w:rPr>
              <w:t>identify</w:t>
            </w:r>
            <w:r w:rsidRPr="01AAF589" w:rsidR="00A574E3">
              <w:rPr>
                <w:rFonts w:eastAsia="Times New Roman" w:cs="Calibri" w:cstheme="minorAscii"/>
                <w:sz w:val="20"/>
                <w:szCs w:val="20"/>
              </w:rPr>
              <w:t xml:space="preserve"> </w:t>
            </w:r>
            <w:r w:rsidRPr="01AAF589" w:rsidR="00382E92">
              <w:rPr>
                <w:rFonts w:eastAsia="Times New Roman" w:cs="Calibri" w:cstheme="minorAscii"/>
                <w:sz w:val="20"/>
                <w:szCs w:val="20"/>
              </w:rPr>
              <w:t xml:space="preserve">the advantages and disadvantages of eating out and </w:t>
            </w:r>
            <w:r w:rsidRPr="01AAF589" w:rsidR="00382E92">
              <w:rPr>
                <w:rFonts w:eastAsia="Times New Roman" w:cs="Calibri" w:cstheme="minorAscii"/>
                <w:sz w:val="20"/>
                <w:szCs w:val="20"/>
              </w:rPr>
              <w:t>eating at home</w:t>
            </w:r>
            <w:r w:rsidRPr="01AAF589" w:rsidR="00A574E3">
              <w:rPr>
                <w:rFonts w:eastAsia="Times New Roman" w:cs="Calibri" w:cstheme="minorAscii"/>
                <w:sz w:val="20"/>
                <w:szCs w:val="20"/>
              </w:rPr>
              <w:t xml:space="preserve"> so that students can </w:t>
            </w:r>
            <w:r w:rsidRPr="01AAF589" w:rsidR="00A574E3">
              <w:rPr>
                <w:rFonts w:eastAsia="Times New Roman" w:cs="Calibri" w:cstheme="minorAscii"/>
                <w:sz w:val="20"/>
                <w:szCs w:val="20"/>
              </w:rPr>
              <w:t>identify</w:t>
            </w:r>
            <w:r w:rsidRPr="01AAF589" w:rsidR="00A574E3">
              <w:rPr>
                <w:rFonts w:eastAsia="Times New Roman" w:cs="Calibri" w:cstheme="minorAscii"/>
                <w:sz w:val="20"/>
                <w:szCs w:val="20"/>
              </w:rPr>
              <w:t xml:space="preserve"> how this can have an </w:t>
            </w:r>
            <w:r w:rsidRPr="01AAF589" w:rsidR="00A574E3">
              <w:rPr>
                <w:rFonts w:eastAsia="Times New Roman" w:cs="Calibri" w:cstheme="minorAscii"/>
                <w:sz w:val="20"/>
                <w:szCs w:val="20"/>
                <w:highlight w:val="yellow"/>
              </w:rPr>
              <w:t>impact on health and wellbeing</w:t>
            </w:r>
            <w:r w:rsidRPr="01AAF589" w:rsidR="00382E92">
              <w:rPr>
                <w:rFonts w:eastAsia="Times New Roman" w:cs="Calibri" w:cstheme="minorAscii"/>
                <w:sz w:val="20"/>
                <w:szCs w:val="20"/>
                <w:highlight w:val="yellow"/>
              </w:rPr>
              <w:t>.</w:t>
            </w:r>
          </w:p>
          <w:p w:rsidR="00382E92" w:rsidP="00382E92" w:rsidRDefault="00382E92" w14:paraId="19BB1383"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82E92" w:rsidP="00382E92" w:rsidRDefault="000B35DA" w14:paraId="38E83C24" w14:textId="09F4F89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Pr>
                <w:rFonts w:eastAsia="Times New Roman" w:cstheme="minorHAnsi"/>
                <w:sz w:val="20"/>
                <w:szCs w:val="20"/>
              </w:rPr>
              <w:t>Learn</w:t>
            </w:r>
            <w:r w:rsidR="00382E92">
              <w:rPr>
                <w:rFonts w:eastAsia="Times New Roman" w:cstheme="minorHAnsi"/>
                <w:sz w:val="20"/>
                <w:szCs w:val="20"/>
              </w:rPr>
              <w:t xml:space="preserve"> why it is important for people on low incomes</w:t>
            </w:r>
            <w:r>
              <w:rPr>
                <w:rFonts w:eastAsia="Times New Roman" w:cstheme="minorHAnsi"/>
                <w:sz w:val="20"/>
                <w:szCs w:val="20"/>
              </w:rPr>
              <w:t>/ large families</w:t>
            </w:r>
            <w:r w:rsidR="00382E92">
              <w:rPr>
                <w:rFonts w:eastAsia="Times New Roman" w:cstheme="minorHAnsi"/>
                <w:sz w:val="20"/>
                <w:szCs w:val="20"/>
              </w:rPr>
              <w:t xml:space="preserve"> to plan their meals</w:t>
            </w:r>
            <w:r>
              <w:rPr>
                <w:rFonts w:eastAsia="Times New Roman" w:cstheme="minorHAnsi"/>
                <w:sz w:val="20"/>
                <w:szCs w:val="20"/>
              </w:rPr>
              <w:t xml:space="preserve"> and identify how food choices can provide nutritious meals on a reduced budget</w:t>
            </w:r>
            <w:r w:rsidR="00382E92">
              <w:rPr>
                <w:rFonts w:eastAsia="Times New Roman" w:cstheme="minorHAnsi"/>
                <w:sz w:val="20"/>
                <w:szCs w:val="20"/>
              </w:rPr>
              <w:t>.</w:t>
            </w:r>
          </w:p>
          <w:p w:rsidR="00382E92" w:rsidP="00382E92" w:rsidRDefault="00382E92" w14:paraId="405809B8"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82E92" w:rsidP="01AAF589" w:rsidRDefault="000B35DA" w14:paraId="0C79AD1E" w14:textId="2CDB6584">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Calibri" w:cstheme="minorAscii"/>
                <w:sz w:val="20"/>
                <w:szCs w:val="20"/>
              </w:rPr>
            </w:pPr>
            <w:r w:rsidRPr="01AAF589" w:rsidR="000B35DA">
              <w:rPr>
                <w:rFonts w:eastAsia="Times New Roman" w:cs="Calibri" w:cstheme="minorAscii"/>
                <w:sz w:val="20"/>
                <w:szCs w:val="20"/>
              </w:rPr>
              <w:t xml:space="preserve">To learn what </w:t>
            </w:r>
            <w:r w:rsidRPr="01AAF589" w:rsidR="000B35DA">
              <w:rPr>
                <w:rFonts w:eastAsia="Times New Roman" w:cs="Calibri" w:cstheme="minorAscii"/>
                <w:sz w:val="20"/>
                <w:szCs w:val="20"/>
                <w:highlight w:val="yellow"/>
              </w:rPr>
              <w:t>nutritional profiling is and create a nutrition label</w:t>
            </w:r>
            <w:r w:rsidRPr="01AAF589" w:rsidR="000B35DA">
              <w:rPr>
                <w:rFonts w:eastAsia="Times New Roman" w:cs="Calibri" w:cstheme="minorAscii"/>
                <w:sz w:val="20"/>
                <w:szCs w:val="20"/>
              </w:rPr>
              <w:t xml:space="preserve"> for an existing ready meal then be able to analyse this information and make informed choices on improving the nutritional content of this dish. </w:t>
            </w:r>
          </w:p>
          <w:p w:rsidR="00382E92" w:rsidP="00382E92" w:rsidRDefault="00382E92" w14:paraId="056C4FA7"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82E92" w:rsidP="01AAF589" w:rsidRDefault="005B2E09" w14:paraId="27387610" w14:textId="47B2E9BA">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Calibri" w:cstheme="minorAscii"/>
                <w:sz w:val="20"/>
                <w:szCs w:val="20"/>
              </w:rPr>
            </w:pPr>
            <w:r w:rsidRPr="01AAF589" w:rsidR="005B2E09">
              <w:rPr>
                <w:rFonts w:eastAsia="Times New Roman" w:cs="Calibri" w:cstheme="minorAscii"/>
                <w:sz w:val="20"/>
                <w:szCs w:val="20"/>
              </w:rPr>
              <w:t xml:space="preserve">To learn how </w:t>
            </w:r>
            <w:r w:rsidRPr="01AAF589" w:rsidR="005B2E09">
              <w:rPr>
                <w:rFonts w:eastAsia="Times New Roman" w:cs="Calibri" w:cstheme="minorAscii"/>
                <w:sz w:val="20"/>
                <w:szCs w:val="20"/>
                <w:highlight w:val="yellow"/>
              </w:rPr>
              <w:t>religion can affect our food choices</w:t>
            </w:r>
            <w:r w:rsidRPr="01AAF589" w:rsidR="005B2E09">
              <w:rPr>
                <w:rFonts w:eastAsia="Times New Roman" w:cs="Calibri" w:cstheme="minorAscii"/>
                <w:sz w:val="20"/>
                <w:szCs w:val="20"/>
              </w:rPr>
              <w:t xml:space="preserve"> and </w:t>
            </w:r>
            <w:r w:rsidRPr="01AAF589" w:rsidR="005B2E09">
              <w:rPr>
                <w:rFonts w:eastAsia="Times New Roman" w:cs="Calibri" w:cstheme="minorAscii"/>
                <w:sz w:val="20"/>
                <w:szCs w:val="20"/>
              </w:rPr>
              <w:t>identify</w:t>
            </w:r>
            <w:r w:rsidRPr="01AAF589" w:rsidR="005B2E09">
              <w:rPr>
                <w:rFonts w:eastAsia="Times New Roman" w:cs="Calibri" w:cstheme="minorAscii"/>
                <w:sz w:val="20"/>
                <w:szCs w:val="20"/>
              </w:rPr>
              <w:t xml:space="preserve"> and be able to apply this knowledge when </w:t>
            </w:r>
            <w:r w:rsidRPr="01AAF589" w:rsidR="005B2E09">
              <w:rPr>
                <w:rFonts w:eastAsia="Times New Roman" w:cs="Calibri" w:cstheme="minorAscii"/>
                <w:sz w:val="20"/>
                <w:szCs w:val="20"/>
              </w:rPr>
              <w:t>modifying</w:t>
            </w:r>
            <w:r w:rsidRPr="01AAF589" w:rsidR="005B2E09">
              <w:rPr>
                <w:rFonts w:eastAsia="Times New Roman" w:cs="Calibri" w:cstheme="minorAscii"/>
                <w:sz w:val="20"/>
                <w:szCs w:val="20"/>
              </w:rPr>
              <w:t xml:space="preserve"> recipes for different religious beliefs</w:t>
            </w:r>
            <w:r w:rsidRPr="01AAF589" w:rsidR="005B2E09">
              <w:rPr>
                <w:rFonts w:eastAsia="Times New Roman" w:cs="Calibri" w:cstheme="minorAscii"/>
                <w:sz w:val="20"/>
                <w:szCs w:val="20"/>
              </w:rPr>
              <w:t xml:space="preserve">. </w:t>
            </w:r>
            <w:r w:rsidRPr="01AAF589" w:rsidR="00382E92">
              <w:rPr>
                <w:rFonts w:eastAsia="Times New Roman" w:cs="Calibri" w:cstheme="minorAscii"/>
                <w:sz w:val="20"/>
                <w:szCs w:val="20"/>
              </w:rPr>
              <w:t xml:space="preserve"> </w:t>
            </w:r>
          </w:p>
          <w:p w:rsidR="00382E92" w:rsidP="00382E92" w:rsidRDefault="00382E92" w14:paraId="69848D73"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82E92" w:rsidP="00382E92" w:rsidRDefault="005B2E09" w14:paraId="1D3369D1" w14:textId="08041953">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Pr>
                <w:rFonts w:eastAsia="Times New Roman" w:cstheme="minorHAnsi"/>
                <w:sz w:val="20"/>
                <w:szCs w:val="20"/>
              </w:rPr>
              <w:t>To understand</w:t>
            </w:r>
            <w:r w:rsidR="00382E92">
              <w:rPr>
                <w:rFonts w:eastAsia="Times New Roman" w:cstheme="minorHAnsi"/>
                <w:sz w:val="20"/>
                <w:szCs w:val="20"/>
              </w:rPr>
              <w:t xml:space="preserve"> the difference between a food aller</w:t>
            </w:r>
            <w:r>
              <w:rPr>
                <w:rFonts w:eastAsia="Times New Roman" w:cstheme="minorHAnsi"/>
                <w:sz w:val="20"/>
                <w:szCs w:val="20"/>
              </w:rPr>
              <w:t>gen</w:t>
            </w:r>
            <w:r w:rsidR="00382E92">
              <w:rPr>
                <w:rFonts w:eastAsia="Times New Roman" w:cstheme="minorHAnsi"/>
                <w:sz w:val="20"/>
                <w:szCs w:val="20"/>
              </w:rPr>
              <w:t xml:space="preserve"> and food intolerance</w:t>
            </w:r>
            <w:r>
              <w:rPr>
                <w:rFonts w:eastAsia="Times New Roman" w:cstheme="minorHAnsi"/>
                <w:sz w:val="20"/>
                <w:szCs w:val="20"/>
              </w:rPr>
              <w:t xml:space="preserve"> so that students can ensure the dishes they make are safe to eat. </w:t>
            </w:r>
          </w:p>
          <w:p w:rsidR="00382E92" w:rsidP="00382E92" w:rsidRDefault="00382E92" w14:paraId="0692C84C"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82E92" w:rsidP="00382E92" w:rsidRDefault="00EA12DC" w14:paraId="74AA72A2" w14:textId="2867A140">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Pr>
                <w:rFonts w:eastAsia="Times New Roman" w:cstheme="minorHAnsi"/>
                <w:sz w:val="20"/>
                <w:szCs w:val="20"/>
              </w:rPr>
              <w:t>Students learn how to m</w:t>
            </w:r>
            <w:r w:rsidR="00382E92">
              <w:rPr>
                <w:rFonts w:eastAsia="Times New Roman" w:cstheme="minorHAnsi"/>
                <w:sz w:val="20"/>
                <w:szCs w:val="20"/>
              </w:rPr>
              <w:t>odify a recipe to make it gluten free and suitable for Coeliac</w:t>
            </w:r>
            <w:r>
              <w:rPr>
                <w:rFonts w:eastAsia="Times New Roman" w:cstheme="minorHAnsi"/>
                <w:sz w:val="20"/>
                <w:szCs w:val="20"/>
              </w:rPr>
              <w:t xml:space="preserve"> so they demonstrate understanding of ingredients which can cause intolerances/allergies and adapt recipes for different needs</w:t>
            </w:r>
            <w:r w:rsidR="00382E92">
              <w:rPr>
                <w:rFonts w:eastAsia="Times New Roman" w:cstheme="minorHAnsi"/>
                <w:sz w:val="20"/>
                <w:szCs w:val="20"/>
              </w:rPr>
              <w:t>.</w:t>
            </w:r>
          </w:p>
          <w:p w:rsidR="00382E92" w:rsidP="00382E92" w:rsidRDefault="00382E92" w14:paraId="49FCA451"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82E92" w:rsidP="3FEB8DCB" w:rsidRDefault="00C91B31" w14:paraId="7C388DD1" w14:textId="17A1AA7E">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Calibri" w:cstheme="minorAscii"/>
                <w:sz w:val="20"/>
                <w:szCs w:val="20"/>
              </w:rPr>
            </w:pPr>
            <w:r w:rsidRPr="01AAF589" w:rsidR="0463E513">
              <w:rPr>
                <w:rFonts w:eastAsia="Times New Roman" w:cs="Calibri" w:cstheme="minorAscii"/>
                <w:sz w:val="20"/>
                <w:szCs w:val="20"/>
              </w:rPr>
              <w:t>Students</w:t>
            </w:r>
            <w:r w:rsidRPr="01AAF589" w:rsidR="00C91B31">
              <w:rPr>
                <w:rFonts w:eastAsia="Times New Roman" w:cs="Calibri" w:cstheme="minorAscii"/>
                <w:sz w:val="20"/>
                <w:szCs w:val="20"/>
              </w:rPr>
              <w:t xml:space="preserve"> understand</w:t>
            </w:r>
            <w:r w:rsidRPr="01AAF589" w:rsidR="00382E92">
              <w:rPr>
                <w:rFonts w:eastAsia="Times New Roman" w:cs="Calibri" w:cstheme="minorAscii"/>
                <w:sz w:val="20"/>
                <w:szCs w:val="20"/>
              </w:rPr>
              <w:t xml:space="preserve"> the </w:t>
            </w:r>
            <w:r w:rsidRPr="01AAF589" w:rsidR="00C91B31">
              <w:rPr>
                <w:rFonts w:eastAsia="Times New Roman" w:cs="Calibri" w:cstheme="minorAscii"/>
                <w:sz w:val="20"/>
                <w:szCs w:val="20"/>
              </w:rPr>
              <w:t xml:space="preserve">importance of the </w:t>
            </w:r>
            <w:r w:rsidRPr="01AAF589" w:rsidR="00382E92">
              <w:rPr>
                <w:rFonts w:eastAsia="Times New Roman" w:cs="Calibri" w:cstheme="minorAscii"/>
                <w:sz w:val="20"/>
                <w:szCs w:val="20"/>
              </w:rPr>
              <w:t>traffic light labelling scheme</w:t>
            </w:r>
            <w:r w:rsidRPr="01AAF589" w:rsidR="00C91B31">
              <w:rPr>
                <w:rFonts w:eastAsia="Times New Roman" w:cs="Calibri" w:cstheme="minorAscii"/>
                <w:sz w:val="20"/>
                <w:szCs w:val="20"/>
              </w:rPr>
              <w:t xml:space="preserve"> used on</w:t>
            </w:r>
            <w:r w:rsidRPr="01AAF589" w:rsidR="00382E92">
              <w:rPr>
                <w:rFonts w:eastAsia="Times New Roman" w:cs="Calibri" w:cstheme="minorAscii"/>
                <w:sz w:val="20"/>
                <w:szCs w:val="20"/>
              </w:rPr>
              <w:t xml:space="preserve"> food labelling</w:t>
            </w:r>
            <w:r w:rsidRPr="01AAF589" w:rsidR="00C91B31">
              <w:rPr>
                <w:rFonts w:eastAsia="Times New Roman" w:cs="Calibri" w:cstheme="minorAscii"/>
                <w:sz w:val="20"/>
                <w:szCs w:val="20"/>
              </w:rPr>
              <w:t xml:space="preserve"> so they can make </w:t>
            </w:r>
            <w:r w:rsidRPr="01AAF589" w:rsidR="00C91B31">
              <w:rPr>
                <w:rFonts w:eastAsia="Times New Roman" w:cs="Calibri" w:cstheme="minorAscii"/>
                <w:sz w:val="20"/>
                <w:szCs w:val="20"/>
                <w:highlight w:val="yellow"/>
              </w:rPr>
              <w:t>informed choices when selecting ingredients/ dishes</w:t>
            </w:r>
            <w:r w:rsidRPr="01AAF589" w:rsidR="00C91B31">
              <w:rPr>
                <w:rFonts w:eastAsia="Times New Roman" w:cs="Calibri" w:cstheme="minorAscii"/>
                <w:sz w:val="20"/>
                <w:szCs w:val="20"/>
              </w:rPr>
              <w:t xml:space="preserve"> (</w:t>
            </w:r>
            <w:r w:rsidRPr="01AAF589" w:rsidR="00C91B31">
              <w:rPr>
                <w:rFonts w:eastAsia="Times New Roman" w:cs="Calibri" w:cstheme="minorAscii"/>
                <w:sz w:val="20"/>
                <w:szCs w:val="20"/>
              </w:rPr>
              <w:t>identify</w:t>
            </w:r>
            <w:r w:rsidRPr="01AAF589" w:rsidR="00C91B31">
              <w:rPr>
                <w:rFonts w:eastAsia="Times New Roman" w:cs="Calibri" w:cstheme="minorAscii"/>
                <w:sz w:val="20"/>
                <w:szCs w:val="20"/>
              </w:rPr>
              <w:t xml:space="preserve"> foods which are high in fats, salt, sugar). </w:t>
            </w:r>
          </w:p>
          <w:p w:rsidRPr="00FC2FAB" w:rsidR="00A23243" w:rsidP="0081403D" w:rsidRDefault="00A23243" w14:paraId="111FC988" w14:textId="77777777">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354" w:type="dxa"/>
            <w:tcMar/>
          </w:tcPr>
          <w:p w:rsidR="003F4DF9" w:rsidP="003F4DF9" w:rsidRDefault="00E306B0" w14:paraId="720F3C48" w14:textId="083B0106">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Pr>
                <w:rFonts w:eastAsia="Times New Roman" w:cstheme="minorHAnsi"/>
                <w:sz w:val="20"/>
                <w:szCs w:val="20"/>
              </w:rPr>
              <w:lastRenderedPageBreak/>
              <w:t>Students to identify</w:t>
            </w:r>
            <w:r w:rsidR="003F4DF9">
              <w:rPr>
                <w:rFonts w:eastAsia="Times New Roman" w:cstheme="minorHAnsi"/>
                <w:sz w:val="20"/>
                <w:szCs w:val="20"/>
              </w:rPr>
              <w:t xml:space="preserve"> the differences between intensive and organic farming</w:t>
            </w:r>
            <w:r>
              <w:rPr>
                <w:rFonts w:eastAsia="Times New Roman" w:cstheme="minorHAnsi"/>
                <w:sz w:val="20"/>
                <w:szCs w:val="20"/>
              </w:rPr>
              <w:t xml:space="preserve"> enabling them to make informed decisions when buying ingredients in the future. </w:t>
            </w:r>
          </w:p>
          <w:p w:rsidR="003F4DF9" w:rsidP="003F4DF9" w:rsidRDefault="003F4DF9" w14:paraId="4D889A1B"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F4DF9" w:rsidP="003F4DF9" w:rsidRDefault="00795914" w14:paraId="0C8CD2B5" w14:textId="77CBAD9E">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Pr>
                <w:rFonts w:eastAsia="Times New Roman" w:cstheme="minorHAnsi"/>
                <w:sz w:val="20"/>
                <w:szCs w:val="20"/>
              </w:rPr>
              <w:t>To evaluate the positive and negative aspects of intensive and organic farming</w:t>
            </w:r>
            <w:r w:rsidR="00FF5A13">
              <w:rPr>
                <w:rFonts w:eastAsia="Times New Roman" w:cstheme="minorHAnsi"/>
                <w:sz w:val="20"/>
                <w:szCs w:val="20"/>
              </w:rPr>
              <w:t xml:space="preserve"> including the role of pesticides and fertilisers to increase the yield of crops</w:t>
            </w:r>
            <w:r>
              <w:rPr>
                <w:rFonts w:eastAsia="Times New Roman" w:cstheme="minorHAnsi"/>
                <w:sz w:val="20"/>
                <w:szCs w:val="20"/>
              </w:rPr>
              <w:t xml:space="preserve">. </w:t>
            </w:r>
          </w:p>
          <w:p w:rsidR="003F4DF9" w:rsidP="003F4DF9" w:rsidRDefault="003F4DF9" w14:paraId="498C7476"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F4DF9" w:rsidP="003F4DF9" w:rsidRDefault="00015ECA" w14:paraId="2C5CA0DE" w14:textId="335033DF">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sidRPr="002A56E4">
              <w:rPr>
                <w:rFonts w:eastAsia="Times New Roman" w:cstheme="minorHAnsi"/>
                <w:sz w:val="20"/>
                <w:szCs w:val="20"/>
              </w:rPr>
              <w:t xml:space="preserve">To </w:t>
            </w:r>
            <w:r w:rsidRPr="002A56E4" w:rsidR="002A56E4">
              <w:rPr>
                <w:rFonts w:eastAsia="Times New Roman" w:cstheme="minorHAnsi"/>
                <w:sz w:val="20"/>
                <w:szCs w:val="20"/>
              </w:rPr>
              <w:t>understand how a range of foods are caught, reared and foraged and the impact this can have on sustainable food production.</w:t>
            </w:r>
          </w:p>
          <w:p w:rsidR="002A56E4" w:rsidP="003F4DF9" w:rsidRDefault="002A56E4" w14:paraId="26E2BED1" w14:textId="63BF125E">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Pr="002A56E4" w:rsidR="002A56E4" w:rsidP="003F4DF9" w:rsidRDefault="002A56E4" w14:paraId="34309410" w14:textId="4A4CAABD">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Pr>
                <w:rFonts w:eastAsia="Times New Roman" w:cstheme="minorHAnsi"/>
                <w:sz w:val="20"/>
                <w:szCs w:val="20"/>
              </w:rPr>
              <w:t xml:space="preserve">Students consider the environmental impact of fishing and how they can reduce this impact by sourcing more sustainable ingredients for their own dishes. </w:t>
            </w:r>
          </w:p>
          <w:p w:rsidR="003F4DF9" w:rsidP="003F4DF9" w:rsidRDefault="003F4DF9" w14:paraId="789441DB"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Pr="00795914" w:rsidR="003F4DF9" w:rsidP="01AAF589" w:rsidRDefault="002A56E4" w14:paraId="66FF832C" w14:textId="288FE4FB">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Calibri" w:cstheme="minorAscii"/>
                <w:color w:val="FF0000"/>
                <w:sz w:val="20"/>
                <w:szCs w:val="20"/>
              </w:rPr>
            </w:pPr>
            <w:r w:rsidRPr="01AAF589" w:rsidR="002A56E4">
              <w:rPr>
                <w:rFonts w:eastAsia="Times New Roman" w:cs="Calibri" w:cstheme="minorAscii"/>
                <w:sz w:val="20"/>
                <w:szCs w:val="20"/>
              </w:rPr>
              <w:t xml:space="preserve">To learn about </w:t>
            </w:r>
            <w:r w:rsidRPr="01AAF589" w:rsidR="002A56E4">
              <w:rPr>
                <w:rFonts w:eastAsia="Times New Roman" w:cs="Calibri" w:cstheme="minorAscii"/>
                <w:sz w:val="20"/>
                <w:szCs w:val="20"/>
                <w:highlight w:val="yellow"/>
              </w:rPr>
              <w:t>different types</w:t>
            </w:r>
            <w:r w:rsidRPr="01AAF589" w:rsidR="002A56E4">
              <w:rPr>
                <w:rFonts w:eastAsia="Times New Roman" w:cs="Calibri" w:cstheme="minorAscii"/>
                <w:sz w:val="20"/>
                <w:szCs w:val="20"/>
                <w:highlight w:val="yellow"/>
              </w:rPr>
              <w:t xml:space="preserve"> of fish</w:t>
            </w:r>
            <w:r w:rsidRPr="01AAF589" w:rsidR="002A56E4">
              <w:rPr>
                <w:rFonts w:eastAsia="Times New Roman" w:cs="Calibri" w:cstheme="minorAscii"/>
                <w:sz w:val="20"/>
                <w:szCs w:val="20"/>
              </w:rPr>
              <w:t xml:space="preserve"> including how to prepare and fillet a fish safely and skilfully. </w:t>
            </w:r>
          </w:p>
          <w:p w:rsidR="003F4DF9" w:rsidP="003F4DF9" w:rsidRDefault="003F4DF9" w14:paraId="73581509"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F4DF9" w:rsidP="003F4DF9" w:rsidRDefault="00820449" w14:paraId="152BE33F" w14:textId="33EBF101">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Pr>
                <w:rFonts w:eastAsia="Times New Roman" w:cstheme="minorHAnsi"/>
                <w:sz w:val="20"/>
                <w:szCs w:val="20"/>
              </w:rPr>
              <w:t xml:space="preserve">To develop a broad understanding of the environmental impact of food production and food waste so </w:t>
            </w:r>
            <w:r>
              <w:rPr>
                <w:rFonts w:eastAsia="Times New Roman" w:cstheme="minorHAnsi"/>
                <w:sz w:val="20"/>
                <w:szCs w:val="20"/>
              </w:rPr>
              <w:lastRenderedPageBreak/>
              <w:t xml:space="preserve">students can limit produce dishes which are more sustainable. </w:t>
            </w:r>
          </w:p>
          <w:p w:rsidR="003F4DF9" w:rsidP="003F4DF9" w:rsidRDefault="003F4DF9" w14:paraId="4FB9ADCB"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F4DF9" w:rsidP="003F4DF9" w:rsidRDefault="004747C7" w14:paraId="214D30A5" w14:textId="526AAFF8">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Pr>
                <w:rFonts w:eastAsia="Times New Roman" w:cstheme="minorHAnsi"/>
                <w:sz w:val="20"/>
                <w:szCs w:val="20"/>
              </w:rPr>
              <w:t xml:space="preserve">Learn about </w:t>
            </w:r>
            <w:r w:rsidR="003F4DF9">
              <w:rPr>
                <w:rFonts w:eastAsia="Times New Roman" w:cstheme="minorHAnsi"/>
                <w:sz w:val="20"/>
                <w:szCs w:val="20"/>
              </w:rPr>
              <w:t xml:space="preserve">recent </w:t>
            </w:r>
            <w:r>
              <w:rPr>
                <w:rFonts w:eastAsia="Times New Roman" w:cstheme="minorHAnsi"/>
                <w:sz w:val="20"/>
                <w:szCs w:val="20"/>
              </w:rPr>
              <w:t xml:space="preserve">food </w:t>
            </w:r>
            <w:r w:rsidR="003F4DF9">
              <w:rPr>
                <w:rFonts w:eastAsia="Times New Roman" w:cstheme="minorHAnsi"/>
                <w:sz w:val="20"/>
                <w:szCs w:val="20"/>
              </w:rPr>
              <w:t xml:space="preserve">campaigns </w:t>
            </w:r>
            <w:r>
              <w:rPr>
                <w:rFonts w:eastAsia="Times New Roman" w:cstheme="minorHAnsi"/>
                <w:sz w:val="20"/>
                <w:szCs w:val="20"/>
              </w:rPr>
              <w:t>led by prominent chefs</w:t>
            </w:r>
            <w:r w:rsidR="003F4DF9">
              <w:rPr>
                <w:rFonts w:eastAsia="Times New Roman" w:cstheme="minorHAnsi"/>
                <w:sz w:val="20"/>
                <w:szCs w:val="20"/>
              </w:rPr>
              <w:t xml:space="preserve"> </w:t>
            </w:r>
            <w:r>
              <w:rPr>
                <w:rFonts w:eastAsia="Times New Roman" w:cstheme="minorHAnsi"/>
                <w:sz w:val="20"/>
                <w:szCs w:val="20"/>
              </w:rPr>
              <w:t>(</w:t>
            </w:r>
            <w:r w:rsidR="003F4DF9">
              <w:rPr>
                <w:rFonts w:eastAsia="Times New Roman" w:cstheme="minorHAnsi"/>
                <w:sz w:val="20"/>
                <w:szCs w:val="20"/>
              </w:rPr>
              <w:t>Hugh-</w:t>
            </w:r>
            <w:proofErr w:type="spellStart"/>
            <w:r w:rsidR="003F4DF9">
              <w:rPr>
                <w:rFonts w:eastAsia="Times New Roman" w:cstheme="minorHAnsi"/>
                <w:sz w:val="20"/>
                <w:szCs w:val="20"/>
              </w:rPr>
              <w:t>Fearnley</w:t>
            </w:r>
            <w:proofErr w:type="spellEnd"/>
            <w:r w:rsidR="003F4DF9">
              <w:rPr>
                <w:rFonts w:eastAsia="Times New Roman" w:cstheme="minorHAnsi"/>
                <w:sz w:val="20"/>
                <w:szCs w:val="20"/>
              </w:rPr>
              <w:t xml:space="preserve"> </w:t>
            </w:r>
            <w:proofErr w:type="spellStart"/>
            <w:r w:rsidR="003F4DF9">
              <w:rPr>
                <w:rFonts w:eastAsia="Times New Roman" w:cstheme="minorHAnsi"/>
                <w:sz w:val="20"/>
                <w:szCs w:val="20"/>
              </w:rPr>
              <w:t>Whittingstall</w:t>
            </w:r>
            <w:proofErr w:type="spellEnd"/>
            <w:r>
              <w:rPr>
                <w:rFonts w:eastAsia="Times New Roman" w:cstheme="minorHAnsi"/>
                <w:sz w:val="20"/>
                <w:szCs w:val="20"/>
              </w:rPr>
              <w:t>,</w:t>
            </w:r>
            <w:r w:rsidR="003F4DF9">
              <w:rPr>
                <w:rFonts w:eastAsia="Times New Roman" w:cstheme="minorHAnsi"/>
                <w:sz w:val="20"/>
                <w:szCs w:val="20"/>
              </w:rPr>
              <w:t xml:space="preserve"> Jamie Oliver</w:t>
            </w:r>
            <w:r>
              <w:rPr>
                <w:rFonts w:eastAsia="Times New Roman" w:cstheme="minorHAnsi"/>
                <w:sz w:val="20"/>
                <w:szCs w:val="20"/>
              </w:rPr>
              <w:t>)</w:t>
            </w:r>
            <w:r w:rsidR="00BF1874">
              <w:rPr>
                <w:rFonts w:eastAsia="Times New Roman" w:cstheme="minorHAnsi"/>
                <w:sz w:val="20"/>
                <w:szCs w:val="20"/>
              </w:rPr>
              <w:t xml:space="preserve"> so that students can relate</w:t>
            </w:r>
            <w:r w:rsidR="00922333">
              <w:rPr>
                <w:rFonts w:eastAsia="Times New Roman" w:cstheme="minorHAnsi"/>
                <w:sz w:val="20"/>
                <w:szCs w:val="20"/>
              </w:rPr>
              <w:t xml:space="preserve"> gained knowledge</w:t>
            </w:r>
            <w:r w:rsidR="00BF1874">
              <w:rPr>
                <w:rFonts w:eastAsia="Times New Roman" w:cstheme="minorHAnsi"/>
                <w:sz w:val="20"/>
                <w:szCs w:val="20"/>
              </w:rPr>
              <w:t xml:space="preserve"> to real life situations. </w:t>
            </w:r>
          </w:p>
          <w:p w:rsidR="003F4DF9" w:rsidP="003F4DF9" w:rsidRDefault="003F4DF9" w14:paraId="294FF300"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F4DF9" w:rsidP="003F4DF9" w:rsidRDefault="009116A5" w14:paraId="7B29FE4B" w14:textId="798E2A16">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Pr>
                <w:rFonts w:eastAsia="Times New Roman" w:cstheme="minorHAnsi"/>
                <w:sz w:val="20"/>
                <w:szCs w:val="20"/>
              </w:rPr>
              <w:t xml:space="preserve">To </w:t>
            </w:r>
            <w:r w:rsidR="006640DE">
              <w:rPr>
                <w:rFonts w:eastAsia="Times New Roman" w:cstheme="minorHAnsi"/>
                <w:sz w:val="20"/>
                <w:szCs w:val="20"/>
              </w:rPr>
              <w:t xml:space="preserve">learn how to prepare </w:t>
            </w:r>
            <w:r w:rsidR="00E84838">
              <w:rPr>
                <w:rFonts w:eastAsia="Times New Roman" w:cstheme="minorHAnsi"/>
                <w:sz w:val="20"/>
                <w:szCs w:val="20"/>
              </w:rPr>
              <w:t xml:space="preserve">different seafood skilfully and safely enabling students to demonstrate high level skills when making their own dishes. </w:t>
            </w:r>
          </w:p>
          <w:p w:rsidR="00E84838" w:rsidP="003F4DF9" w:rsidRDefault="00E84838" w14:paraId="51425A47"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F4DF9" w:rsidP="003F4DF9" w:rsidRDefault="001E0602" w14:paraId="3394BD68" w14:textId="48B65660">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Pr>
                <w:rFonts w:eastAsia="Times New Roman" w:cstheme="minorHAnsi"/>
                <w:sz w:val="20"/>
                <w:szCs w:val="20"/>
              </w:rPr>
              <w:t xml:space="preserve">Students identify the benefits of fair-trade production and food security so they can assess the positive impact this can have on developing countries. </w:t>
            </w:r>
          </w:p>
          <w:p w:rsidR="003F4DF9" w:rsidP="003F4DF9" w:rsidRDefault="003F4DF9" w14:paraId="6C331565"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F4DF9" w:rsidP="003F4DF9" w:rsidRDefault="00447689" w14:paraId="7EC8C2FE" w14:textId="352B44B8">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Pr>
                <w:rFonts w:eastAsia="Times New Roman" w:cstheme="minorHAnsi"/>
                <w:sz w:val="20"/>
                <w:szCs w:val="20"/>
              </w:rPr>
              <w:t>To evaluate the</w:t>
            </w:r>
            <w:r w:rsidR="003F4DF9">
              <w:rPr>
                <w:rFonts w:eastAsia="Times New Roman" w:cstheme="minorHAnsi"/>
                <w:sz w:val="20"/>
                <w:szCs w:val="20"/>
              </w:rPr>
              <w:t xml:space="preserve"> positive and negative</w:t>
            </w:r>
            <w:r>
              <w:rPr>
                <w:rFonts w:eastAsia="Times New Roman" w:cstheme="minorHAnsi"/>
                <w:sz w:val="20"/>
                <w:szCs w:val="20"/>
              </w:rPr>
              <w:t xml:space="preserve"> factors</w:t>
            </w:r>
            <w:r w:rsidR="003F4DF9">
              <w:rPr>
                <w:rFonts w:eastAsia="Times New Roman" w:cstheme="minorHAnsi"/>
                <w:sz w:val="20"/>
                <w:szCs w:val="20"/>
              </w:rPr>
              <w:t xml:space="preserve"> of GM Food</w:t>
            </w:r>
            <w:r w:rsidR="001E0602">
              <w:rPr>
                <w:rFonts w:eastAsia="Times New Roman" w:cstheme="minorHAnsi"/>
                <w:sz w:val="20"/>
                <w:szCs w:val="20"/>
              </w:rPr>
              <w:t xml:space="preserve"> production and how it could change the way food is produced</w:t>
            </w:r>
            <w:r w:rsidR="003F4DF9">
              <w:rPr>
                <w:rFonts w:eastAsia="Times New Roman" w:cstheme="minorHAnsi"/>
                <w:sz w:val="20"/>
                <w:szCs w:val="20"/>
              </w:rPr>
              <w:t>.</w:t>
            </w:r>
          </w:p>
          <w:p w:rsidR="003F4DF9" w:rsidP="003F4DF9" w:rsidRDefault="003F4DF9" w14:paraId="76ED7B7D"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Pr="00FC2FAB" w:rsidR="00A23243" w:rsidP="001E0602" w:rsidRDefault="001E0602" w14:paraId="0B833097" w14:textId="3D162193">
            <w:pPr>
              <w:spacing w:line="260" w:lineRule="atLeast"/>
              <w:cnfStyle w:val="000000100000" w:firstRow="0" w:lastRow="0" w:firstColumn="0" w:lastColumn="0" w:oddVBand="0" w:evenVBand="0" w:oddHBand="1" w:evenHBand="0" w:firstRowFirstColumn="0" w:firstRowLastColumn="0" w:lastRowFirstColumn="0" w:lastRowLastColumn="0"/>
            </w:pPr>
            <w:r>
              <w:rPr>
                <w:rFonts w:eastAsia="Times New Roman" w:cstheme="minorHAnsi"/>
                <w:sz w:val="20"/>
                <w:szCs w:val="20"/>
              </w:rPr>
              <w:t xml:space="preserve">Students learn different ways of preserving foods and demonstrate one part of this through jam making. </w:t>
            </w:r>
          </w:p>
        </w:tc>
        <w:tc>
          <w:tcPr>
            <w:cnfStyle w:val="000000000000" w:firstRow="0" w:lastRow="0" w:firstColumn="0" w:lastColumn="0" w:oddVBand="0" w:evenVBand="0" w:oddHBand="0" w:evenHBand="0" w:firstRowFirstColumn="0" w:firstRowLastColumn="0" w:lastRowFirstColumn="0" w:lastRowLastColumn="0"/>
            <w:tcW w:w="3118" w:type="dxa"/>
            <w:tcMar/>
          </w:tcPr>
          <w:p w:rsidR="003F4DF9" w:rsidP="01AAF589" w:rsidRDefault="00544914" w14:paraId="654C7AAB" w14:textId="33368624">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Calibri" w:cstheme="minorAscii"/>
                <w:sz w:val="20"/>
                <w:szCs w:val="20"/>
              </w:rPr>
            </w:pPr>
            <w:r w:rsidRPr="01AAF589" w:rsidR="00544914">
              <w:rPr>
                <w:rFonts w:eastAsia="Times New Roman" w:cs="Calibri" w:cstheme="minorAscii"/>
                <w:sz w:val="20"/>
                <w:szCs w:val="20"/>
              </w:rPr>
              <w:t xml:space="preserve">To learn how raw ingredients are processed and </w:t>
            </w:r>
            <w:r w:rsidRPr="01AAF589" w:rsidR="00544914">
              <w:rPr>
                <w:rFonts w:eastAsia="Times New Roman" w:cs="Calibri" w:cstheme="minorAscii"/>
                <w:sz w:val="20"/>
                <w:szCs w:val="20"/>
              </w:rPr>
              <w:t>identify</w:t>
            </w:r>
            <w:r w:rsidRPr="01AAF589" w:rsidR="00544914">
              <w:rPr>
                <w:rFonts w:eastAsia="Times New Roman" w:cs="Calibri" w:cstheme="minorAscii"/>
                <w:sz w:val="20"/>
                <w:szCs w:val="20"/>
              </w:rPr>
              <w:t xml:space="preserve"> how this </w:t>
            </w:r>
            <w:r w:rsidRPr="01AAF589" w:rsidR="00544914">
              <w:rPr>
                <w:rFonts w:eastAsia="Times New Roman" w:cs="Calibri" w:cstheme="minorAscii"/>
                <w:sz w:val="20"/>
                <w:szCs w:val="20"/>
                <w:highlight w:val="yellow"/>
              </w:rPr>
              <w:t xml:space="preserve">improves the palatability, </w:t>
            </w:r>
            <w:r w:rsidRPr="01AAF589" w:rsidR="00544914">
              <w:rPr>
                <w:rFonts w:eastAsia="Times New Roman" w:cs="Calibri" w:cstheme="minorAscii"/>
                <w:sz w:val="20"/>
                <w:szCs w:val="20"/>
                <w:highlight w:val="yellow"/>
              </w:rPr>
              <w:t>texture</w:t>
            </w:r>
            <w:r w:rsidRPr="01AAF589" w:rsidR="00544914">
              <w:rPr>
                <w:rFonts w:eastAsia="Times New Roman" w:cs="Calibri" w:cstheme="minorAscii"/>
                <w:sz w:val="20"/>
                <w:szCs w:val="20"/>
                <w:highlight w:val="yellow"/>
              </w:rPr>
              <w:t xml:space="preserve"> and usefulness of ingredients</w:t>
            </w:r>
            <w:r w:rsidRPr="01AAF589" w:rsidR="00544914">
              <w:rPr>
                <w:rFonts w:eastAsia="Times New Roman" w:cs="Calibri" w:cstheme="minorAscii"/>
                <w:sz w:val="20"/>
                <w:szCs w:val="20"/>
              </w:rPr>
              <w:t xml:space="preserve"> (food processing). </w:t>
            </w:r>
          </w:p>
          <w:p w:rsidR="003F4DF9" w:rsidP="003F4DF9" w:rsidRDefault="003F4DF9" w14:paraId="420AE85C"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F4DF9" w:rsidP="003F4DF9" w:rsidRDefault="00E306B0" w14:paraId="3780DD06" w14:textId="515E530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Pr>
                <w:rFonts w:eastAsia="Times New Roman" w:cstheme="minorHAnsi"/>
                <w:sz w:val="20"/>
                <w:szCs w:val="20"/>
              </w:rPr>
              <w:t xml:space="preserve">Students </w:t>
            </w:r>
            <w:r w:rsidR="00326BFF">
              <w:rPr>
                <w:rFonts w:eastAsia="Times New Roman" w:cstheme="minorHAnsi"/>
                <w:sz w:val="20"/>
                <w:szCs w:val="20"/>
              </w:rPr>
              <w:t>identify</w:t>
            </w:r>
            <w:r w:rsidR="003F4DF9">
              <w:rPr>
                <w:rFonts w:eastAsia="Times New Roman" w:cstheme="minorHAnsi"/>
                <w:sz w:val="20"/>
                <w:szCs w:val="20"/>
              </w:rPr>
              <w:t xml:space="preserve"> the difference</w:t>
            </w:r>
            <w:r w:rsidR="00326BFF">
              <w:rPr>
                <w:rFonts w:eastAsia="Times New Roman" w:cstheme="minorHAnsi"/>
                <w:sz w:val="20"/>
                <w:szCs w:val="20"/>
              </w:rPr>
              <w:t>s</w:t>
            </w:r>
            <w:r w:rsidR="003F4DF9">
              <w:rPr>
                <w:rFonts w:eastAsia="Times New Roman" w:cstheme="minorHAnsi"/>
                <w:sz w:val="20"/>
                <w:szCs w:val="20"/>
              </w:rPr>
              <w:t xml:space="preserve"> between Primary and Secondary Processing</w:t>
            </w:r>
            <w:r w:rsidR="00326BFF">
              <w:rPr>
                <w:rFonts w:eastAsia="Times New Roman" w:cstheme="minorHAnsi"/>
                <w:sz w:val="20"/>
                <w:szCs w:val="20"/>
              </w:rPr>
              <w:t xml:space="preserve"> so they can categorise ingredients and dishes by the number of times they have been processed</w:t>
            </w:r>
            <w:r w:rsidR="003F4DF9">
              <w:rPr>
                <w:rFonts w:eastAsia="Times New Roman" w:cstheme="minorHAnsi"/>
                <w:sz w:val="20"/>
                <w:szCs w:val="20"/>
              </w:rPr>
              <w:t>.</w:t>
            </w:r>
          </w:p>
          <w:p w:rsidR="003F4DF9" w:rsidP="003F4DF9" w:rsidRDefault="003F4DF9" w14:paraId="65AC1395"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F4DF9" w:rsidP="138DB2A2" w:rsidRDefault="00326BFF" w14:paraId="15782442" w14:textId="33B46BC1">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Calibri" w:cstheme="minorAscii"/>
                <w:sz w:val="20"/>
                <w:szCs w:val="20"/>
              </w:rPr>
            </w:pPr>
            <w:r w:rsidRPr="138DB2A2" w:rsidR="1B49631C">
              <w:rPr>
                <w:rFonts w:eastAsia="Times New Roman" w:cs="Calibri" w:cstheme="minorAscii"/>
                <w:sz w:val="20"/>
                <w:szCs w:val="20"/>
              </w:rPr>
              <w:t>Understand</w:t>
            </w:r>
            <w:r w:rsidRPr="138DB2A2" w:rsidR="5924BD7A">
              <w:rPr>
                <w:rFonts w:eastAsia="Times New Roman" w:cs="Calibri" w:cstheme="minorAscii"/>
                <w:sz w:val="20"/>
                <w:szCs w:val="20"/>
              </w:rPr>
              <w:t xml:space="preserve"> the </w:t>
            </w:r>
            <w:r w:rsidRPr="138DB2A2" w:rsidR="1B49631C">
              <w:rPr>
                <w:rFonts w:eastAsia="Times New Roman" w:cs="Calibri" w:cstheme="minorAscii"/>
                <w:sz w:val="20"/>
                <w:szCs w:val="20"/>
              </w:rPr>
              <w:t xml:space="preserve">cereal </w:t>
            </w:r>
            <w:r w:rsidRPr="138DB2A2" w:rsidR="5924BD7A">
              <w:rPr>
                <w:rFonts w:eastAsia="Times New Roman" w:cs="Calibri" w:cstheme="minorAscii"/>
                <w:sz w:val="20"/>
                <w:szCs w:val="20"/>
              </w:rPr>
              <w:t>milling process and how wheat is processed into</w:t>
            </w:r>
            <w:r w:rsidRPr="138DB2A2" w:rsidR="1B49631C">
              <w:rPr>
                <w:rFonts w:eastAsia="Times New Roman" w:cs="Calibri" w:cstheme="minorAscii"/>
                <w:sz w:val="20"/>
                <w:szCs w:val="20"/>
              </w:rPr>
              <w:t xml:space="preserve"> </w:t>
            </w:r>
            <w:r w:rsidRPr="138DB2A2" w:rsidR="1B49631C">
              <w:rPr>
                <w:rFonts w:eastAsia="Times New Roman" w:cs="Calibri" w:cstheme="minorAscii"/>
                <w:sz w:val="20"/>
                <w:szCs w:val="20"/>
              </w:rPr>
              <w:t>different types</w:t>
            </w:r>
            <w:r w:rsidRPr="138DB2A2" w:rsidR="1B49631C">
              <w:rPr>
                <w:rFonts w:eastAsia="Times New Roman" w:cs="Calibri" w:cstheme="minorAscii"/>
                <w:sz w:val="20"/>
                <w:szCs w:val="20"/>
              </w:rPr>
              <w:t xml:space="preserve"> of </w:t>
            </w:r>
            <w:r w:rsidRPr="138DB2A2" w:rsidR="5924BD7A">
              <w:rPr>
                <w:rFonts w:eastAsia="Times New Roman" w:cs="Calibri" w:cstheme="minorAscii"/>
                <w:sz w:val="20"/>
                <w:szCs w:val="20"/>
              </w:rPr>
              <w:t>flour</w:t>
            </w:r>
            <w:r w:rsidRPr="138DB2A2" w:rsidR="655E39BE">
              <w:rPr>
                <w:rFonts w:eastAsia="Times New Roman" w:cs="Calibri" w:cstheme="minorAscii"/>
                <w:sz w:val="20"/>
                <w:szCs w:val="20"/>
              </w:rPr>
              <w:t xml:space="preserve"> so students can see how </w:t>
            </w:r>
            <w:r w:rsidRPr="138DB2A2" w:rsidR="7621A473">
              <w:rPr>
                <w:rFonts w:eastAsia="Times New Roman" w:cs="Calibri" w:cstheme="minorAscii"/>
                <w:sz w:val="20"/>
                <w:szCs w:val="20"/>
              </w:rPr>
              <w:t>these changes</w:t>
            </w:r>
            <w:r w:rsidRPr="138DB2A2" w:rsidR="655E39BE">
              <w:rPr>
                <w:rFonts w:eastAsia="Times New Roman" w:cs="Calibri" w:cstheme="minorAscii"/>
                <w:sz w:val="20"/>
                <w:szCs w:val="20"/>
              </w:rPr>
              <w:t xml:space="preserve"> the nutritional value of an ingredient (reduced fibre)</w:t>
            </w:r>
            <w:r w:rsidRPr="138DB2A2" w:rsidR="5924BD7A">
              <w:rPr>
                <w:rFonts w:eastAsia="Times New Roman" w:cs="Calibri" w:cstheme="minorAscii"/>
                <w:sz w:val="20"/>
                <w:szCs w:val="20"/>
              </w:rPr>
              <w:t>.</w:t>
            </w:r>
          </w:p>
          <w:p w:rsidR="003F4DF9" w:rsidP="003F4DF9" w:rsidRDefault="003F4DF9" w14:paraId="6EF7B3F9"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F4DF9" w:rsidP="01AAF589" w:rsidRDefault="009116A5" w14:paraId="2FC03A10" w14:textId="291AC7FC">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Calibri" w:cstheme="minorAscii"/>
                <w:sz w:val="20"/>
                <w:szCs w:val="20"/>
              </w:rPr>
            </w:pPr>
            <w:r w:rsidRPr="01AAF589" w:rsidR="009116A5">
              <w:rPr>
                <w:rFonts w:eastAsia="Times New Roman" w:cs="Calibri" w:cstheme="minorAscii"/>
                <w:sz w:val="20"/>
                <w:szCs w:val="20"/>
              </w:rPr>
              <w:t xml:space="preserve">Students learn </w:t>
            </w:r>
            <w:r w:rsidRPr="01AAF589" w:rsidR="003F4DF9">
              <w:rPr>
                <w:rFonts w:eastAsia="Times New Roman" w:cs="Calibri" w:cstheme="minorAscii"/>
                <w:sz w:val="20"/>
                <w:szCs w:val="20"/>
              </w:rPr>
              <w:t>how milk is processed</w:t>
            </w:r>
            <w:r w:rsidRPr="01AAF589" w:rsidR="009116A5">
              <w:rPr>
                <w:rFonts w:eastAsia="Times New Roman" w:cs="Calibri" w:cstheme="minorAscii"/>
                <w:sz w:val="20"/>
                <w:szCs w:val="20"/>
              </w:rPr>
              <w:t xml:space="preserve"> to extend the shelf life and how it is </w:t>
            </w:r>
            <w:r w:rsidRPr="01AAF589" w:rsidR="009116A5">
              <w:rPr>
                <w:rFonts w:eastAsia="Times New Roman" w:cs="Calibri" w:cstheme="minorAscii"/>
                <w:sz w:val="20"/>
                <w:szCs w:val="20"/>
                <w:highlight w:val="yellow"/>
              </w:rPr>
              <w:t>modified</w:t>
            </w:r>
            <w:r w:rsidRPr="01AAF589" w:rsidR="009116A5">
              <w:rPr>
                <w:rFonts w:eastAsia="Times New Roman" w:cs="Calibri" w:cstheme="minorAscii"/>
                <w:sz w:val="20"/>
                <w:szCs w:val="20"/>
                <w:highlight w:val="yellow"/>
              </w:rPr>
              <w:t xml:space="preserve"> to reduce the fat content</w:t>
            </w:r>
            <w:r w:rsidRPr="01AAF589" w:rsidR="009116A5">
              <w:rPr>
                <w:rFonts w:eastAsia="Times New Roman" w:cs="Calibri" w:cstheme="minorAscii"/>
                <w:sz w:val="20"/>
                <w:szCs w:val="20"/>
              </w:rPr>
              <w:t xml:space="preserve"> so they can apply this knowledge when </w:t>
            </w:r>
            <w:r w:rsidRPr="01AAF589" w:rsidR="009116A5">
              <w:rPr>
                <w:rFonts w:eastAsia="Times New Roman" w:cs="Calibri" w:cstheme="minorAscii"/>
                <w:sz w:val="20"/>
                <w:szCs w:val="20"/>
              </w:rPr>
              <w:t>modifying</w:t>
            </w:r>
            <w:r w:rsidRPr="01AAF589" w:rsidR="009116A5">
              <w:rPr>
                <w:rFonts w:eastAsia="Times New Roman" w:cs="Calibri" w:cstheme="minorAscii"/>
                <w:sz w:val="20"/>
                <w:szCs w:val="20"/>
              </w:rPr>
              <w:t xml:space="preserve"> recipes. </w:t>
            </w:r>
          </w:p>
          <w:p w:rsidR="003F4DF9" w:rsidP="003F4DF9" w:rsidRDefault="003F4DF9" w14:paraId="7C805326"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F4DF9" w:rsidP="003F4DF9" w:rsidRDefault="005E219C" w14:paraId="6202C2C0" w14:textId="37A2D184">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Pr>
                <w:rFonts w:eastAsia="Times New Roman" w:cstheme="minorHAnsi"/>
                <w:sz w:val="20"/>
                <w:szCs w:val="20"/>
              </w:rPr>
              <w:t>Students to c</w:t>
            </w:r>
            <w:r w:rsidR="003F4DF9">
              <w:rPr>
                <w:rFonts w:eastAsia="Times New Roman" w:cstheme="minorHAnsi"/>
                <w:sz w:val="20"/>
                <w:szCs w:val="20"/>
              </w:rPr>
              <w:t>ompare the advantages and disadvantages of buying locally grown foods</w:t>
            </w:r>
            <w:r>
              <w:rPr>
                <w:rFonts w:eastAsia="Times New Roman" w:cstheme="minorHAnsi"/>
                <w:sz w:val="20"/>
                <w:szCs w:val="20"/>
              </w:rPr>
              <w:t xml:space="preserve"> with supermarket produce so they can </w:t>
            </w:r>
            <w:r>
              <w:rPr>
                <w:rFonts w:eastAsia="Times New Roman" w:cstheme="minorHAnsi"/>
                <w:sz w:val="20"/>
                <w:szCs w:val="20"/>
              </w:rPr>
              <w:lastRenderedPageBreak/>
              <w:t>identify</w:t>
            </w:r>
            <w:r w:rsidR="00E35109">
              <w:rPr>
                <w:rFonts w:eastAsia="Times New Roman" w:cstheme="minorHAnsi"/>
                <w:sz w:val="20"/>
                <w:szCs w:val="20"/>
              </w:rPr>
              <w:t xml:space="preserve"> how they could</w:t>
            </w:r>
            <w:r>
              <w:rPr>
                <w:rFonts w:eastAsia="Times New Roman" w:cstheme="minorHAnsi"/>
                <w:sz w:val="20"/>
                <w:szCs w:val="20"/>
              </w:rPr>
              <w:t xml:space="preserve"> shop more ethically</w:t>
            </w:r>
            <w:r w:rsidR="00E35109">
              <w:rPr>
                <w:rFonts w:eastAsia="Times New Roman" w:cstheme="minorHAnsi"/>
                <w:sz w:val="20"/>
                <w:szCs w:val="20"/>
              </w:rPr>
              <w:t xml:space="preserve"> or reduce food miles. </w:t>
            </w:r>
          </w:p>
          <w:p w:rsidR="003F4DF9" w:rsidP="003F4DF9" w:rsidRDefault="003F4DF9" w14:paraId="1EF639F6"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F4DF9" w:rsidP="003F4DF9" w:rsidRDefault="00100A23" w14:paraId="671A4FA8" w14:textId="04575B7D">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Pr>
                <w:rFonts w:eastAsia="Times New Roman" w:cstheme="minorHAnsi"/>
                <w:sz w:val="20"/>
                <w:szCs w:val="20"/>
              </w:rPr>
              <w:t>To demonstrate u</w:t>
            </w:r>
            <w:r w:rsidR="003F4DF9">
              <w:rPr>
                <w:rFonts w:eastAsia="Times New Roman" w:cstheme="minorHAnsi"/>
                <w:sz w:val="20"/>
                <w:szCs w:val="20"/>
              </w:rPr>
              <w:t xml:space="preserve">nderstanding </w:t>
            </w:r>
            <w:r>
              <w:rPr>
                <w:rFonts w:eastAsia="Times New Roman" w:cstheme="minorHAnsi"/>
                <w:sz w:val="20"/>
                <w:szCs w:val="20"/>
              </w:rPr>
              <w:t>of</w:t>
            </w:r>
            <w:r w:rsidR="003F4DF9">
              <w:rPr>
                <w:rFonts w:eastAsia="Times New Roman" w:cstheme="minorHAnsi"/>
                <w:sz w:val="20"/>
                <w:szCs w:val="20"/>
              </w:rPr>
              <w:t xml:space="preserve"> environmental and sustainability issues around food production, processing and consumption</w:t>
            </w:r>
            <w:r>
              <w:rPr>
                <w:rFonts w:eastAsia="Times New Roman" w:cstheme="minorHAnsi"/>
                <w:sz w:val="20"/>
                <w:szCs w:val="20"/>
              </w:rPr>
              <w:t xml:space="preserve"> enabling students </w:t>
            </w:r>
            <w:r w:rsidR="0097298B">
              <w:rPr>
                <w:rFonts w:eastAsia="Times New Roman" w:cstheme="minorHAnsi"/>
                <w:sz w:val="20"/>
                <w:szCs w:val="20"/>
              </w:rPr>
              <w:t>to make informed choices when selecting ingredients for their own dishes</w:t>
            </w:r>
            <w:r w:rsidR="003F4DF9">
              <w:rPr>
                <w:rFonts w:eastAsia="Times New Roman" w:cstheme="minorHAnsi"/>
                <w:sz w:val="20"/>
                <w:szCs w:val="20"/>
              </w:rPr>
              <w:t>.</w:t>
            </w:r>
          </w:p>
          <w:p w:rsidR="009B24DD" w:rsidP="003F4DF9" w:rsidRDefault="009B24DD" w14:paraId="265D8442" w14:textId="6CA79424">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9B24DD" w:rsidP="3FEB8DCB" w:rsidRDefault="009B24DD" w14:paraId="73EB23CF" w14:textId="3C248798">
            <w:pPr>
              <w:spacing w:line="260" w:lineRule="atLeast"/>
              <w:cnfStyle w:val="000000100000" w:firstRow="0" w:lastRow="0" w:firstColumn="0" w:lastColumn="0" w:oddVBand="0" w:evenVBand="0" w:oddHBand="1" w:evenHBand="0" w:firstRowFirstColumn="0" w:firstRowLastColumn="0" w:lastRowFirstColumn="0" w:lastRowLastColumn="0"/>
              <w:rPr>
                <w:sz w:val="20"/>
                <w:szCs w:val="20"/>
              </w:rPr>
            </w:pPr>
            <w:r w:rsidRPr="01AAF589" w:rsidR="5E998D2B">
              <w:rPr>
                <w:sz w:val="20"/>
                <w:szCs w:val="20"/>
              </w:rPr>
              <w:t>Students</w:t>
            </w:r>
            <w:r w:rsidRPr="01AAF589" w:rsidR="009B24DD">
              <w:rPr>
                <w:sz w:val="20"/>
                <w:szCs w:val="20"/>
              </w:rPr>
              <w:t xml:space="preserve"> learn different sensory profiling methods and analyse how this information </w:t>
            </w:r>
            <w:r w:rsidRPr="01AAF589" w:rsidR="6AB10DF3">
              <w:rPr>
                <w:sz w:val="20"/>
                <w:szCs w:val="20"/>
              </w:rPr>
              <w:t>can</w:t>
            </w:r>
            <w:r w:rsidRPr="01AAF589" w:rsidR="009B24DD">
              <w:rPr>
                <w:sz w:val="20"/>
                <w:szCs w:val="20"/>
              </w:rPr>
              <w:t xml:space="preserve"> help </w:t>
            </w:r>
            <w:r w:rsidRPr="01AAF589" w:rsidR="7C545DBA">
              <w:rPr>
                <w:sz w:val="20"/>
                <w:szCs w:val="20"/>
              </w:rPr>
              <w:t>them</w:t>
            </w:r>
            <w:r w:rsidRPr="01AAF589" w:rsidR="009B24DD">
              <w:rPr>
                <w:sz w:val="20"/>
                <w:szCs w:val="20"/>
              </w:rPr>
              <w:t xml:space="preserve"> improve the </w:t>
            </w:r>
            <w:r w:rsidRPr="01AAF589" w:rsidR="009B24DD">
              <w:rPr>
                <w:sz w:val="20"/>
                <w:szCs w:val="20"/>
                <w:highlight w:val="yellow"/>
              </w:rPr>
              <w:t>sensory attributes of foods</w:t>
            </w:r>
            <w:r w:rsidRPr="01AAF589" w:rsidR="009B24DD">
              <w:rPr>
                <w:sz w:val="20"/>
                <w:szCs w:val="20"/>
              </w:rPr>
              <w:t>.</w:t>
            </w:r>
          </w:p>
          <w:p w:rsidRPr="00FC2FAB" w:rsidR="00A23243" w:rsidP="0081403D" w:rsidRDefault="00A23243" w14:paraId="232B2CCE" w14:textId="77777777">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261" w:type="dxa"/>
            <w:tcMar/>
          </w:tcPr>
          <w:p w:rsidR="003F4DF9" w:rsidP="003F4DF9" w:rsidRDefault="00105ADB" w14:paraId="55948EEA" w14:textId="02E5ACE8">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Pr>
                <w:rFonts w:eastAsia="Times New Roman" w:cstheme="minorHAnsi"/>
                <w:sz w:val="20"/>
                <w:szCs w:val="20"/>
              </w:rPr>
              <w:lastRenderedPageBreak/>
              <w:t>To understand</w:t>
            </w:r>
            <w:r w:rsidR="003F4DF9">
              <w:rPr>
                <w:rFonts w:eastAsia="Times New Roman" w:cstheme="minorHAnsi"/>
                <w:sz w:val="20"/>
                <w:szCs w:val="20"/>
              </w:rPr>
              <w:t xml:space="preserve"> what a micro- organism is</w:t>
            </w:r>
            <w:r>
              <w:rPr>
                <w:rFonts w:eastAsia="Times New Roman" w:cstheme="minorHAnsi"/>
                <w:sz w:val="20"/>
                <w:szCs w:val="20"/>
              </w:rPr>
              <w:t xml:space="preserve"> and be able to d</w:t>
            </w:r>
            <w:r w:rsidR="003F4DF9">
              <w:rPr>
                <w:rFonts w:eastAsia="Times New Roman" w:cstheme="minorHAnsi"/>
                <w:sz w:val="20"/>
                <w:szCs w:val="20"/>
              </w:rPr>
              <w:t xml:space="preserve">iscuss </w:t>
            </w:r>
            <w:r>
              <w:rPr>
                <w:rFonts w:eastAsia="Times New Roman" w:cstheme="minorHAnsi"/>
                <w:sz w:val="20"/>
                <w:szCs w:val="20"/>
              </w:rPr>
              <w:t>how these</w:t>
            </w:r>
            <w:r w:rsidR="003F4DF9">
              <w:rPr>
                <w:rFonts w:eastAsia="Times New Roman" w:cstheme="minorHAnsi"/>
                <w:sz w:val="20"/>
                <w:szCs w:val="20"/>
              </w:rPr>
              <w:t xml:space="preserve"> can spoil food</w:t>
            </w:r>
            <w:r>
              <w:rPr>
                <w:rFonts w:eastAsia="Times New Roman" w:cstheme="minorHAnsi"/>
                <w:sz w:val="20"/>
                <w:szCs w:val="20"/>
              </w:rPr>
              <w:t xml:space="preserve">, </w:t>
            </w:r>
            <w:r w:rsidR="003F4DF9">
              <w:rPr>
                <w:rFonts w:eastAsia="Times New Roman" w:cstheme="minorHAnsi"/>
                <w:sz w:val="20"/>
                <w:szCs w:val="20"/>
              </w:rPr>
              <w:t>mak</w:t>
            </w:r>
            <w:r>
              <w:rPr>
                <w:rFonts w:eastAsia="Times New Roman" w:cstheme="minorHAnsi"/>
                <w:sz w:val="20"/>
                <w:szCs w:val="20"/>
              </w:rPr>
              <w:t>ing</w:t>
            </w:r>
            <w:r w:rsidR="003F4DF9">
              <w:rPr>
                <w:rFonts w:eastAsia="Times New Roman" w:cstheme="minorHAnsi"/>
                <w:sz w:val="20"/>
                <w:szCs w:val="20"/>
              </w:rPr>
              <w:t xml:space="preserve"> it unsafe to eat.</w:t>
            </w:r>
          </w:p>
          <w:p w:rsidR="003F4DF9" w:rsidP="003F4DF9" w:rsidRDefault="003F4DF9" w14:paraId="3F3B9108"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F4DF9" w:rsidP="138DB2A2" w:rsidRDefault="002E7B0E" w14:paraId="6B37BA91" w14:textId="361C2EBF">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Calibri" w:cstheme="minorAscii"/>
                <w:sz w:val="20"/>
                <w:szCs w:val="20"/>
              </w:rPr>
            </w:pPr>
            <w:r w:rsidRPr="138DB2A2" w:rsidR="6A3BEC44">
              <w:rPr>
                <w:rFonts w:eastAsia="Times New Roman" w:cs="Calibri" w:cstheme="minorAscii"/>
                <w:sz w:val="20"/>
                <w:szCs w:val="20"/>
              </w:rPr>
              <w:t xml:space="preserve">Students </w:t>
            </w:r>
            <w:r w:rsidRPr="138DB2A2" w:rsidR="71EBC350">
              <w:rPr>
                <w:rFonts w:eastAsia="Times New Roman" w:cs="Calibri" w:cstheme="minorAscii"/>
                <w:sz w:val="20"/>
                <w:szCs w:val="20"/>
              </w:rPr>
              <w:t>identify</w:t>
            </w:r>
            <w:r w:rsidRPr="138DB2A2" w:rsidR="71EBC350">
              <w:rPr>
                <w:rFonts w:eastAsia="Times New Roman" w:cs="Calibri" w:cstheme="minorAscii"/>
                <w:sz w:val="20"/>
                <w:szCs w:val="20"/>
              </w:rPr>
              <w:t xml:space="preserve"> the</w:t>
            </w:r>
            <w:r w:rsidRPr="138DB2A2" w:rsidR="5924BD7A">
              <w:rPr>
                <w:rFonts w:eastAsia="Times New Roman" w:cs="Calibri" w:cstheme="minorAscii"/>
                <w:sz w:val="20"/>
                <w:szCs w:val="20"/>
              </w:rPr>
              <w:t xml:space="preserve"> conditions micro-organisms need </w:t>
            </w:r>
            <w:r w:rsidRPr="138DB2A2" w:rsidR="67B1D140">
              <w:rPr>
                <w:rFonts w:eastAsia="Times New Roman" w:cs="Calibri" w:cstheme="minorAscii"/>
                <w:sz w:val="20"/>
                <w:szCs w:val="20"/>
              </w:rPr>
              <w:t>to</w:t>
            </w:r>
            <w:r w:rsidRPr="138DB2A2" w:rsidR="5924BD7A">
              <w:rPr>
                <w:rFonts w:eastAsia="Times New Roman" w:cs="Calibri" w:cstheme="minorAscii"/>
                <w:sz w:val="20"/>
                <w:szCs w:val="20"/>
              </w:rPr>
              <w:t xml:space="preserve"> live and multiply</w:t>
            </w:r>
            <w:r w:rsidRPr="138DB2A2" w:rsidR="6A3BEC44">
              <w:rPr>
                <w:rFonts w:eastAsia="Times New Roman" w:cs="Calibri" w:cstheme="minorAscii"/>
                <w:sz w:val="20"/>
                <w:szCs w:val="20"/>
              </w:rPr>
              <w:t xml:space="preserve"> and how bacterial growth can be prevented/ slowed down</w:t>
            </w:r>
            <w:r w:rsidRPr="138DB2A2" w:rsidR="5924BD7A">
              <w:rPr>
                <w:rFonts w:eastAsia="Times New Roman" w:cs="Calibri" w:cstheme="minorAscii"/>
                <w:sz w:val="20"/>
                <w:szCs w:val="20"/>
              </w:rPr>
              <w:t>.</w:t>
            </w:r>
          </w:p>
          <w:p w:rsidR="003F4DF9" w:rsidP="003F4DF9" w:rsidRDefault="003F4DF9" w14:paraId="53FD44A3"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F4DF9" w:rsidP="003F4DF9" w:rsidRDefault="000B0738" w14:paraId="4B1E7795" w14:textId="0EDCD14E">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Pr>
                <w:rFonts w:eastAsia="Times New Roman" w:cstheme="minorHAnsi"/>
                <w:sz w:val="20"/>
                <w:szCs w:val="20"/>
              </w:rPr>
              <w:t>Students identify</w:t>
            </w:r>
            <w:r w:rsidR="003F4DF9">
              <w:rPr>
                <w:rFonts w:eastAsia="Times New Roman" w:cstheme="minorHAnsi"/>
                <w:sz w:val="20"/>
                <w:szCs w:val="20"/>
              </w:rPr>
              <w:t xml:space="preserve"> what an enzyme </w:t>
            </w:r>
            <w:r>
              <w:rPr>
                <w:rFonts w:eastAsia="Times New Roman" w:cstheme="minorHAnsi"/>
                <w:sz w:val="20"/>
                <w:szCs w:val="20"/>
              </w:rPr>
              <w:t xml:space="preserve">is and </w:t>
            </w:r>
            <w:r w:rsidR="003F4DF9">
              <w:rPr>
                <w:rFonts w:eastAsia="Times New Roman" w:cstheme="minorHAnsi"/>
                <w:sz w:val="20"/>
                <w:szCs w:val="20"/>
              </w:rPr>
              <w:t xml:space="preserve">how </w:t>
            </w:r>
            <w:proofErr w:type="gramStart"/>
            <w:r>
              <w:rPr>
                <w:rFonts w:eastAsia="Times New Roman" w:cstheme="minorHAnsi"/>
                <w:sz w:val="20"/>
                <w:szCs w:val="20"/>
              </w:rPr>
              <w:t>these</w:t>
            </w:r>
            <w:r w:rsidR="003F4DF9">
              <w:rPr>
                <w:rFonts w:eastAsia="Times New Roman" w:cstheme="minorHAnsi"/>
                <w:sz w:val="20"/>
                <w:szCs w:val="20"/>
              </w:rPr>
              <w:t xml:space="preserve"> </w:t>
            </w:r>
            <w:r w:rsidR="008C30D8">
              <w:rPr>
                <w:rFonts w:eastAsia="Times New Roman" w:cstheme="minorHAnsi"/>
                <w:sz w:val="20"/>
                <w:szCs w:val="20"/>
              </w:rPr>
              <w:t>e</w:t>
            </w:r>
            <w:r w:rsidR="003F4DF9">
              <w:rPr>
                <w:rFonts w:eastAsia="Times New Roman" w:cstheme="minorHAnsi"/>
                <w:sz w:val="20"/>
                <w:szCs w:val="20"/>
              </w:rPr>
              <w:t>ffect</w:t>
            </w:r>
            <w:proofErr w:type="gramEnd"/>
            <w:r>
              <w:rPr>
                <w:rFonts w:eastAsia="Times New Roman" w:cstheme="minorHAnsi"/>
                <w:sz w:val="20"/>
                <w:szCs w:val="20"/>
              </w:rPr>
              <w:t xml:space="preserve"> </w:t>
            </w:r>
            <w:r w:rsidR="008C30D8">
              <w:rPr>
                <w:rFonts w:eastAsia="Times New Roman" w:cstheme="minorHAnsi"/>
                <w:sz w:val="20"/>
                <w:szCs w:val="20"/>
              </w:rPr>
              <w:t xml:space="preserve">the </w:t>
            </w:r>
            <w:r>
              <w:rPr>
                <w:rFonts w:eastAsia="Times New Roman" w:cstheme="minorHAnsi"/>
                <w:sz w:val="20"/>
                <w:szCs w:val="20"/>
              </w:rPr>
              <w:t>shelf life</w:t>
            </w:r>
            <w:r w:rsidR="008C30D8">
              <w:rPr>
                <w:rFonts w:eastAsia="Times New Roman" w:cstheme="minorHAnsi"/>
                <w:sz w:val="20"/>
                <w:szCs w:val="20"/>
              </w:rPr>
              <w:t xml:space="preserve"> of different foods</w:t>
            </w:r>
            <w:r>
              <w:rPr>
                <w:rFonts w:eastAsia="Times New Roman" w:cstheme="minorHAnsi"/>
                <w:sz w:val="20"/>
                <w:szCs w:val="20"/>
              </w:rPr>
              <w:t xml:space="preserve">. </w:t>
            </w:r>
          </w:p>
          <w:p w:rsidR="003F4DF9" w:rsidP="003F4DF9" w:rsidRDefault="003F4DF9" w14:paraId="6ADE5F00"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F4DF9" w:rsidP="003F4DF9" w:rsidRDefault="005829B6" w14:paraId="6FEF74F7" w14:textId="2F152F43">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Pr>
                <w:rFonts w:eastAsia="Times New Roman" w:cstheme="minorHAnsi"/>
                <w:sz w:val="20"/>
                <w:szCs w:val="20"/>
              </w:rPr>
              <w:t>Students to conduct a food science experiment</w:t>
            </w:r>
            <w:r w:rsidR="006C5853">
              <w:rPr>
                <w:rFonts w:eastAsia="Times New Roman" w:cstheme="minorHAnsi"/>
                <w:sz w:val="20"/>
                <w:szCs w:val="20"/>
              </w:rPr>
              <w:t xml:space="preserve"> on oxidation and </w:t>
            </w:r>
            <w:r w:rsidR="003F4DF9">
              <w:rPr>
                <w:rFonts w:eastAsia="Times New Roman" w:cstheme="minorHAnsi"/>
                <w:sz w:val="20"/>
                <w:szCs w:val="20"/>
              </w:rPr>
              <w:t xml:space="preserve">enzymic browning </w:t>
            </w:r>
            <w:r w:rsidR="006C5853">
              <w:rPr>
                <w:rFonts w:eastAsia="Times New Roman" w:cstheme="minorHAnsi"/>
                <w:sz w:val="20"/>
                <w:szCs w:val="20"/>
              </w:rPr>
              <w:t xml:space="preserve">so they can identify how this can be prevented when preparing different fruits and vegetables. </w:t>
            </w:r>
          </w:p>
          <w:p w:rsidR="006C5853" w:rsidP="003F4DF9" w:rsidRDefault="006C5853" w14:paraId="013BB7CC"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F4DF9" w:rsidP="003F4DF9" w:rsidRDefault="006C5853" w14:paraId="50670C35" w14:textId="0B271C4C">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Pr>
                <w:rFonts w:eastAsia="Times New Roman" w:cstheme="minorHAnsi"/>
                <w:sz w:val="20"/>
                <w:szCs w:val="20"/>
              </w:rPr>
              <w:t>To learn</w:t>
            </w:r>
            <w:r w:rsidR="003F4DF9">
              <w:rPr>
                <w:rFonts w:eastAsia="Times New Roman" w:cstheme="minorHAnsi"/>
                <w:sz w:val="20"/>
                <w:szCs w:val="20"/>
              </w:rPr>
              <w:t xml:space="preserve"> how moulds, yeasts </w:t>
            </w:r>
            <w:r>
              <w:rPr>
                <w:rFonts w:eastAsia="Times New Roman" w:cstheme="minorHAnsi"/>
                <w:sz w:val="20"/>
                <w:szCs w:val="20"/>
              </w:rPr>
              <w:t>and bacteria change the appearance, texture and flavour of</w:t>
            </w:r>
            <w:r w:rsidR="003F4DF9">
              <w:rPr>
                <w:rFonts w:eastAsia="Times New Roman" w:cstheme="minorHAnsi"/>
                <w:sz w:val="20"/>
                <w:szCs w:val="20"/>
              </w:rPr>
              <w:t xml:space="preserve"> foods.</w:t>
            </w:r>
          </w:p>
          <w:p w:rsidR="003F4DF9" w:rsidP="003F4DF9" w:rsidRDefault="003F4DF9" w14:paraId="1C4C3D6D"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F4DF9" w:rsidP="01AAF589" w:rsidRDefault="00623137" w14:paraId="33DD2EDA" w14:textId="55A2BD1F">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Calibri" w:cstheme="minorAscii"/>
                <w:sz w:val="20"/>
                <w:szCs w:val="20"/>
              </w:rPr>
            </w:pPr>
            <w:r w:rsidRPr="01AAF589" w:rsidR="00623137">
              <w:rPr>
                <w:rFonts w:eastAsia="Times New Roman" w:cs="Calibri" w:cstheme="minorAscii"/>
                <w:sz w:val="20"/>
                <w:szCs w:val="20"/>
              </w:rPr>
              <w:t xml:space="preserve">To </w:t>
            </w:r>
            <w:r w:rsidRPr="01AAF589" w:rsidR="00623137">
              <w:rPr>
                <w:rFonts w:eastAsia="Times New Roman" w:cs="Calibri" w:cstheme="minorAscii"/>
                <w:sz w:val="20"/>
                <w:szCs w:val="20"/>
              </w:rPr>
              <w:t>identify</w:t>
            </w:r>
            <w:r w:rsidRPr="01AAF589" w:rsidR="003F4DF9">
              <w:rPr>
                <w:rFonts w:eastAsia="Times New Roman" w:cs="Calibri" w:cstheme="minorAscii"/>
                <w:sz w:val="20"/>
                <w:szCs w:val="20"/>
              </w:rPr>
              <w:t xml:space="preserve"> how micro-organisms are used in the production of different foods</w:t>
            </w:r>
            <w:r w:rsidRPr="01AAF589" w:rsidR="00623137">
              <w:rPr>
                <w:rFonts w:eastAsia="Times New Roman" w:cs="Calibri" w:cstheme="minorAscii"/>
                <w:sz w:val="20"/>
                <w:szCs w:val="20"/>
              </w:rPr>
              <w:t xml:space="preserve"> to develop texture, flavour and </w:t>
            </w:r>
            <w:r w:rsidRPr="01AAF589" w:rsidR="00623137">
              <w:rPr>
                <w:rFonts w:eastAsia="Times New Roman" w:cs="Calibri" w:cstheme="minorAscii"/>
                <w:sz w:val="20"/>
                <w:szCs w:val="20"/>
                <w:highlight w:val="yellow"/>
              </w:rPr>
              <w:t>nutritional value</w:t>
            </w:r>
            <w:r w:rsidRPr="01AAF589" w:rsidR="00623137">
              <w:rPr>
                <w:rFonts w:eastAsia="Times New Roman" w:cs="Calibri" w:cstheme="minorAscii"/>
                <w:sz w:val="20"/>
                <w:szCs w:val="20"/>
              </w:rPr>
              <w:t xml:space="preserve"> including yoghurts and cheese</w:t>
            </w:r>
            <w:r w:rsidRPr="01AAF589" w:rsidR="003F4DF9">
              <w:rPr>
                <w:rFonts w:eastAsia="Times New Roman" w:cs="Calibri" w:cstheme="minorAscii"/>
                <w:sz w:val="20"/>
                <w:szCs w:val="20"/>
              </w:rPr>
              <w:t>.</w:t>
            </w:r>
          </w:p>
          <w:p w:rsidR="003F4DF9" w:rsidP="003F4DF9" w:rsidRDefault="003F4DF9" w14:paraId="475B3A23"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F4DF9" w:rsidP="003F4DF9" w:rsidRDefault="00623137" w14:paraId="11D21B7F" w14:textId="320F3F49">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Pr>
                <w:rFonts w:eastAsia="Times New Roman" w:cstheme="minorHAnsi"/>
                <w:sz w:val="20"/>
                <w:szCs w:val="20"/>
              </w:rPr>
              <w:t>To identify the causes of</w:t>
            </w:r>
            <w:r w:rsidR="003F4DF9">
              <w:rPr>
                <w:rFonts w:eastAsia="Times New Roman" w:cstheme="minorHAnsi"/>
                <w:sz w:val="20"/>
                <w:szCs w:val="20"/>
              </w:rPr>
              <w:t xml:space="preserve"> </w:t>
            </w:r>
            <w:r>
              <w:rPr>
                <w:rFonts w:eastAsia="Times New Roman" w:cstheme="minorHAnsi"/>
                <w:sz w:val="20"/>
                <w:szCs w:val="20"/>
              </w:rPr>
              <w:t>b</w:t>
            </w:r>
            <w:r w:rsidR="003F4DF9">
              <w:rPr>
                <w:rFonts w:eastAsia="Times New Roman" w:cstheme="minorHAnsi"/>
                <w:sz w:val="20"/>
                <w:szCs w:val="20"/>
              </w:rPr>
              <w:t xml:space="preserve">acterial </w:t>
            </w:r>
            <w:r>
              <w:rPr>
                <w:rFonts w:eastAsia="Times New Roman" w:cstheme="minorHAnsi"/>
                <w:sz w:val="20"/>
                <w:szCs w:val="20"/>
              </w:rPr>
              <w:t>c</w:t>
            </w:r>
            <w:r w:rsidR="003F4DF9">
              <w:rPr>
                <w:rFonts w:eastAsia="Times New Roman" w:cstheme="minorHAnsi"/>
                <w:sz w:val="20"/>
                <w:szCs w:val="20"/>
              </w:rPr>
              <w:t xml:space="preserve">ontamination </w:t>
            </w:r>
            <w:r>
              <w:rPr>
                <w:rFonts w:eastAsia="Times New Roman" w:cstheme="minorHAnsi"/>
                <w:sz w:val="20"/>
                <w:szCs w:val="20"/>
              </w:rPr>
              <w:t xml:space="preserve">and how this can lead to different types of food poisoning informing students how this can be prevented through safe food handling and cooking. </w:t>
            </w:r>
          </w:p>
          <w:p w:rsidR="003F4DF9" w:rsidP="003F4DF9" w:rsidRDefault="003F4DF9" w14:paraId="44759541"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F4DF9" w:rsidP="003F4DF9" w:rsidRDefault="00E84838" w14:paraId="6DEBA857" w14:textId="2D3678F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Pr>
                <w:rFonts w:eastAsia="Times New Roman" w:cstheme="minorHAnsi"/>
                <w:sz w:val="20"/>
                <w:szCs w:val="20"/>
              </w:rPr>
              <w:t>Students identify ways</w:t>
            </w:r>
            <w:r w:rsidR="003F4DF9">
              <w:rPr>
                <w:rFonts w:eastAsia="Times New Roman" w:cstheme="minorHAnsi"/>
                <w:sz w:val="20"/>
                <w:szCs w:val="20"/>
              </w:rPr>
              <w:t xml:space="preserve"> to prevent cross contamination</w:t>
            </w:r>
            <w:r>
              <w:rPr>
                <w:rFonts w:eastAsia="Times New Roman" w:cstheme="minorHAnsi"/>
                <w:sz w:val="20"/>
                <w:szCs w:val="20"/>
              </w:rPr>
              <w:t xml:space="preserve"> when storing, preparing and cooking a range of foods ensuring the dishes they make are safe to eat</w:t>
            </w:r>
            <w:r w:rsidR="003F4DF9">
              <w:rPr>
                <w:rFonts w:eastAsia="Times New Roman" w:cstheme="minorHAnsi"/>
                <w:sz w:val="20"/>
                <w:szCs w:val="20"/>
              </w:rPr>
              <w:t>.</w:t>
            </w:r>
          </w:p>
          <w:p w:rsidR="003F4DF9" w:rsidP="003F4DF9" w:rsidRDefault="003F4DF9" w14:paraId="04A6079F" w14:textId="77777777">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p w:rsidR="003F4DF9" w:rsidP="40F831F4" w:rsidRDefault="00B06572" w14:paraId="707F1588" w14:textId="2AA1E58C">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Calibri" w:cstheme="minorAscii"/>
                <w:sz w:val="20"/>
                <w:szCs w:val="20"/>
              </w:rPr>
            </w:pPr>
            <w:r w:rsidRPr="40F831F4" w:rsidR="00B06572">
              <w:rPr>
                <w:rFonts w:eastAsia="Times New Roman" w:cs="Calibri" w:cstheme="minorAscii"/>
                <w:sz w:val="20"/>
                <w:szCs w:val="20"/>
              </w:rPr>
              <w:t>Students e</w:t>
            </w:r>
            <w:r w:rsidRPr="40F831F4" w:rsidR="003F4DF9">
              <w:rPr>
                <w:rFonts w:eastAsia="Times New Roman" w:cs="Calibri" w:cstheme="minorAscii"/>
                <w:sz w:val="20"/>
                <w:szCs w:val="20"/>
              </w:rPr>
              <w:t>xplain how</w:t>
            </w:r>
            <w:r w:rsidRPr="40F831F4" w:rsidR="00B56747">
              <w:rPr>
                <w:rFonts w:eastAsia="Times New Roman" w:cs="Calibri" w:cstheme="minorAscii"/>
                <w:sz w:val="20"/>
                <w:szCs w:val="20"/>
              </w:rPr>
              <w:t xml:space="preserve"> different</w:t>
            </w:r>
            <w:r w:rsidRPr="40F831F4" w:rsidR="003F4DF9">
              <w:rPr>
                <w:rFonts w:eastAsia="Times New Roman" w:cs="Calibri" w:cstheme="minorAscii"/>
                <w:sz w:val="20"/>
                <w:szCs w:val="20"/>
              </w:rPr>
              <w:t xml:space="preserve"> foods should be stored </w:t>
            </w:r>
            <w:r w:rsidRPr="40F831F4" w:rsidR="00B56747">
              <w:rPr>
                <w:rFonts w:eastAsia="Times New Roman" w:cs="Calibri" w:cstheme="minorAscii"/>
                <w:sz w:val="20"/>
                <w:szCs w:val="20"/>
              </w:rPr>
              <w:t xml:space="preserve">safely to ensure it has a good shelf life and will be able to </w:t>
            </w:r>
            <w:r w:rsidRPr="40F831F4" w:rsidR="00B56747">
              <w:rPr>
                <w:rFonts w:eastAsia="Times New Roman" w:cs="Calibri" w:cstheme="minorAscii"/>
                <w:sz w:val="20"/>
                <w:szCs w:val="20"/>
              </w:rPr>
              <w:t>identify</w:t>
            </w:r>
            <w:r w:rsidRPr="40F831F4" w:rsidR="00B56747">
              <w:rPr>
                <w:rFonts w:eastAsia="Times New Roman" w:cs="Calibri" w:cstheme="minorAscii"/>
                <w:sz w:val="20"/>
                <w:szCs w:val="20"/>
              </w:rPr>
              <w:t xml:space="preserve"> what is mean by a </w:t>
            </w:r>
            <w:r w:rsidRPr="40F831F4" w:rsidR="00B56747">
              <w:rPr>
                <w:rFonts w:eastAsia="Times New Roman" w:cs="Calibri" w:cstheme="minorAscii"/>
                <w:sz w:val="20"/>
                <w:szCs w:val="20"/>
                <w:highlight w:val="yellow"/>
              </w:rPr>
              <w:t>high-risk food</w:t>
            </w:r>
            <w:r w:rsidRPr="40F831F4" w:rsidR="00B56747">
              <w:rPr>
                <w:rFonts w:eastAsia="Times New Roman" w:cs="Calibri" w:cstheme="minorAscii"/>
                <w:sz w:val="20"/>
                <w:szCs w:val="20"/>
              </w:rPr>
              <w:t xml:space="preserve">. </w:t>
            </w:r>
          </w:p>
          <w:p w:rsidRPr="00FC2FAB" w:rsidR="00A23243" w:rsidP="0081403D" w:rsidRDefault="00A23243" w14:paraId="110271DF" w14:textId="77777777">
            <w:pPr>
              <w:cnfStyle w:val="000000100000" w:firstRow="0" w:lastRow="0" w:firstColumn="0" w:lastColumn="0" w:oddVBand="0" w:evenVBand="0" w:oddHBand="1" w:evenHBand="0" w:firstRowFirstColumn="0" w:firstRowLastColumn="0" w:lastRowFirstColumn="0" w:lastRowLastColumn="0"/>
            </w:pPr>
          </w:p>
        </w:tc>
      </w:tr>
      <w:tr w:rsidR="00A23243" w:rsidTr="40F831F4" w14:paraId="08A67C2E" w14:textId="25D73335">
        <w:trPr>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00A23243" w:rsidP="0081403D" w:rsidRDefault="00A23243" w14:paraId="68D50E30" w14:textId="77777777">
            <w:r>
              <w:lastRenderedPageBreak/>
              <w:t>What pupils should already know</w:t>
            </w:r>
          </w:p>
          <w:p w:rsidR="00A23243" w:rsidP="0081403D" w:rsidRDefault="00A23243" w14:paraId="508E3A74" w14:textId="77777777">
            <w:r>
              <w:t>(prior learning components)</w:t>
            </w:r>
          </w:p>
          <w:p w:rsidR="00A23243" w:rsidP="0081403D" w:rsidRDefault="00A23243" w14:paraId="044236B6" w14:textId="77777777">
            <w:pPr>
              <w:rPr>
                <w:b w:val="0"/>
                <w:bCs w:val="0"/>
              </w:rPr>
            </w:pPr>
          </w:p>
          <w:p w:rsidR="00A23243" w:rsidP="0081403D" w:rsidRDefault="00A23243" w14:paraId="7B654702" w14:textId="1B2C0ED8"/>
        </w:tc>
        <w:tc>
          <w:tcPr>
            <w:cnfStyle w:val="000000000000" w:firstRow="0" w:lastRow="0" w:firstColumn="0" w:lastColumn="0" w:oddVBand="0" w:evenVBand="0" w:oddHBand="0" w:evenHBand="0" w:firstRowFirstColumn="0" w:firstRowLastColumn="0" w:lastRowFirstColumn="0" w:lastRowLastColumn="0"/>
            <w:tcW w:w="3544" w:type="dxa"/>
            <w:tcMar/>
          </w:tcPr>
          <w:p w:rsidRPr="00E75852" w:rsidR="00A23243" w:rsidP="0081403D" w:rsidRDefault="00B0325E" w14:paraId="1F2B83D6" w14:textId="77777777">
            <w:pPr>
              <w:cnfStyle w:val="000000000000" w:firstRow="0" w:lastRow="0" w:firstColumn="0" w:lastColumn="0" w:oddVBand="0" w:evenVBand="0" w:oddHBand="0" w:evenHBand="0" w:firstRowFirstColumn="0" w:firstRowLastColumn="0" w:lastRowFirstColumn="0" w:lastRowLastColumn="0"/>
              <w:rPr>
                <w:sz w:val="20"/>
                <w:szCs w:val="20"/>
              </w:rPr>
            </w:pPr>
            <w:r w:rsidRPr="00E75852">
              <w:rPr>
                <w:sz w:val="20"/>
                <w:szCs w:val="20"/>
              </w:rPr>
              <w:t>Students should be able to recall the 5 nutrient groups and have a basic understanding how to classify ingredients within these groups (y</w:t>
            </w:r>
            <w:r w:rsidRPr="00E75852" w:rsidR="00072C8A">
              <w:rPr>
                <w:sz w:val="20"/>
                <w:szCs w:val="20"/>
              </w:rPr>
              <w:t xml:space="preserve">r7,8,9). </w:t>
            </w:r>
          </w:p>
          <w:p w:rsidRPr="00E75852" w:rsidR="00072C8A" w:rsidP="0081403D" w:rsidRDefault="00072C8A" w14:paraId="73208CD3" w14:textId="77777777">
            <w:pPr>
              <w:cnfStyle w:val="000000000000" w:firstRow="0" w:lastRow="0" w:firstColumn="0" w:lastColumn="0" w:oddVBand="0" w:evenVBand="0" w:oddHBand="0" w:evenHBand="0" w:firstRowFirstColumn="0" w:firstRowLastColumn="0" w:lastRowFirstColumn="0" w:lastRowLastColumn="0"/>
              <w:rPr>
                <w:sz w:val="20"/>
                <w:szCs w:val="20"/>
              </w:rPr>
            </w:pPr>
            <w:r w:rsidRPr="00E75852">
              <w:rPr>
                <w:sz w:val="20"/>
                <w:szCs w:val="20"/>
              </w:rPr>
              <w:t>Students should be able to follow a cooking method and identify basic equipment without support (yr6-9).</w:t>
            </w:r>
          </w:p>
          <w:p w:rsidRPr="00E75852" w:rsidR="00072C8A" w:rsidP="0081403D" w:rsidRDefault="00072C8A" w14:paraId="2D94FCC2" w14:textId="77777777">
            <w:pPr>
              <w:cnfStyle w:val="000000000000" w:firstRow="0" w:lastRow="0" w:firstColumn="0" w:lastColumn="0" w:oddVBand="0" w:evenVBand="0" w:oddHBand="0" w:evenHBand="0" w:firstRowFirstColumn="0" w:firstRowLastColumn="0" w:lastRowFirstColumn="0" w:lastRowLastColumn="0"/>
              <w:rPr>
                <w:sz w:val="20"/>
                <w:szCs w:val="20"/>
              </w:rPr>
            </w:pPr>
            <w:r w:rsidRPr="00E75852">
              <w:rPr>
                <w:sz w:val="20"/>
                <w:szCs w:val="20"/>
              </w:rPr>
              <w:t xml:space="preserve">Students should be able to make dishes safely and with some skill i.e. demonstrate bridge and claw when preparing vegetables (yr6-9). </w:t>
            </w:r>
          </w:p>
          <w:p w:rsidRPr="00FC2FAB" w:rsidR="001E2699" w:rsidP="0081403D" w:rsidRDefault="001E2699" w14:paraId="62DDEF0A" w14:textId="1D88F5EE">
            <w:pPr>
              <w:cnfStyle w:val="000000000000" w:firstRow="0" w:lastRow="0" w:firstColumn="0" w:lastColumn="0" w:oddVBand="0" w:evenVBand="0" w:oddHBand="0" w:evenHBand="0" w:firstRowFirstColumn="0" w:firstRowLastColumn="0" w:lastRowFirstColumn="0" w:lastRowLastColumn="0"/>
            </w:pPr>
            <w:r w:rsidRPr="00E75852">
              <w:rPr>
                <w:sz w:val="20"/>
                <w:szCs w:val="20"/>
              </w:rPr>
              <w:lastRenderedPageBreak/>
              <w:t>Students are introduced to the roles of protein and fibre in the diet during yr9.</w:t>
            </w:r>
            <w:r>
              <w:t xml:space="preserve"> </w:t>
            </w:r>
          </w:p>
        </w:tc>
        <w:tc>
          <w:tcPr>
            <w:cnfStyle w:val="000000000000" w:firstRow="0" w:lastRow="0" w:firstColumn="0" w:lastColumn="0" w:oddVBand="0" w:evenVBand="0" w:oddHBand="0" w:evenHBand="0" w:firstRowFirstColumn="0" w:firstRowLastColumn="0" w:lastRowFirstColumn="0" w:lastRowLastColumn="0"/>
            <w:tcW w:w="3402" w:type="dxa"/>
            <w:tcMar/>
          </w:tcPr>
          <w:p w:rsidR="00A23243" w:rsidP="0081403D" w:rsidRDefault="009A23DB" w14:paraId="20DE028C" w14:textId="066DD7A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 xml:space="preserve">Students have some knowledge of the importance of the </w:t>
            </w:r>
            <w:proofErr w:type="spellStart"/>
            <w:r>
              <w:rPr>
                <w:sz w:val="20"/>
                <w:szCs w:val="20"/>
              </w:rPr>
              <w:t>eatwell</w:t>
            </w:r>
            <w:proofErr w:type="spellEnd"/>
            <w:r>
              <w:rPr>
                <w:sz w:val="20"/>
                <w:szCs w:val="20"/>
              </w:rPr>
              <w:t xml:space="preserve"> plate from previous lessons in yr7 and 9. </w:t>
            </w:r>
          </w:p>
          <w:p w:rsidR="009A23DB" w:rsidP="0081403D" w:rsidRDefault="009A23DB" w14:paraId="2CED3AA5"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009A23DB" w:rsidP="0081403D" w:rsidRDefault="009A23DB" w14:paraId="3C27637A" w14:textId="79FE91DB">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have made a basic all in one method white sauce during yr9 (macaroni cheese) and should recall some of these skills when making this more complex sauce. </w:t>
            </w:r>
          </w:p>
          <w:p w:rsidR="00AA1A88" w:rsidP="0081403D" w:rsidRDefault="00AA1A88" w14:paraId="362E6A62" w14:textId="2DB3FF4E">
            <w:pPr>
              <w:cnfStyle w:val="000000000000" w:firstRow="0" w:lastRow="0" w:firstColumn="0" w:lastColumn="0" w:oddVBand="0" w:evenVBand="0" w:oddHBand="0" w:evenHBand="0" w:firstRowFirstColumn="0" w:firstRowLastColumn="0" w:lastRowFirstColumn="0" w:lastRowLastColumn="0"/>
              <w:rPr>
                <w:sz w:val="20"/>
                <w:szCs w:val="20"/>
              </w:rPr>
            </w:pPr>
          </w:p>
          <w:p w:rsidR="00AA1A88" w:rsidP="0081403D" w:rsidRDefault="00AA1A88" w14:paraId="6D5614AC" w14:textId="5BFFDE5A">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have learned about HBV and LBV proteins </w:t>
            </w:r>
            <w:r w:rsidR="000D6E83">
              <w:rPr>
                <w:sz w:val="20"/>
                <w:szCs w:val="20"/>
              </w:rPr>
              <w:t xml:space="preserve">during yr9 and HT1 yr10. They then apply this learning to </w:t>
            </w:r>
            <w:r w:rsidR="000D6E83">
              <w:rPr>
                <w:sz w:val="20"/>
                <w:szCs w:val="20"/>
              </w:rPr>
              <w:lastRenderedPageBreak/>
              <w:t xml:space="preserve">modifying recipes for vegetarians and demonstrate they understand protein complementation. </w:t>
            </w:r>
          </w:p>
          <w:p w:rsidR="000B79D9" w:rsidP="0081403D" w:rsidRDefault="000B79D9" w14:paraId="3F163B37"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Pr="008A7E3F" w:rsidR="000B79D9" w:rsidP="0081403D" w:rsidRDefault="000B79D9" w14:paraId="7728304A" w14:textId="70E4AE41">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have made a basic bread dough during KS3 (pizza/ calzone). </w:t>
            </w:r>
          </w:p>
        </w:tc>
        <w:tc>
          <w:tcPr>
            <w:cnfStyle w:val="000000000000" w:firstRow="0" w:lastRow="0" w:firstColumn="0" w:lastColumn="0" w:oddVBand="0" w:evenVBand="0" w:oddHBand="0" w:evenHBand="0" w:firstRowFirstColumn="0" w:firstRowLastColumn="0" w:lastRowFirstColumn="0" w:lastRowLastColumn="0"/>
            <w:tcW w:w="3308" w:type="dxa"/>
            <w:tcMar/>
          </w:tcPr>
          <w:p w:rsidR="00A23243" w:rsidP="0081403D" w:rsidRDefault="000E316A" w14:paraId="71DB208D" w14:textId="77D23558">
            <w:pPr>
              <w:cnfStyle w:val="000000000000" w:firstRow="0" w:lastRow="0" w:firstColumn="0" w:lastColumn="0" w:oddVBand="0" w:evenVBand="0" w:oddHBand="0" w:evenHBand="0" w:firstRowFirstColumn="0" w:firstRowLastColumn="0" w:lastRowFirstColumn="0" w:lastRowLastColumn="0"/>
              <w:rPr>
                <w:sz w:val="20"/>
                <w:szCs w:val="20"/>
              </w:rPr>
            </w:pPr>
            <w:r w:rsidRPr="000E316A">
              <w:rPr>
                <w:sz w:val="20"/>
                <w:szCs w:val="20"/>
              </w:rPr>
              <w:lastRenderedPageBreak/>
              <w:t xml:space="preserve">Students have learned that there are different types of vegetarian diet during HT2 and can recall this information when exploring the reasons behind our food choices. </w:t>
            </w:r>
          </w:p>
          <w:p w:rsidR="000B35DA" w:rsidP="0081403D" w:rsidRDefault="000B35DA" w14:paraId="56555A3E" w14:textId="7FFF230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have learned basic facts about fair trade and seasonal foods during yr9 and should be able to recall some of the </w:t>
            </w:r>
            <w:r w:rsidR="0035258A">
              <w:rPr>
                <w:sz w:val="20"/>
                <w:szCs w:val="20"/>
              </w:rPr>
              <w:t>fair-trade</w:t>
            </w:r>
            <w:r>
              <w:rPr>
                <w:sz w:val="20"/>
                <w:szCs w:val="20"/>
              </w:rPr>
              <w:t xml:space="preserve"> principles or examples of ingredients. </w:t>
            </w:r>
          </w:p>
          <w:p w:rsidRPr="000E316A" w:rsidR="003C3BCF" w:rsidP="0081403D" w:rsidRDefault="003C3BCF" w14:paraId="5BD18908" w14:textId="3C4BCD78">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354" w:type="dxa"/>
            <w:tcMar/>
          </w:tcPr>
          <w:p w:rsidR="00A23243" w:rsidP="0081403D" w:rsidRDefault="00A64EC6" w14:paraId="47286582" w14:textId="7777777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have developed knife skills </w:t>
            </w:r>
            <w:r w:rsidR="0042672C">
              <w:rPr>
                <w:sz w:val="20"/>
                <w:szCs w:val="20"/>
              </w:rPr>
              <w:t xml:space="preserve">and should be competent and safe when preparing a range of fruits and vegetables as they have practiced these since yr6. </w:t>
            </w:r>
          </w:p>
          <w:p w:rsidR="007B4B9F" w:rsidP="0081403D" w:rsidRDefault="007B4B9F" w14:paraId="4E24D250"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Pr="000E316A" w:rsidR="007B4B9F" w:rsidP="0081403D" w:rsidRDefault="007B4B9F" w14:paraId="1082E561" w14:textId="6B7334D6">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have been introduced to the concept of sustainable food production fair trade principles (yr9). </w:t>
            </w:r>
          </w:p>
        </w:tc>
        <w:tc>
          <w:tcPr>
            <w:cnfStyle w:val="000000000000" w:firstRow="0" w:lastRow="0" w:firstColumn="0" w:lastColumn="0" w:oddVBand="0" w:evenVBand="0" w:oddHBand="0" w:evenHBand="0" w:firstRowFirstColumn="0" w:firstRowLastColumn="0" w:lastRowFirstColumn="0" w:lastRowLastColumn="0"/>
            <w:tcW w:w="3118" w:type="dxa"/>
            <w:tcMar/>
          </w:tcPr>
          <w:p w:rsidR="00A23243" w:rsidP="0081403D" w:rsidRDefault="0064359B" w14:paraId="242A1EDC" w14:textId="7777777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Food sustainability is introduced in yr9 including the basic principles of fair-trade. </w:t>
            </w:r>
          </w:p>
          <w:p w:rsidR="009B24DD" w:rsidP="0081403D" w:rsidRDefault="009B24DD" w14:paraId="22B6F76F"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Pr="000E316A" w:rsidR="009B24DD" w:rsidP="0081403D" w:rsidRDefault="009B24DD" w14:paraId="4541BEF9" w14:textId="0159321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Some sensory analysis has taken place during KS3. </w:t>
            </w:r>
          </w:p>
        </w:tc>
        <w:tc>
          <w:tcPr>
            <w:cnfStyle w:val="000000000000" w:firstRow="0" w:lastRow="0" w:firstColumn="0" w:lastColumn="0" w:oddVBand="0" w:evenVBand="0" w:oddHBand="0" w:evenHBand="0" w:firstRowFirstColumn="0" w:firstRowLastColumn="0" w:lastRowFirstColumn="0" w:lastRowLastColumn="0"/>
            <w:tcW w:w="3261" w:type="dxa"/>
            <w:tcMar/>
          </w:tcPr>
          <w:p w:rsidR="00A23243" w:rsidP="0081403D" w:rsidRDefault="008E1DE7" w14:paraId="73BC2908" w14:textId="7777777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start to look at food labelling in Yr9, revisit this during HT3 to give them an understanding of what information is displayed on labelling to ensure food is safe to eat. </w:t>
            </w:r>
          </w:p>
          <w:p w:rsidR="007E6CE8" w:rsidP="0081403D" w:rsidRDefault="007E6CE8" w14:paraId="17BA9F7A" w14:textId="1B8126F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They also make a cheesecake in yr9 where they earn about high-risk foods/ food storage. </w:t>
            </w:r>
          </w:p>
          <w:p w:rsidRPr="000E316A" w:rsidR="007E6CE8" w:rsidP="0081403D" w:rsidRDefault="007E6CE8" w14:paraId="4BD43EC3" w14:textId="00A317E9">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Some principles of food science are delivered in yrs8 and 9 (function of pastry ingredients and raising agents). </w:t>
            </w:r>
          </w:p>
        </w:tc>
      </w:tr>
      <w:tr w:rsidR="00A23243" w:rsidTr="40F831F4" w14:paraId="07BCF150" w14:textId="287895C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00A23243" w:rsidP="0081403D" w:rsidRDefault="00A23243" w14:paraId="326D097C" w14:textId="77777777">
            <w:pPr>
              <w:rPr>
                <w:b w:val="0"/>
                <w:bCs w:val="0"/>
              </w:rPr>
            </w:pPr>
            <w:r>
              <w:t>Transferrable knowledge (skills)</w:t>
            </w:r>
          </w:p>
          <w:p w:rsidR="00A23243" w:rsidP="0081403D" w:rsidRDefault="00A23243" w14:paraId="6BD3384B" w14:textId="77777777">
            <w:pPr>
              <w:rPr>
                <w:b w:val="0"/>
                <w:bCs w:val="0"/>
              </w:rPr>
            </w:pPr>
          </w:p>
          <w:p w:rsidR="00A23243" w:rsidP="0081403D" w:rsidRDefault="00A23243" w14:paraId="6A8E4C87" w14:textId="77777777">
            <w:pPr>
              <w:rPr>
                <w:b w:val="0"/>
                <w:bCs w:val="0"/>
              </w:rPr>
            </w:pPr>
          </w:p>
          <w:p w:rsidR="00A23243" w:rsidP="0081403D" w:rsidRDefault="00A23243" w14:paraId="75F69E30" w14:textId="21238411"/>
        </w:tc>
        <w:tc>
          <w:tcPr>
            <w:cnfStyle w:val="000000000000" w:firstRow="0" w:lastRow="0" w:firstColumn="0" w:lastColumn="0" w:oddVBand="0" w:evenVBand="0" w:oddHBand="0" w:evenHBand="0" w:firstRowFirstColumn="0" w:firstRowLastColumn="0" w:lastRowFirstColumn="0" w:lastRowLastColumn="0"/>
            <w:tcW w:w="3544" w:type="dxa"/>
            <w:tcMar/>
          </w:tcPr>
          <w:p w:rsidRPr="00DC00F5" w:rsidR="002D47A2" w:rsidP="002D47A2" w:rsidRDefault="002D47A2" w14:paraId="7B1E11FC" w14:textId="6C05C63B">
            <w:pPr>
              <w:cnfStyle w:val="000000100000" w:firstRow="0" w:lastRow="0" w:firstColumn="0" w:lastColumn="0" w:oddVBand="0" w:evenVBand="0" w:oddHBand="1" w:evenHBand="0" w:firstRowFirstColumn="0" w:firstRowLastColumn="0" w:lastRowFirstColumn="0" w:lastRowLastColumn="0"/>
              <w:rPr>
                <w:sz w:val="20"/>
                <w:szCs w:val="20"/>
              </w:rPr>
            </w:pPr>
            <w:r w:rsidRPr="138DB2A2" w:rsidR="4B9181D7">
              <w:rPr>
                <w:sz w:val="20"/>
                <w:szCs w:val="20"/>
              </w:rPr>
              <w:t xml:space="preserve">How to prepare a range of ingredients and </w:t>
            </w:r>
            <w:r w:rsidRPr="138DB2A2" w:rsidR="591282D0">
              <w:rPr>
                <w:sz w:val="20"/>
                <w:szCs w:val="20"/>
              </w:rPr>
              <w:t>can</w:t>
            </w:r>
            <w:r w:rsidRPr="138DB2A2" w:rsidR="4B9181D7">
              <w:rPr>
                <w:sz w:val="20"/>
                <w:szCs w:val="20"/>
              </w:rPr>
              <w:t xml:space="preserve"> feed themselves and a family. </w:t>
            </w:r>
          </w:p>
          <w:p w:rsidR="4B9181D7" w:rsidP="138DB2A2" w:rsidRDefault="4B9181D7" w14:paraId="7A1FAEE7" w14:textId="05096755">
            <w:pPr>
              <w:pStyle w:val="Normal"/>
              <w:suppressLineNumbers w:val="0"/>
              <w:bidi w:val="0"/>
              <w:spacing w:before="0" w:beforeAutospacing="off" w:after="0" w:afterAutospacing="off" w:line="259" w:lineRule="auto"/>
              <w:ind w:left="0" w:right="0"/>
              <w:jc w:val="left"/>
              <w:rPr>
                <w:sz w:val="20"/>
                <w:szCs w:val="20"/>
              </w:rPr>
            </w:pPr>
            <w:r w:rsidRPr="138DB2A2" w:rsidR="4B9181D7">
              <w:rPr>
                <w:sz w:val="20"/>
                <w:szCs w:val="20"/>
              </w:rPr>
              <w:t xml:space="preserve">How to read and follow a method independently to make other dishes. </w:t>
            </w:r>
            <w:r w:rsidRPr="138DB2A2" w:rsidR="5D9D3FEC">
              <w:rPr>
                <w:sz w:val="20"/>
                <w:szCs w:val="20"/>
              </w:rPr>
              <w:t xml:space="preserve">Understand how different ingredients contribute to dietary needs and the impact a balanced diet can have on health, </w:t>
            </w:r>
            <w:r w:rsidRPr="138DB2A2" w:rsidR="5D9D3FEC">
              <w:rPr>
                <w:sz w:val="20"/>
                <w:szCs w:val="20"/>
              </w:rPr>
              <w:t>wellbeing</w:t>
            </w:r>
            <w:r w:rsidRPr="138DB2A2" w:rsidR="5D9D3FEC">
              <w:rPr>
                <w:sz w:val="20"/>
                <w:szCs w:val="20"/>
              </w:rPr>
              <w:t xml:space="preserve"> and performance. </w:t>
            </w:r>
          </w:p>
          <w:p w:rsidRPr="00DC00F5" w:rsidR="00A23243" w:rsidP="0081403D" w:rsidRDefault="00A23243" w14:paraId="6000A00E" w14:textId="77777777">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02" w:type="dxa"/>
            <w:tcMar/>
          </w:tcPr>
          <w:p w:rsidR="00A23243" w:rsidP="00A342F0" w:rsidRDefault="00261BB4" w14:paraId="6B0C7664"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Learn how to identify different dietary needs and how age/ gender may affect food choices. </w:t>
            </w:r>
          </w:p>
          <w:p w:rsidR="00261BB4" w:rsidP="00A342F0" w:rsidRDefault="00261BB4" w14:paraId="74672FE0"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Understand that our dietary requirements can change during a lifetime and how to modify recipes for different people. </w:t>
            </w:r>
          </w:p>
          <w:p w:rsidRPr="00DC00F5" w:rsidR="00261BB4" w:rsidP="00A342F0" w:rsidRDefault="00261BB4" w14:paraId="13093026" w14:textId="47D1C808">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Learn more </w:t>
            </w:r>
            <w:r w:rsidR="00FC5DA4">
              <w:rPr>
                <w:sz w:val="20"/>
                <w:szCs w:val="20"/>
              </w:rPr>
              <w:t xml:space="preserve">technical </w:t>
            </w:r>
            <w:r>
              <w:rPr>
                <w:sz w:val="20"/>
                <w:szCs w:val="20"/>
              </w:rPr>
              <w:t>skills including raw meat preparation</w:t>
            </w:r>
            <w:r w:rsidR="00FC5DA4">
              <w:rPr>
                <w:sz w:val="20"/>
                <w:szCs w:val="20"/>
              </w:rPr>
              <w:t xml:space="preserve"> ensuring students can make more complex dishes for the NEA. </w:t>
            </w:r>
          </w:p>
        </w:tc>
        <w:tc>
          <w:tcPr>
            <w:cnfStyle w:val="000000000000" w:firstRow="0" w:lastRow="0" w:firstColumn="0" w:lastColumn="0" w:oddVBand="0" w:evenVBand="0" w:oddHBand="0" w:evenHBand="0" w:firstRowFirstColumn="0" w:firstRowLastColumn="0" w:lastRowFirstColumn="0" w:lastRowLastColumn="0"/>
            <w:tcW w:w="3308" w:type="dxa"/>
            <w:tcMar/>
          </w:tcPr>
          <w:p w:rsidR="00A23243" w:rsidP="0081403D" w:rsidRDefault="00EA12DC" w14:paraId="55E831EE" w14:textId="5F95E459">
            <w:pPr>
              <w:cnfStyle w:val="000000100000" w:firstRow="0" w:lastRow="0" w:firstColumn="0" w:lastColumn="0" w:oddVBand="0" w:evenVBand="0" w:oddHBand="1" w:evenHBand="0" w:firstRowFirstColumn="0" w:firstRowLastColumn="0" w:lastRowFirstColumn="0" w:lastRowLastColumn="0"/>
              <w:rPr>
                <w:sz w:val="20"/>
                <w:szCs w:val="20"/>
              </w:rPr>
            </w:pPr>
            <w:r w:rsidRPr="00DC00F5">
              <w:rPr>
                <w:sz w:val="20"/>
                <w:szCs w:val="20"/>
              </w:rPr>
              <w:t xml:space="preserve">Understand how to modify recipes to meet different dietary needs including allergies and intolerances. </w:t>
            </w:r>
          </w:p>
          <w:p w:rsidRPr="00DC00F5" w:rsidR="00864DFB" w:rsidP="0081403D" w:rsidRDefault="00864DFB" w14:paraId="14662392" w14:textId="0EEA439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Greater awareness of why we eat the foods we do and the reasons why some groups make specific food choices e.g. religious or moral beliefs. </w:t>
            </w:r>
          </w:p>
          <w:p w:rsidRPr="00DC00F5" w:rsidR="00EA12DC" w:rsidP="0081403D" w:rsidRDefault="00EA12DC" w14:paraId="6288ED55" w14:textId="602DBE3E">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354" w:type="dxa"/>
            <w:tcMar/>
          </w:tcPr>
          <w:p w:rsidR="00A23243" w:rsidP="0081403D" w:rsidRDefault="008C5A56" w14:paraId="05D35A42"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Knowledge of where our food comes from, how it is produced (farmed) and the impact this can have on the environment and society. </w:t>
            </w:r>
          </w:p>
          <w:p w:rsidR="008C5A56" w:rsidP="0081403D" w:rsidRDefault="008C5A56" w14:paraId="29D7E5BB"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Awareness of how our food choices can impact the lives of producers in developing countries. </w:t>
            </w:r>
          </w:p>
          <w:p w:rsidRPr="00DC00F5" w:rsidR="008C5A56" w:rsidP="0081403D" w:rsidRDefault="008C5A56" w14:paraId="3A05B351" w14:textId="115BC823">
            <w:pPr>
              <w:cnfStyle w:val="000000100000" w:firstRow="0" w:lastRow="0" w:firstColumn="0" w:lastColumn="0" w:oddVBand="0" w:evenVBand="0" w:oddHBand="1" w:evenHBand="0" w:firstRowFirstColumn="0" w:firstRowLastColumn="0" w:lastRowFirstColumn="0" w:lastRowLastColumn="0"/>
              <w:rPr>
                <w:sz w:val="20"/>
                <w:szCs w:val="20"/>
              </w:rPr>
            </w:pPr>
            <w:r w:rsidRPr="138DB2A2" w:rsidR="01FB2E1B">
              <w:rPr>
                <w:sz w:val="20"/>
                <w:szCs w:val="20"/>
              </w:rPr>
              <w:t xml:space="preserve">This unit links with the ‘Food choices’ unit broadening understanding of wider issues outside of food preparation and cooking. </w:t>
            </w:r>
            <w:r w:rsidRPr="138DB2A2" w:rsidR="3EF61CF7">
              <w:rPr>
                <w:sz w:val="20"/>
                <w:szCs w:val="20"/>
              </w:rPr>
              <w:t xml:space="preserve">Develop a greater understanding of the importance of making wise choices which could </w:t>
            </w:r>
            <w:r w:rsidRPr="138DB2A2" w:rsidR="3EF61CF7">
              <w:rPr>
                <w:sz w:val="20"/>
                <w:szCs w:val="20"/>
              </w:rPr>
              <w:t>impact</w:t>
            </w:r>
            <w:r w:rsidRPr="138DB2A2" w:rsidR="3EF61CF7">
              <w:rPr>
                <w:sz w:val="20"/>
                <w:szCs w:val="20"/>
              </w:rPr>
              <w:t xml:space="preserve"> on local producers or global warming. </w:t>
            </w:r>
          </w:p>
        </w:tc>
        <w:tc>
          <w:tcPr>
            <w:cnfStyle w:val="000000000000" w:firstRow="0" w:lastRow="0" w:firstColumn="0" w:lastColumn="0" w:oddVBand="0" w:evenVBand="0" w:oddHBand="0" w:evenHBand="0" w:firstRowFirstColumn="0" w:firstRowLastColumn="0" w:lastRowFirstColumn="0" w:lastRowLastColumn="0"/>
            <w:tcW w:w="3118" w:type="dxa"/>
            <w:tcMar/>
          </w:tcPr>
          <w:p w:rsidR="00A23243" w:rsidP="0081403D" w:rsidRDefault="008B5CE9" w14:paraId="14B50877" w14:textId="77777777">
            <w:pPr>
              <w:cnfStyle w:val="000000100000" w:firstRow="0" w:lastRow="0" w:firstColumn="0" w:lastColumn="0" w:oddVBand="0" w:evenVBand="0" w:oddHBand="1" w:evenHBand="0" w:firstRowFirstColumn="0" w:firstRowLastColumn="0" w:lastRowFirstColumn="0" w:lastRowLastColumn="0"/>
              <w:rPr>
                <w:sz w:val="20"/>
                <w:szCs w:val="20"/>
              </w:rPr>
            </w:pPr>
            <w:r w:rsidRPr="00DC00F5">
              <w:rPr>
                <w:sz w:val="20"/>
                <w:szCs w:val="20"/>
              </w:rPr>
              <w:t xml:space="preserve">Sustainability is introduced to students during year 9 (Textiles and Food) so that they have some awareness of where food comes from and can be sourced locally. </w:t>
            </w:r>
          </w:p>
          <w:p w:rsidR="0034526C" w:rsidP="0081403D" w:rsidRDefault="0034526C" w14:paraId="6088A9C2"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34526C" w:rsidP="0081403D" w:rsidRDefault="0034526C" w14:paraId="74E64BAF"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Being able to understand the positive impact of sustainable food production will encourage students to be more considerate when shopping in the future.</w:t>
            </w:r>
          </w:p>
          <w:p w:rsidR="00326BFF" w:rsidP="0081403D" w:rsidRDefault="00326BFF" w14:paraId="0F01B12E"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Pr="00DC00F5" w:rsidR="0046080F" w:rsidP="0081403D" w:rsidRDefault="00326BFF" w14:paraId="1843FE60" w14:textId="2D07190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Enables students to identify how different ingredients have been processed and the effect this has on the nutritional value of dishes. </w:t>
            </w:r>
          </w:p>
        </w:tc>
        <w:tc>
          <w:tcPr>
            <w:cnfStyle w:val="000000000000" w:firstRow="0" w:lastRow="0" w:firstColumn="0" w:lastColumn="0" w:oddVBand="0" w:evenVBand="0" w:oddHBand="0" w:evenHBand="0" w:firstRowFirstColumn="0" w:firstRowLastColumn="0" w:lastRowFirstColumn="0" w:lastRowLastColumn="0"/>
            <w:tcW w:w="3261" w:type="dxa"/>
            <w:tcMar/>
          </w:tcPr>
          <w:p w:rsidR="00A23243" w:rsidP="0081403D" w:rsidRDefault="008D5693" w14:paraId="14975068" w14:textId="727704C5">
            <w:pPr>
              <w:cnfStyle w:val="000000100000" w:firstRow="0" w:lastRow="0" w:firstColumn="0" w:lastColumn="0" w:oddVBand="0" w:evenVBand="0" w:oddHBand="1" w:evenHBand="0" w:firstRowFirstColumn="0" w:firstRowLastColumn="0" w:lastRowFirstColumn="0" w:lastRowLastColumn="0"/>
              <w:rPr>
                <w:sz w:val="20"/>
                <w:szCs w:val="20"/>
              </w:rPr>
            </w:pPr>
            <w:r w:rsidRPr="138DB2A2" w:rsidR="1C42251E">
              <w:rPr>
                <w:sz w:val="20"/>
                <w:szCs w:val="20"/>
              </w:rPr>
              <w:t xml:space="preserve">This unit ensures students can </w:t>
            </w:r>
            <w:r w:rsidRPr="138DB2A2" w:rsidR="1C42251E">
              <w:rPr>
                <w:sz w:val="20"/>
                <w:szCs w:val="20"/>
              </w:rPr>
              <w:t>identify</w:t>
            </w:r>
            <w:r w:rsidRPr="138DB2A2" w:rsidR="1C42251E">
              <w:rPr>
                <w:sz w:val="20"/>
                <w:szCs w:val="20"/>
              </w:rPr>
              <w:t xml:space="preserve"> when food may be unsafe to eat</w:t>
            </w:r>
            <w:r w:rsidRPr="138DB2A2" w:rsidR="51775F03">
              <w:rPr>
                <w:sz w:val="20"/>
                <w:szCs w:val="20"/>
              </w:rPr>
              <w:t xml:space="preserve"> so they can stay well and avoid potential food poisoning risks. </w:t>
            </w:r>
          </w:p>
          <w:p w:rsidRPr="00DC00F5" w:rsidR="008E1DE7" w:rsidP="0081403D" w:rsidRDefault="008E1DE7" w14:paraId="351601ED" w14:textId="40D2BDA1">
            <w:pPr>
              <w:cnfStyle w:val="000000100000" w:firstRow="0" w:lastRow="0" w:firstColumn="0" w:lastColumn="0" w:oddVBand="0" w:evenVBand="0" w:oddHBand="1" w:evenHBand="0" w:firstRowFirstColumn="0" w:firstRowLastColumn="0" w:lastRowFirstColumn="0" w:lastRowLastColumn="0"/>
              <w:rPr>
                <w:sz w:val="20"/>
                <w:szCs w:val="20"/>
              </w:rPr>
            </w:pPr>
            <w:r w:rsidRPr="138DB2A2" w:rsidR="50DD29D4">
              <w:rPr>
                <w:sz w:val="20"/>
                <w:szCs w:val="20"/>
              </w:rPr>
              <w:t xml:space="preserve">Learn how to store ambient and perishable ingredients safely to prevent food spoilage and food waste. </w:t>
            </w:r>
            <w:r w:rsidRPr="138DB2A2" w:rsidR="7F7855E0">
              <w:rPr>
                <w:sz w:val="20"/>
                <w:szCs w:val="20"/>
              </w:rPr>
              <w:t xml:space="preserve">Understand what shelf life means and why as consumers we need to understand food labelling and how to recognise when food is spoiled. </w:t>
            </w:r>
          </w:p>
        </w:tc>
      </w:tr>
      <w:tr w:rsidR="00A23243" w:rsidTr="40F831F4" w14:paraId="4E89435C" w14:textId="2854C1C2">
        <w:trPr>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00A23243" w:rsidP="0081403D" w:rsidRDefault="00A23243" w14:paraId="4B87B9B2" w14:textId="77777777">
            <w:pPr>
              <w:rPr>
                <w:b w:val="0"/>
                <w:bCs w:val="0"/>
              </w:rPr>
            </w:pPr>
            <w:r>
              <w:t>Key vocabulary pupil will know and learn</w:t>
            </w:r>
          </w:p>
          <w:p w:rsidR="00A23243" w:rsidP="0081403D" w:rsidRDefault="00A23243" w14:paraId="5E2ED96A" w14:textId="77777777">
            <w:pPr>
              <w:rPr>
                <w:b w:val="0"/>
                <w:bCs w:val="0"/>
              </w:rPr>
            </w:pPr>
          </w:p>
          <w:p w:rsidR="00A23243" w:rsidP="0081403D" w:rsidRDefault="00A23243" w14:paraId="76823717" w14:textId="30EBB942"/>
        </w:tc>
        <w:tc>
          <w:tcPr>
            <w:cnfStyle w:val="000000000000" w:firstRow="0" w:lastRow="0" w:firstColumn="0" w:lastColumn="0" w:oddVBand="0" w:evenVBand="0" w:oddHBand="0" w:evenHBand="0" w:firstRowFirstColumn="0" w:firstRowLastColumn="0" w:lastRowFirstColumn="0" w:lastRowLastColumn="0"/>
            <w:tcW w:w="3544" w:type="dxa"/>
            <w:tcMar/>
          </w:tcPr>
          <w:p w:rsidRPr="00DC00F5" w:rsidR="00A23243" w:rsidP="0081403D" w:rsidRDefault="001427DC" w14:paraId="7BE74DEE" w14:textId="29FBE009">
            <w:pPr>
              <w:cnfStyle w:val="000000000000" w:firstRow="0" w:lastRow="0" w:firstColumn="0" w:lastColumn="0" w:oddVBand="0" w:evenVBand="0" w:oddHBand="0" w:evenHBand="0" w:firstRowFirstColumn="0" w:firstRowLastColumn="0" w:lastRowFirstColumn="0" w:lastRowLastColumn="0"/>
              <w:rPr>
                <w:sz w:val="20"/>
                <w:szCs w:val="20"/>
              </w:rPr>
            </w:pPr>
            <w:r w:rsidRPr="138DB2A2" w:rsidR="6403D650">
              <w:rPr>
                <w:sz w:val="20"/>
                <w:szCs w:val="20"/>
              </w:rPr>
              <w:t xml:space="preserve">Names of different macro and </w:t>
            </w:r>
            <w:r w:rsidRPr="138DB2A2" w:rsidR="776D7A10">
              <w:rPr>
                <w:sz w:val="20"/>
                <w:szCs w:val="20"/>
              </w:rPr>
              <w:t>micronutrients</w:t>
            </w:r>
            <w:r w:rsidRPr="138DB2A2" w:rsidR="3FED9E87">
              <w:rPr>
                <w:sz w:val="20"/>
                <w:szCs w:val="20"/>
              </w:rPr>
              <w:t xml:space="preserve">, Dietary fibre (NSP), saturated and unsaturated fats, visible and invisible fats, essential amino acids, HBV and LBV proteins, protein alternatives, protein complementation. </w:t>
            </w:r>
          </w:p>
        </w:tc>
        <w:tc>
          <w:tcPr>
            <w:cnfStyle w:val="000000000000" w:firstRow="0" w:lastRow="0" w:firstColumn="0" w:lastColumn="0" w:oddVBand="0" w:evenVBand="0" w:oddHBand="0" w:evenHBand="0" w:firstRowFirstColumn="0" w:firstRowLastColumn="0" w:lastRowFirstColumn="0" w:lastRowLastColumn="0"/>
            <w:tcW w:w="3402" w:type="dxa"/>
            <w:tcMar/>
          </w:tcPr>
          <w:p w:rsidRPr="00DC00F5" w:rsidR="00A23243" w:rsidP="00A342F0" w:rsidRDefault="001E08D1" w14:paraId="73A5987F" w14:textId="628A9232">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Life stages, elderly, adolescent, dietary needs, energy, vegetarian, vegan</w:t>
            </w:r>
          </w:p>
        </w:tc>
        <w:tc>
          <w:tcPr>
            <w:cnfStyle w:val="000000000000" w:firstRow="0" w:lastRow="0" w:firstColumn="0" w:lastColumn="0" w:oddVBand="0" w:evenVBand="0" w:oddHBand="0" w:evenHBand="0" w:firstRowFirstColumn="0" w:firstRowLastColumn="0" w:lastRowFirstColumn="0" w:lastRowLastColumn="0"/>
            <w:tcW w:w="3308" w:type="dxa"/>
            <w:tcMar/>
          </w:tcPr>
          <w:p w:rsidRPr="00DC00F5" w:rsidR="00A23243" w:rsidP="0081403D" w:rsidRDefault="0035258A" w14:paraId="32D835DA" w14:textId="0555FCEE">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Seasonality, cost, food choices, wellbeing, moral issues, ethical, Hinduism, Muslim, Buddhism, Christian</w:t>
            </w:r>
          </w:p>
        </w:tc>
        <w:tc>
          <w:tcPr>
            <w:cnfStyle w:val="000000000000" w:firstRow="0" w:lastRow="0" w:firstColumn="0" w:lastColumn="0" w:oddVBand="0" w:evenVBand="0" w:oddHBand="0" w:evenHBand="0" w:firstRowFirstColumn="0" w:firstRowLastColumn="0" w:lastRowFirstColumn="0" w:lastRowLastColumn="0"/>
            <w:tcW w:w="3354" w:type="dxa"/>
            <w:tcMar/>
          </w:tcPr>
          <w:p w:rsidRPr="00DC00F5" w:rsidR="00A23243" w:rsidP="0081403D" w:rsidRDefault="00DD394F" w14:paraId="2B96AD76" w14:textId="197B099B">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Farming, intensive, organic, genetically modified, caught, reared, fishing, foraged</w:t>
            </w:r>
            <w:r w:rsidR="00525C6F">
              <w:rPr>
                <w:sz w:val="20"/>
                <w:szCs w:val="20"/>
              </w:rPr>
              <w:t xml:space="preserve">, fair-trade. </w:t>
            </w:r>
          </w:p>
        </w:tc>
        <w:tc>
          <w:tcPr>
            <w:cnfStyle w:val="000000000000" w:firstRow="0" w:lastRow="0" w:firstColumn="0" w:lastColumn="0" w:oddVBand="0" w:evenVBand="0" w:oddHBand="0" w:evenHBand="0" w:firstRowFirstColumn="0" w:firstRowLastColumn="0" w:lastRowFirstColumn="0" w:lastRowLastColumn="0"/>
            <w:tcW w:w="3118" w:type="dxa"/>
            <w:tcMar/>
          </w:tcPr>
          <w:p w:rsidRPr="00DC00F5" w:rsidR="00A23243" w:rsidP="0081403D" w:rsidRDefault="00E675D6" w14:paraId="3A20C5C0" w14:textId="37495BE8">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Food production, secondary, primary,</w:t>
            </w:r>
            <w:r w:rsidR="00AE21C4">
              <w:rPr>
                <w:sz w:val="20"/>
                <w:szCs w:val="20"/>
              </w:rPr>
              <w:t xml:space="preserve"> milling, pasteurised, sterilised, heat treatment. Sensory testing and profiling, nutritional profiles, aroma, taste, appearance</w:t>
            </w:r>
            <w:r w:rsidR="00EB228B">
              <w:rPr>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3261" w:type="dxa"/>
            <w:tcMar/>
          </w:tcPr>
          <w:p w:rsidRPr="00DC00F5" w:rsidR="00A23243" w:rsidP="0081403D" w:rsidRDefault="00A90C2A" w14:paraId="5699EF17" w14:textId="1A794BFE">
            <w:pPr>
              <w:cnfStyle w:val="000000000000" w:firstRow="0" w:lastRow="0" w:firstColumn="0" w:lastColumn="0" w:oddVBand="0" w:evenVBand="0" w:oddHBand="0" w:evenHBand="0" w:firstRowFirstColumn="0" w:firstRowLastColumn="0" w:lastRowFirstColumn="0" w:lastRowLastColumn="0"/>
              <w:rPr>
                <w:sz w:val="20"/>
                <w:szCs w:val="20"/>
              </w:rPr>
            </w:pPr>
            <w:r w:rsidRPr="00DC00F5">
              <w:rPr>
                <w:sz w:val="20"/>
                <w:szCs w:val="20"/>
              </w:rPr>
              <w:t>Names of different food poisoning bacteria e.g. campylobacter, salmonella. Food spoilage, yeast, mould</w:t>
            </w:r>
            <w:r w:rsidR="00041918">
              <w:rPr>
                <w:sz w:val="20"/>
                <w:szCs w:val="20"/>
              </w:rPr>
              <w:t>, enzymic browning, oxidation.</w:t>
            </w:r>
          </w:p>
        </w:tc>
      </w:tr>
      <w:tr w:rsidR="000270AC" w:rsidTr="40F831F4" w14:paraId="0B05F9B3" w14:textId="6A76275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000270AC" w:rsidP="000270AC" w:rsidRDefault="000270AC" w14:paraId="29A6470A" w14:textId="77777777">
            <w:pPr>
              <w:rPr>
                <w:b w:val="0"/>
                <w:bCs w:val="0"/>
              </w:rPr>
            </w:pPr>
            <w:r>
              <w:t>Assessment activities</w:t>
            </w:r>
          </w:p>
          <w:p w:rsidR="000270AC" w:rsidP="000270AC" w:rsidRDefault="000270AC" w14:paraId="7BFD703C" w14:textId="136D32EA"/>
          <w:p w:rsidR="000270AC" w:rsidP="000270AC" w:rsidRDefault="000270AC" w14:paraId="5F46EEA2" w14:textId="77777777">
            <w:pPr>
              <w:rPr>
                <w:b w:val="0"/>
                <w:bCs w:val="0"/>
              </w:rPr>
            </w:pPr>
          </w:p>
          <w:p w:rsidR="000270AC" w:rsidP="000270AC" w:rsidRDefault="000270AC" w14:paraId="02EA02CF" w14:textId="6B000CF1"/>
        </w:tc>
        <w:tc>
          <w:tcPr>
            <w:cnfStyle w:val="000000000000" w:firstRow="0" w:lastRow="0" w:firstColumn="0" w:lastColumn="0" w:oddVBand="0" w:evenVBand="0" w:oddHBand="0" w:evenHBand="0" w:firstRowFirstColumn="0" w:firstRowLastColumn="0" w:lastRowFirstColumn="0" w:lastRowLastColumn="0"/>
            <w:tcW w:w="3544" w:type="dxa"/>
            <w:tcMar/>
          </w:tcPr>
          <w:p w:rsidRPr="00DC00F5" w:rsidR="000270AC" w:rsidP="3FEB8DCB" w:rsidRDefault="000270AC" w14:paraId="11784508" w14:textId="313D6B52">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0"/>
                <w:szCs w:val="20"/>
                <w:lang w:val="en-GB"/>
              </w:rPr>
            </w:pPr>
            <w:r w:rsidRPr="138DB2A2" w:rsidR="6D969B59">
              <w:rPr>
                <w:rFonts w:ascii="Calibri" w:hAnsi="Calibri" w:eastAsia="Calibri" w:cs="Calibri"/>
                <w:b w:val="0"/>
                <w:bCs w:val="0"/>
                <w:i w:val="0"/>
                <w:iCs w:val="0"/>
                <w:caps w:val="0"/>
                <w:smallCaps w:val="0"/>
                <w:noProof w:val="0"/>
                <w:color w:val="000000" w:themeColor="text1" w:themeTint="FF" w:themeShade="FF"/>
                <w:sz w:val="20"/>
                <w:szCs w:val="20"/>
                <w:lang w:val="en-GB"/>
              </w:rPr>
              <w:t xml:space="preserve">Topic assessment questions are part of theory lessons to </w:t>
            </w:r>
            <w:r w:rsidRPr="138DB2A2" w:rsidR="6D969B59">
              <w:rPr>
                <w:rFonts w:ascii="Calibri" w:hAnsi="Calibri" w:eastAsia="Calibri" w:cs="Calibri"/>
                <w:b w:val="0"/>
                <w:bCs w:val="0"/>
                <w:i w:val="0"/>
                <w:iCs w:val="0"/>
                <w:caps w:val="0"/>
                <w:smallCaps w:val="0"/>
                <w:noProof w:val="0"/>
                <w:color w:val="000000" w:themeColor="text1" w:themeTint="FF" w:themeShade="FF"/>
                <w:sz w:val="20"/>
                <w:szCs w:val="20"/>
                <w:lang w:val="en-GB"/>
              </w:rPr>
              <w:t>demonstrate</w:t>
            </w:r>
            <w:r w:rsidRPr="138DB2A2" w:rsidR="6D969B59">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what knowledge students have gained and </w:t>
            </w:r>
            <w:r w:rsidRPr="138DB2A2" w:rsidR="6D969B59">
              <w:rPr>
                <w:rFonts w:ascii="Calibri" w:hAnsi="Calibri" w:eastAsia="Calibri" w:cs="Calibri"/>
                <w:b w:val="0"/>
                <w:bCs w:val="0"/>
                <w:i w:val="0"/>
                <w:iCs w:val="0"/>
                <w:caps w:val="0"/>
                <w:smallCaps w:val="0"/>
                <w:noProof w:val="0"/>
                <w:color w:val="000000" w:themeColor="text1" w:themeTint="FF" w:themeShade="FF"/>
                <w:sz w:val="20"/>
                <w:szCs w:val="20"/>
                <w:lang w:val="en-GB"/>
              </w:rPr>
              <w:t>identify</w:t>
            </w:r>
            <w:r w:rsidRPr="138DB2A2" w:rsidR="6D969B59">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gaps which teachers will revisit during the next theory lesson. </w:t>
            </w:r>
            <w:r w:rsidRPr="138DB2A2" w:rsidR="570E95A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We will assess the golden thread of </w:t>
            </w:r>
            <w:r w:rsidRPr="138DB2A2" w:rsidR="570E95A5">
              <w:rPr>
                <w:rFonts w:ascii="Calibri" w:hAnsi="Calibri" w:eastAsia="Calibri" w:cs="Calibri"/>
                <w:b w:val="0"/>
                <w:bCs w:val="0"/>
                <w:i w:val="0"/>
                <w:iCs w:val="0"/>
                <w:caps w:val="0"/>
                <w:smallCaps w:val="0"/>
                <w:noProof w:val="0"/>
                <w:color w:val="000000" w:themeColor="text1" w:themeTint="FF" w:themeShade="FF"/>
                <w:sz w:val="20"/>
                <w:szCs w:val="20"/>
                <w:highlight w:val="yellow"/>
                <w:lang w:val="en-GB"/>
              </w:rPr>
              <w:t>‘nutrition’</w:t>
            </w:r>
            <w:r w:rsidRPr="138DB2A2" w:rsidR="570E95A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to ensure students can </w:t>
            </w:r>
            <w:r w:rsidRPr="138DB2A2" w:rsidR="570E95A5">
              <w:rPr>
                <w:rFonts w:ascii="Calibri" w:hAnsi="Calibri" w:eastAsia="Calibri" w:cs="Calibri"/>
                <w:b w:val="0"/>
                <w:bCs w:val="0"/>
                <w:i w:val="0"/>
                <w:iCs w:val="0"/>
                <w:caps w:val="0"/>
                <w:smallCaps w:val="0"/>
                <w:noProof w:val="0"/>
                <w:color w:val="000000" w:themeColor="text1" w:themeTint="FF" w:themeShade="FF"/>
                <w:sz w:val="20"/>
                <w:szCs w:val="20"/>
                <w:lang w:val="en-GB"/>
              </w:rPr>
              <w:t>identify</w:t>
            </w:r>
            <w:r w:rsidRPr="138DB2A2" w:rsidR="570E95A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how each group contributes to good health. </w:t>
            </w:r>
            <w:r w:rsidRPr="138DB2A2" w:rsidR="6D969B59">
              <w:rPr>
                <w:rFonts w:ascii="Calibri" w:hAnsi="Calibri" w:eastAsia="Calibri" w:cs="Calibri"/>
                <w:b w:val="0"/>
                <w:bCs w:val="0"/>
                <w:i w:val="0"/>
                <w:iCs w:val="0"/>
                <w:caps w:val="0"/>
                <w:smallCaps w:val="0"/>
                <w:noProof w:val="0"/>
                <w:color w:val="000000" w:themeColor="text1" w:themeTint="FF" w:themeShade="FF"/>
                <w:sz w:val="20"/>
                <w:szCs w:val="20"/>
                <w:lang w:val="en-GB"/>
              </w:rPr>
              <w:t>Highlighted feedback is provided</w:t>
            </w:r>
            <w:r w:rsidRPr="138DB2A2" w:rsidR="2C3B808B">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in books</w:t>
            </w:r>
            <w:r w:rsidRPr="138DB2A2" w:rsidR="6D969B59">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r w:rsidRPr="138DB2A2" w:rsidR="6D969B59">
              <w:rPr>
                <w:rFonts w:ascii="Calibri" w:hAnsi="Calibri" w:eastAsia="Calibri" w:cs="Calibri"/>
                <w:b w:val="0"/>
                <w:bCs w:val="0"/>
                <w:i w:val="0"/>
                <w:iCs w:val="0"/>
                <w:caps w:val="0"/>
                <w:smallCaps w:val="0"/>
                <w:noProof w:val="0"/>
                <w:color w:val="000000" w:themeColor="text1" w:themeTint="FF" w:themeShade="FF"/>
                <w:sz w:val="20"/>
                <w:szCs w:val="20"/>
                <w:lang w:val="en-GB"/>
              </w:rPr>
              <w:t>identifying</w:t>
            </w:r>
            <w:r w:rsidRPr="138DB2A2" w:rsidR="6D969B59">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to students gaps in knowledge or misconceptions to be addressed. This also informs the teacher of which </w:t>
            </w:r>
            <w:r w:rsidRPr="138DB2A2" w:rsidR="6D969B59">
              <w:rPr>
                <w:rFonts w:ascii="Calibri" w:hAnsi="Calibri" w:eastAsia="Calibri" w:cs="Calibri"/>
                <w:b w:val="0"/>
                <w:bCs w:val="0"/>
                <w:i w:val="0"/>
                <w:iCs w:val="0"/>
                <w:caps w:val="0"/>
                <w:smallCaps w:val="0"/>
                <w:noProof w:val="0"/>
                <w:color w:val="000000" w:themeColor="text1" w:themeTint="FF" w:themeShade="FF"/>
                <w:sz w:val="20"/>
                <w:szCs w:val="20"/>
                <w:lang w:val="en-GB"/>
              </w:rPr>
              <w:t>components</w:t>
            </w:r>
            <w:r w:rsidRPr="138DB2A2" w:rsidR="6D969B59">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to reteach as part of theory lesson</w:t>
            </w:r>
            <w:r w:rsidRPr="138DB2A2" w:rsidR="5C145794">
              <w:rPr>
                <w:rFonts w:ascii="Calibri" w:hAnsi="Calibri" w:eastAsia="Calibri" w:cs="Calibri"/>
                <w:b w:val="0"/>
                <w:bCs w:val="0"/>
                <w:i w:val="0"/>
                <w:iCs w:val="0"/>
                <w:caps w:val="0"/>
                <w:smallCaps w:val="0"/>
                <w:noProof w:val="0"/>
                <w:color w:val="000000" w:themeColor="text1" w:themeTint="FF" w:themeShade="FF"/>
                <w:sz w:val="20"/>
                <w:szCs w:val="20"/>
                <w:lang w:val="en-GB"/>
              </w:rPr>
              <w:t>s</w:t>
            </w:r>
            <w:r w:rsidRPr="138DB2A2" w:rsidR="6D969B59">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r w:rsidRPr="138DB2A2" w:rsidR="6D969B59">
              <w:rPr>
                <w:rFonts w:ascii="Calibri" w:hAnsi="Calibri" w:eastAsia="Calibri" w:cs="Calibri"/>
                <w:noProof w:val="0"/>
                <w:sz w:val="20"/>
                <w:szCs w:val="20"/>
                <w:lang w:val="en-GB"/>
              </w:rPr>
              <w:t xml:space="preserve"> </w:t>
            </w:r>
          </w:p>
        </w:tc>
        <w:tc>
          <w:tcPr>
            <w:cnfStyle w:val="000000000000" w:firstRow="0" w:lastRow="0" w:firstColumn="0" w:lastColumn="0" w:oddVBand="0" w:evenVBand="0" w:oddHBand="0" w:evenHBand="0" w:firstRowFirstColumn="0" w:firstRowLastColumn="0" w:lastRowFirstColumn="0" w:lastRowLastColumn="0"/>
            <w:tcW w:w="3402" w:type="dxa"/>
            <w:tcMar/>
          </w:tcPr>
          <w:p w:rsidRPr="00DC00F5" w:rsidR="000270AC" w:rsidP="3FEB8DCB" w:rsidRDefault="00FB7D05" w14:paraId="6D4F5E40" w14:textId="2C24C606">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3FEB8DCB" w:rsidR="5C5723B3">
              <w:rPr>
                <w:rFonts w:ascii="Calibri" w:hAnsi="Calibri" w:eastAsia="Calibri" w:cs="Calibri"/>
                <w:b w:val="0"/>
                <w:bCs w:val="0"/>
                <w:i w:val="0"/>
                <w:iCs w:val="0"/>
                <w:caps w:val="0"/>
                <w:smallCaps w:val="0"/>
                <w:noProof w:val="0"/>
                <w:color w:val="000000" w:themeColor="text1" w:themeTint="FF" w:themeShade="FF"/>
                <w:sz w:val="20"/>
                <w:szCs w:val="20"/>
                <w:lang w:val="en-GB"/>
              </w:rPr>
              <w:t xml:space="preserve">This assessment consists of knowledge gained since September Year 10 and focuses on the following components of learning: </w:t>
            </w:r>
          </w:p>
          <w:p w:rsidRPr="00DC00F5" w:rsidR="000270AC" w:rsidP="3FEB8DCB" w:rsidRDefault="00FB7D05" w14:paraId="160E43A5" w14:textId="33CCB11A">
            <w:pPr>
              <w:pStyle w:val="ListParagraph"/>
              <w:numPr>
                <w:ilvl w:val="0"/>
                <w:numId w:val="5"/>
              </w:num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3FEB8DCB" w:rsidR="5C5723B3">
              <w:rPr>
                <w:rFonts w:ascii="Calibri" w:hAnsi="Calibri" w:eastAsia="Calibri" w:cs="Calibri"/>
                <w:b w:val="0"/>
                <w:bCs w:val="0"/>
                <w:i w:val="0"/>
                <w:iCs w:val="0"/>
                <w:caps w:val="0"/>
                <w:smallCaps w:val="0"/>
                <w:noProof w:val="0"/>
                <w:color w:val="000000" w:themeColor="text1" w:themeTint="FF" w:themeShade="FF"/>
                <w:sz w:val="20"/>
                <w:szCs w:val="20"/>
                <w:lang w:val="en-GB"/>
              </w:rPr>
              <w:t xml:space="preserve">Multiple choice questions </w:t>
            </w:r>
            <w:r w:rsidRPr="3FEB8DCB" w:rsidR="47F290F2">
              <w:rPr>
                <w:rFonts w:ascii="Calibri" w:hAnsi="Calibri" w:eastAsia="Calibri" w:cs="Calibri"/>
                <w:b w:val="0"/>
                <w:bCs w:val="0"/>
                <w:i w:val="0"/>
                <w:iCs w:val="0"/>
                <w:caps w:val="0"/>
                <w:smallCaps w:val="0"/>
                <w:noProof w:val="0"/>
                <w:color w:val="000000" w:themeColor="text1" w:themeTint="FF" w:themeShade="FF"/>
                <w:sz w:val="20"/>
                <w:szCs w:val="20"/>
                <w:lang w:val="en-GB"/>
              </w:rPr>
              <w:t>on nutrition</w:t>
            </w:r>
          </w:p>
          <w:p w:rsidRPr="00DC00F5" w:rsidR="000270AC" w:rsidP="3FEB8DCB" w:rsidRDefault="00FB7D05" w14:paraId="696E244A" w14:textId="2855212C">
            <w:pPr>
              <w:pStyle w:val="ListParagraph"/>
              <w:numPr>
                <w:ilvl w:val="0"/>
                <w:numId w:val="5"/>
              </w:num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3FEB8DCB" w:rsidR="5C5723B3">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Short answer questions </w:t>
            </w:r>
          </w:p>
          <w:p w:rsidRPr="00DC00F5" w:rsidR="000270AC" w:rsidP="3FEB8DCB" w:rsidRDefault="00FB7D05" w14:paraId="0A8046D1" w14:textId="44B9D10F">
            <w:pPr>
              <w:pStyle w:val="ListParagraph"/>
              <w:numPr>
                <w:ilvl w:val="0"/>
                <w:numId w:val="5"/>
              </w:num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138DB2A2" w:rsidR="35B28475">
              <w:rPr>
                <w:rFonts w:ascii="Calibri" w:hAnsi="Calibri" w:eastAsia="Calibri" w:cs="Calibri"/>
                <w:b w:val="0"/>
                <w:bCs w:val="0"/>
                <w:i w:val="0"/>
                <w:iCs w:val="0"/>
                <w:caps w:val="0"/>
                <w:smallCaps w:val="0"/>
                <w:noProof w:val="0"/>
                <w:color w:val="000000" w:themeColor="text1" w:themeTint="FF" w:themeShade="FF"/>
                <w:sz w:val="20"/>
                <w:szCs w:val="20"/>
                <w:lang w:val="en-GB"/>
              </w:rPr>
              <w:t>Extended question</w:t>
            </w:r>
            <w:r w:rsidRPr="138DB2A2" w:rsidR="7542BBAD">
              <w:rPr>
                <w:rFonts w:ascii="Calibri" w:hAnsi="Calibri" w:eastAsia="Calibri" w:cs="Calibri"/>
                <w:b w:val="0"/>
                <w:bCs w:val="0"/>
                <w:i w:val="0"/>
                <w:iCs w:val="0"/>
                <w:caps w:val="0"/>
                <w:smallCaps w:val="0"/>
                <w:noProof w:val="0"/>
                <w:color w:val="000000" w:themeColor="text1" w:themeTint="FF" w:themeShade="FF"/>
                <w:sz w:val="20"/>
                <w:szCs w:val="20"/>
                <w:lang w:val="en-GB"/>
              </w:rPr>
              <w:t>.</w:t>
            </w:r>
          </w:p>
          <w:p w:rsidR="6479CF58" w:rsidP="138DB2A2" w:rsidRDefault="6479CF58" w14:paraId="699F9859" w14:textId="6FDECBCD">
            <w:pPr>
              <w:pStyle w:val="Normal"/>
              <w:spacing w:line="259" w:lineRule="auto"/>
              <w:ind w:left="0"/>
            </w:pPr>
            <w:r w:rsidRPr="138DB2A2" w:rsidR="6479CF5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During this assessment we will test how pupils are </w:t>
            </w:r>
            <w:r w:rsidRPr="138DB2A2" w:rsidR="6479CF58">
              <w:rPr>
                <w:rFonts w:ascii="Calibri" w:hAnsi="Calibri" w:eastAsia="Calibri" w:cs="Calibri"/>
                <w:b w:val="0"/>
                <w:bCs w:val="0"/>
                <w:i w:val="0"/>
                <w:iCs w:val="0"/>
                <w:caps w:val="0"/>
                <w:smallCaps w:val="0"/>
                <w:noProof w:val="0"/>
                <w:color w:val="000000" w:themeColor="text1" w:themeTint="FF" w:themeShade="FF"/>
                <w:sz w:val="20"/>
                <w:szCs w:val="20"/>
                <w:lang w:val="en-GB"/>
              </w:rPr>
              <w:t>retaining</w:t>
            </w:r>
            <w:r w:rsidRPr="138DB2A2" w:rsidR="6479CF5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and applying </w:t>
            </w:r>
            <w:r w:rsidRPr="138DB2A2" w:rsidR="6479CF58">
              <w:rPr>
                <w:sz w:val="20"/>
                <w:szCs w:val="20"/>
              </w:rPr>
              <w:t>‘</w:t>
            </w:r>
            <w:r w:rsidRPr="138DB2A2" w:rsidR="6479CF58">
              <w:rPr>
                <w:sz w:val="20"/>
                <w:szCs w:val="20"/>
                <w:highlight w:val="yellow"/>
              </w:rPr>
              <w:t>Nutrition and dietary needs’</w:t>
            </w:r>
            <w:r w:rsidRPr="138DB2A2" w:rsidR="5E976B16">
              <w:rPr>
                <w:sz w:val="20"/>
                <w:szCs w:val="20"/>
                <w:highlight w:val="yellow"/>
              </w:rPr>
              <w:t>.</w:t>
            </w:r>
          </w:p>
          <w:p w:rsidRPr="00DC00F5" w:rsidR="000270AC" w:rsidP="3FEB8DCB" w:rsidRDefault="00FB7D05" w14:paraId="6441BC24" w14:textId="12208D1A">
            <w:pPr>
              <w:pStyle w:val="Normal"/>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3FEB8DCB" w:rsidR="21972EBC">
              <w:rPr>
                <w:rFonts w:ascii="Calibri" w:hAnsi="Calibri" w:eastAsia="Calibri" w:cs="Calibri"/>
                <w:b w:val="0"/>
                <w:bCs w:val="0"/>
                <w:i w:val="0"/>
                <w:iCs w:val="0"/>
                <w:caps w:val="0"/>
                <w:smallCaps w:val="0"/>
                <w:noProof w:val="0"/>
                <w:color w:val="000000" w:themeColor="text1" w:themeTint="FF" w:themeShade="FF"/>
                <w:sz w:val="20"/>
                <w:szCs w:val="20"/>
                <w:lang w:val="en-GB"/>
              </w:rPr>
              <w:t>Following the assessment a</w:t>
            </w:r>
            <w:r w:rsidRPr="3FEB8DCB" w:rsidR="5C5723B3">
              <w:rPr>
                <w:rFonts w:ascii="Calibri" w:hAnsi="Calibri" w:eastAsia="Calibri" w:cs="Calibri"/>
                <w:b w:val="0"/>
                <w:bCs w:val="0"/>
                <w:i w:val="0"/>
                <w:iCs w:val="0"/>
                <w:caps w:val="0"/>
                <w:smallCaps w:val="0"/>
                <w:noProof w:val="0"/>
                <w:color w:val="000000" w:themeColor="text1" w:themeTint="FF" w:themeShade="FF"/>
                <w:sz w:val="20"/>
                <w:szCs w:val="20"/>
                <w:lang w:val="en-GB"/>
              </w:rPr>
              <w:t>ll marks will be placed in a CLA tracker which gives the teacher an overview of strengths and areas of reteach</w:t>
            </w:r>
            <w:r w:rsidRPr="3FEB8DCB" w:rsidR="1AFC08E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for the whole group</w:t>
            </w:r>
            <w:r w:rsidRPr="3FEB8DCB" w:rsidR="5C5723B3">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identifying which components to deliver in a reteach lesson. Each student will be provided with a personalised grid and will then complete a second set of questions which the teacher will check to see if students have made progress with these areas of reteach. </w:t>
            </w:r>
          </w:p>
          <w:p w:rsidRPr="00DC00F5" w:rsidR="000270AC" w:rsidP="3FEB8DCB" w:rsidRDefault="00FB7D05" w14:paraId="4DFCF4D5" w14:textId="1CDC8192">
            <w:pPr>
              <w:pStyle w:val="Normal"/>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308" w:type="dxa"/>
            <w:tcMar/>
          </w:tcPr>
          <w:p w:rsidR="2DEEBBD9" w:rsidP="138DB2A2" w:rsidRDefault="2DEEBBD9" w14:paraId="3F9E81C9" w14:textId="46443655">
            <w:pPr>
              <w:pStyle w:val="Normal"/>
              <w:rPr>
                <w:rFonts w:ascii="Calibri" w:hAnsi="Calibri" w:eastAsia="Calibri" w:cs="Calibri"/>
                <w:b w:val="0"/>
                <w:bCs w:val="0"/>
                <w:i w:val="0"/>
                <w:iCs w:val="0"/>
                <w:caps w:val="0"/>
                <w:smallCaps w:val="0"/>
                <w:noProof w:val="0"/>
                <w:color w:val="000000" w:themeColor="text1" w:themeTint="FF" w:themeShade="FF"/>
                <w:sz w:val="20"/>
                <w:szCs w:val="20"/>
                <w:lang w:val="en-GB"/>
              </w:rPr>
            </w:pPr>
            <w:r w:rsidRPr="138DB2A2" w:rsidR="3DE9DDAF">
              <w:rPr>
                <w:rFonts w:ascii="Calibri" w:hAnsi="Calibri" w:eastAsia="Calibri" w:cs="Calibri"/>
                <w:b w:val="0"/>
                <w:bCs w:val="0"/>
                <w:i w:val="0"/>
                <w:iCs w:val="0"/>
                <w:caps w:val="0"/>
                <w:smallCaps w:val="0"/>
                <w:noProof w:val="0"/>
                <w:color w:val="000000" w:themeColor="text1" w:themeTint="FF" w:themeShade="FF"/>
                <w:sz w:val="20"/>
                <w:szCs w:val="20"/>
                <w:lang w:val="en-GB"/>
              </w:rPr>
              <w:t xml:space="preserve">Topic assessment questions are part of theory lessons to </w:t>
            </w:r>
            <w:r w:rsidRPr="138DB2A2" w:rsidR="3DE9DDAF">
              <w:rPr>
                <w:rFonts w:ascii="Calibri" w:hAnsi="Calibri" w:eastAsia="Calibri" w:cs="Calibri"/>
                <w:b w:val="0"/>
                <w:bCs w:val="0"/>
                <w:i w:val="0"/>
                <w:iCs w:val="0"/>
                <w:caps w:val="0"/>
                <w:smallCaps w:val="0"/>
                <w:noProof w:val="0"/>
                <w:color w:val="000000" w:themeColor="text1" w:themeTint="FF" w:themeShade="FF"/>
                <w:sz w:val="20"/>
                <w:szCs w:val="20"/>
                <w:lang w:val="en-GB"/>
              </w:rPr>
              <w:t>demonstrate</w:t>
            </w:r>
            <w:r w:rsidRPr="138DB2A2" w:rsidR="3DE9DDAF">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what knowledge students have gained and </w:t>
            </w:r>
            <w:r w:rsidRPr="138DB2A2" w:rsidR="3DE9DDAF">
              <w:rPr>
                <w:rFonts w:ascii="Calibri" w:hAnsi="Calibri" w:eastAsia="Calibri" w:cs="Calibri"/>
                <w:b w:val="0"/>
                <w:bCs w:val="0"/>
                <w:i w:val="0"/>
                <w:iCs w:val="0"/>
                <w:caps w:val="0"/>
                <w:smallCaps w:val="0"/>
                <w:noProof w:val="0"/>
                <w:color w:val="000000" w:themeColor="text1" w:themeTint="FF" w:themeShade="FF"/>
                <w:sz w:val="20"/>
                <w:szCs w:val="20"/>
                <w:lang w:val="en-GB"/>
              </w:rPr>
              <w:t>identify</w:t>
            </w:r>
            <w:r w:rsidRPr="138DB2A2" w:rsidR="3DE9DDAF">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gaps which teachers will revisit during the next theory lesson. </w:t>
            </w:r>
            <w:r w:rsidRPr="138DB2A2" w:rsidR="4E0762C4">
              <w:rPr>
                <w:rFonts w:ascii="Calibri" w:hAnsi="Calibri" w:eastAsia="Calibri" w:cs="Calibri"/>
                <w:b w:val="0"/>
                <w:bCs w:val="0"/>
                <w:i w:val="0"/>
                <w:iCs w:val="0"/>
                <w:caps w:val="0"/>
                <w:smallCaps w:val="0"/>
                <w:noProof w:val="0"/>
                <w:color w:val="000000" w:themeColor="text1" w:themeTint="FF" w:themeShade="FF"/>
                <w:sz w:val="20"/>
                <w:szCs w:val="20"/>
                <w:lang w:val="en-GB"/>
              </w:rPr>
              <w:t xml:space="preserve">We will check how students </w:t>
            </w:r>
            <w:r w:rsidRPr="138DB2A2" w:rsidR="063CAF14">
              <w:rPr>
                <w:rFonts w:ascii="Calibri" w:hAnsi="Calibri" w:eastAsia="Calibri" w:cs="Calibri"/>
                <w:b w:val="0"/>
                <w:bCs w:val="0"/>
                <w:i w:val="0"/>
                <w:iCs w:val="0"/>
                <w:caps w:val="0"/>
                <w:smallCaps w:val="0"/>
                <w:noProof w:val="0"/>
                <w:color w:val="000000" w:themeColor="text1" w:themeTint="FF" w:themeShade="FF"/>
                <w:sz w:val="20"/>
                <w:szCs w:val="20"/>
                <w:lang w:val="en-GB"/>
              </w:rPr>
              <w:t xml:space="preserve">are applying knowledge of </w:t>
            </w:r>
            <w:r w:rsidRPr="138DB2A2" w:rsidR="063CAF14">
              <w:rPr>
                <w:rFonts w:ascii="Calibri" w:hAnsi="Calibri" w:eastAsia="Calibri" w:cs="Calibri"/>
                <w:b w:val="0"/>
                <w:bCs w:val="0"/>
                <w:i w:val="0"/>
                <w:iCs w:val="0"/>
                <w:caps w:val="0"/>
                <w:smallCaps w:val="0"/>
                <w:noProof w:val="0"/>
                <w:color w:val="000000" w:themeColor="text1" w:themeTint="FF" w:themeShade="FF"/>
                <w:sz w:val="20"/>
                <w:szCs w:val="20"/>
                <w:highlight w:val="yellow"/>
                <w:lang w:val="en-GB"/>
              </w:rPr>
              <w:t>nutrition and dietary needs</w:t>
            </w:r>
            <w:r w:rsidRPr="138DB2A2" w:rsidR="063CAF14">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to different life stages</w:t>
            </w:r>
            <w:r w:rsidRPr="138DB2A2" w:rsidR="3DE9DDAF">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r w:rsidRPr="138DB2A2" w:rsidR="33B76943">
              <w:rPr>
                <w:rFonts w:ascii="Calibri" w:hAnsi="Calibri" w:eastAsia="Calibri" w:cs="Calibri"/>
                <w:b w:val="0"/>
                <w:bCs w:val="0"/>
                <w:i w:val="0"/>
                <w:iCs w:val="0"/>
                <w:caps w:val="0"/>
                <w:smallCaps w:val="0"/>
                <w:noProof w:val="0"/>
                <w:color w:val="000000" w:themeColor="text1" w:themeTint="FF" w:themeShade="FF"/>
                <w:sz w:val="20"/>
                <w:szCs w:val="20"/>
                <w:lang w:val="en-GB"/>
              </w:rPr>
              <w:t xml:space="preserve">or when </w:t>
            </w:r>
            <w:r w:rsidRPr="138DB2A2" w:rsidR="33B76943">
              <w:rPr>
                <w:rFonts w:ascii="Calibri" w:hAnsi="Calibri" w:eastAsia="Calibri" w:cs="Calibri"/>
                <w:b w:val="0"/>
                <w:bCs w:val="0"/>
                <w:i w:val="0"/>
                <w:iCs w:val="0"/>
                <w:caps w:val="0"/>
                <w:smallCaps w:val="0"/>
                <w:noProof w:val="0"/>
                <w:color w:val="000000" w:themeColor="text1" w:themeTint="FF" w:themeShade="FF"/>
                <w:sz w:val="20"/>
                <w:szCs w:val="20"/>
                <w:lang w:val="en-GB"/>
              </w:rPr>
              <w:t>required</w:t>
            </w:r>
            <w:r w:rsidRPr="138DB2A2" w:rsidR="33B76943">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to </w:t>
            </w:r>
            <w:r w:rsidRPr="138DB2A2" w:rsidR="33B76943">
              <w:rPr>
                <w:rFonts w:ascii="Calibri" w:hAnsi="Calibri" w:eastAsia="Calibri" w:cs="Calibri"/>
                <w:b w:val="0"/>
                <w:bCs w:val="0"/>
                <w:i w:val="0"/>
                <w:iCs w:val="0"/>
                <w:caps w:val="0"/>
                <w:smallCaps w:val="0"/>
                <w:noProof w:val="0"/>
                <w:color w:val="000000" w:themeColor="text1" w:themeTint="FF" w:themeShade="FF"/>
                <w:sz w:val="20"/>
                <w:szCs w:val="20"/>
                <w:lang w:val="en-GB"/>
              </w:rPr>
              <w:t>modify</w:t>
            </w:r>
            <w:r w:rsidRPr="138DB2A2" w:rsidR="33B76943">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recipes for different dietary needs. </w:t>
            </w:r>
            <w:r w:rsidRPr="138DB2A2" w:rsidR="3DE9DDAF">
              <w:rPr>
                <w:rFonts w:ascii="Calibri" w:hAnsi="Calibri" w:eastAsia="Calibri" w:cs="Calibri"/>
                <w:b w:val="0"/>
                <w:bCs w:val="0"/>
                <w:i w:val="0"/>
                <w:iCs w:val="0"/>
                <w:caps w:val="0"/>
                <w:smallCaps w:val="0"/>
                <w:noProof w:val="0"/>
                <w:color w:val="000000" w:themeColor="text1" w:themeTint="FF" w:themeShade="FF"/>
                <w:sz w:val="20"/>
                <w:szCs w:val="20"/>
                <w:lang w:val="en-GB"/>
              </w:rPr>
              <w:t xml:space="preserve">Highlighted feedback is </w:t>
            </w:r>
            <w:r w:rsidRPr="138DB2A2" w:rsidR="3DE9DDAF">
              <w:rPr>
                <w:rFonts w:ascii="Calibri" w:hAnsi="Calibri" w:eastAsia="Calibri" w:cs="Calibri"/>
                <w:b w:val="0"/>
                <w:bCs w:val="0"/>
                <w:i w:val="0"/>
                <w:iCs w:val="0"/>
                <w:caps w:val="0"/>
                <w:smallCaps w:val="0"/>
                <w:noProof w:val="0"/>
                <w:color w:val="000000" w:themeColor="text1" w:themeTint="FF" w:themeShade="FF"/>
                <w:sz w:val="20"/>
                <w:szCs w:val="20"/>
                <w:lang w:val="en-GB"/>
              </w:rPr>
              <w:t>provided</w:t>
            </w:r>
            <w:r w:rsidRPr="138DB2A2" w:rsidR="3DE9DDAF">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r w:rsidRPr="138DB2A2" w:rsidR="3DE9DDAF">
              <w:rPr>
                <w:rFonts w:ascii="Calibri" w:hAnsi="Calibri" w:eastAsia="Calibri" w:cs="Calibri"/>
                <w:b w:val="0"/>
                <w:bCs w:val="0"/>
                <w:i w:val="0"/>
                <w:iCs w:val="0"/>
                <w:caps w:val="0"/>
                <w:smallCaps w:val="0"/>
                <w:noProof w:val="0"/>
                <w:color w:val="000000" w:themeColor="text1" w:themeTint="FF" w:themeShade="FF"/>
                <w:sz w:val="20"/>
                <w:szCs w:val="20"/>
                <w:lang w:val="en-GB"/>
              </w:rPr>
              <w:t>identifying</w:t>
            </w:r>
            <w:r w:rsidRPr="138DB2A2" w:rsidR="3DE9DDAF">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to students gaps in knowledge or misconceptions to be addressed. This also informs the teacher of which </w:t>
            </w:r>
            <w:r w:rsidRPr="138DB2A2" w:rsidR="0E0D9ED0">
              <w:rPr>
                <w:rFonts w:ascii="Calibri" w:hAnsi="Calibri" w:eastAsia="Calibri" w:cs="Calibri"/>
                <w:b w:val="0"/>
                <w:bCs w:val="0"/>
                <w:i w:val="0"/>
                <w:iCs w:val="0"/>
                <w:caps w:val="0"/>
                <w:smallCaps w:val="0"/>
                <w:noProof w:val="0"/>
                <w:color w:val="000000" w:themeColor="text1" w:themeTint="FF" w:themeShade="FF"/>
                <w:sz w:val="20"/>
                <w:szCs w:val="20"/>
                <w:lang w:val="en-GB"/>
              </w:rPr>
              <w:t xml:space="preserve">golden knowledge from </w:t>
            </w:r>
            <w:r w:rsidRPr="138DB2A2" w:rsidR="0E0D9ED0">
              <w:rPr>
                <w:rFonts w:ascii="Calibri" w:hAnsi="Calibri" w:eastAsia="Calibri" w:cs="Calibri"/>
                <w:b w:val="0"/>
                <w:bCs w:val="0"/>
                <w:i w:val="0"/>
                <w:iCs w:val="0"/>
                <w:caps w:val="0"/>
                <w:smallCaps w:val="0"/>
                <w:noProof w:val="0"/>
                <w:color w:val="000000" w:themeColor="text1" w:themeTint="FF" w:themeShade="FF"/>
                <w:sz w:val="20"/>
                <w:szCs w:val="20"/>
                <w:highlight w:val="yellow"/>
                <w:lang w:val="en-GB"/>
              </w:rPr>
              <w:t>‘nutrition’</w:t>
            </w:r>
            <w:r w:rsidRPr="138DB2A2" w:rsidR="3DE9DDAF">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to reteach as part of a theory lesson.</w:t>
            </w:r>
          </w:p>
          <w:p w:rsidRPr="00DC00F5" w:rsidR="00B83238" w:rsidP="000270AC" w:rsidRDefault="00B83238" w14:paraId="7C4980AB" w14:textId="5E668BAE">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354" w:type="dxa"/>
            <w:tcMar/>
          </w:tcPr>
          <w:p w:rsidRPr="00DC00F5" w:rsidR="000270AC" w:rsidP="138DB2A2" w:rsidRDefault="00E01E76" w14:paraId="5FA01380" w14:textId="0274E513">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138DB2A2" w:rsidR="1638DAB4">
              <w:rPr>
                <w:rFonts w:ascii="Calibri" w:hAnsi="Calibri" w:eastAsia="Calibri" w:cs="Calibri"/>
                <w:b w:val="0"/>
                <w:bCs w:val="0"/>
                <w:i w:val="0"/>
                <w:iCs w:val="0"/>
                <w:caps w:val="0"/>
                <w:smallCaps w:val="0"/>
                <w:noProof w:val="0"/>
                <w:color w:val="000000" w:themeColor="text1" w:themeTint="FF" w:themeShade="FF"/>
                <w:sz w:val="20"/>
                <w:szCs w:val="20"/>
                <w:lang w:val="en-GB"/>
              </w:rPr>
              <w:t xml:space="preserve">This assessment consists of knowledge gained since September Year 10, any reteach </w:t>
            </w:r>
            <w:r w:rsidRPr="138DB2A2" w:rsidR="1638DAB4">
              <w:rPr>
                <w:rFonts w:ascii="Calibri" w:hAnsi="Calibri" w:eastAsia="Calibri" w:cs="Calibri"/>
                <w:b w:val="0"/>
                <w:bCs w:val="0"/>
                <w:i w:val="0"/>
                <w:iCs w:val="0"/>
                <w:caps w:val="0"/>
                <w:smallCaps w:val="0"/>
                <w:noProof w:val="0"/>
                <w:color w:val="000000" w:themeColor="text1" w:themeTint="FF" w:themeShade="FF"/>
                <w:sz w:val="20"/>
                <w:szCs w:val="20"/>
                <w:lang w:val="en-GB"/>
              </w:rPr>
              <w:t>components</w:t>
            </w:r>
            <w:r w:rsidRPr="138DB2A2" w:rsidR="1638DAB4">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from HT2, and focuses on the following </w:t>
            </w:r>
            <w:r w:rsidRPr="138DB2A2" w:rsidR="467282D9">
              <w:rPr>
                <w:rFonts w:ascii="Calibri" w:hAnsi="Calibri" w:eastAsia="Calibri" w:cs="Calibri"/>
                <w:b w:val="0"/>
                <w:bCs w:val="0"/>
                <w:i w:val="0"/>
                <w:iCs w:val="0"/>
                <w:caps w:val="0"/>
                <w:smallCaps w:val="0"/>
                <w:noProof w:val="0"/>
                <w:color w:val="000000" w:themeColor="text1" w:themeTint="FF" w:themeShade="FF"/>
                <w:sz w:val="20"/>
                <w:szCs w:val="20"/>
                <w:lang w:val="en-GB"/>
              </w:rPr>
              <w:t>assessment skills</w:t>
            </w:r>
            <w:r w:rsidRPr="138DB2A2" w:rsidR="1638DAB4">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p>
          <w:p w:rsidRPr="00DC00F5" w:rsidR="000270AC" w:rsidP="138DB2A2" w:rsidRDefault="00E01E76" w14:paraId="40E7782A" w14:textId="4D532FCA">
            <w:pPr>
              <w:pStyle w:val="ListParagraph"/>
              <w:numPr>
                <w:ilvl w:val="0"/>
                <w:numId w:val="5"/>
              </w:num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138DB2A2" w:rsidR="1638DAB4">
              <w:rPr>
                <w:rFonts w:ascii="Calibri" w:hAnsi="Calibri" w:eastAsia="Calibri" w:cs="Calibri"/>
                <w:b w:val="0"/>
                <w:bCs w:val="0"/>
                <w:i w:val="0"/>
                <w:iCs w:val="0"/>
                <w:caps w:val="0"/>
                <w:smallCaps w:val="0"/>
                <w:noProof w:val="0"/>
                <w:color w:val="000000" w:themeColor="text1" w:themeTint="FF" w:themeShade="FF"/>
                <w:sz w:val="20"/>
                <w:szCs w:val="20"/>
                <w:lang w:val="en-GB"/>
              </w:rPr>
              <w:t>Multiple choice questions on nutrition</w:t>
            </w:r>
            <w:r w:rsidRPr="138DB2A2" w:rsidR="7EB0D1A6">
              <w:rPr>
                <w:rFonts w:ascii="Calibri" w:hAnsi="Calibri" w:eastAsia="Calibri" w:cs="Calibri"/>
                <w:b w:val="0"/>
                <w:bCs w:val="0"/>
                <w:i w:val="0"/>
                <w:iCs w:val="0"/>
                <w:caps w:val="0"/>
                <w:smallCaps w:val="0"/>
                <w:noProof w:val="0"/>
                <w:color w:val="000000" w:themeColor="text1" w:themeTint="FF" w:themeShade="FF"/>
                <w:sz w:val="20"/>
                <w:szCs w:val="20"/>
                <w:lang w:val="en-GB"/>
              </w:rPr>
              <w:t>al properties of food</w:t>
            </w:r>
          </w:p>
          <w:p w:rsidRPr="00DC00F5" w:rsidR="000270AC" w:rsidP="138DB2A2" w:rsidRDefault="00E01E76" w14:paraId="19875260" w14:textId="5472B2D2">
            <w:pPr>
              <w:pStyle w:val="ListParagraph"/>
              <w:numPr>
                <w:ilvl w:val="0"/>
                <w:numId w:val="5"/>
              </w:num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138DB2A2" w:rsidR="1638DAB4">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Short answer questions </w:t>
            </w:r>
            <w:r w:rsidRPr="138DB2A2" w:rsidR="7BF428EB">
              <w:rPr>
                <w:rFonts w:ascii="Calibri" w:hAnsi="Calibri" w:eastAsia="Calibri" w:cs="Calibri"/>
                <w:b w:val="0"/>
                <w:bCs w:val="0"/>
                <w:i w:val="0"/>
                <w:iCs w:val="0"/>
                <w:caps w:val="0"/>
                <w:smallCaps w:val="0"/>
                <w:noProof w:val="0"/>
                <w:color w:val="000000" w:themeColor="text1" w:themeTint="FF" w:themeShade="FF"/>
                <w:sz w:val="20"/>
                <w:szCs w:val="20"/>
                <w:lang w:val="en-GB"/>
              </w:rPr>
              <w:t>on technical skills/ recipe modification</w:t>
            </w:r>
          </w:p>
          <w:p w:rsidRPr="00DC00F5" w:rsidR="000270AC" w:rsidP="138DB2A2" w:rsidRDefault="00E01E76" w14:paraId="10133E26" w14:textId="47A234BA">
            <w:pPr>
              <w:pStyle w:val="ListParagraph"/>
              <w:numPr>
                <w:ilvl w:val="0"/>
                <w:numId w:val="5"/>
              </w:num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138DB2A2" w:rsidR="1638DAB4">
              <w:rPr>
                <w:rFonts w:ascii="Calibri" w:hAnsi="Calibri" w:eastAsia="Calibri" w:cs="Calibri"/>
                <w:b w:val="0"/>
                <w:bCs w:val="0"/>
                <w:i w:val="0"/>
                <w:iCs w:val="0"/>
                <w:caps w:val="0"/>
                <w:smallCaps w:val="0"/>
                <w:noProof w:val="0"/>
                <w:color w:val="000000" w:themeColor="text1" w:themeTint="FF" w:themeShade="FF"/>
                <w:sz w:val="20"/>
                <w:szCs w:val="20"/>
                <w:lang w:val="en-GB"/>
              </w:rPr>
              <w:t>Extended question</w:t>
            </w:r>
            <w:r w:rsidRPr="138DB2A2" w:rsidR="6C8572B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on wider issues in food</w:t>
            </w:r>
            <w:r w:rsidRPr="138DB2A2" w:rsidR="1638DAB4">
              <w:rPr>
                <w:rFonts w:ascii="Calibri" w:hAnsi="Calibri" w:eastAsia="Calibri" w:cs="Calibri"/>
                <w:b w:val="0"/>
                <w:bCs w:val="0"/>
                <w:i w:val="0"/>
                <w:iCs w:val="0"/>
                <w:caps w:val="0"/>
                <w:smallCaps w:val="0"/>
                <w:noProof w:val="0"/>
                <w:color w:val="000000" w:themeColor="text1" w:themeTint="FF" w:themeShade="FF"/>
                <w:sz w:val="20"/>
                <w:szCs w:val="20"/>
                <w:lang w:val="en-GB"/>
              </w:rPr>
              <w:t>.</w:t>
            </w:r>
          </w:p>
          <w:p w:rsidRPr="00DC00F5" w:rsidR="000270AC" w:rsidP="3FEB8DCB" w:rsidRDefault="00E01E76" w14:paraId="62EA7087" w14:textId="4D92D73F">
            <w:pPr>
              <w:pStyle w:val="Normal"/>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3FEB8DCB" w:rsidR="06977624">
              <w:rPr>
                <w:rFonts w:ascii="Calibri" w:hAnsi="Calibri" w:eastAsia="Calibri" w:cs="Calibri"/>
                <w:b w:val="0"/>
                <w:bCs w:val="0"/>
                <w:i w:val="0"/>
                <w:iCs w:val="0"/>
                <w:caps w:val="0"/>
                <w:smallCaps w:val="0"/>
                <w:noProof w:val="0"/>
                <w:color w:val="000000" w:themeColor="text1" w:themeTint="FF" w:themeShade="FF"/>
                <w:sz w:val="20"/>
                <w:szCs w:val="20"/>
                <w:lang w:val="en-GB"/>
              </w:rPr>
              <w:t>Following the assessment all marks will be placed in a CLA tracker which gives the teacher an overview of strengths and areas of reteach for the whole group, identifying which components to deliver in a reteach lesson. Each student will be provided with a personalised grid and will then complete a second set of questions which the teacher will check to see if students have made progress with these areas of reteach.</w:t>
            </w:r>
          </w:p>
          <w:p w:rsidRPr="00DC00F5" w:rsidR="000270AC" w:rsidP="3FEB8DCB" w:rsidRDefault="00E01E76" w14:paraId="2ADA128A" w14:textId="0AAD7C78">
            <w:pPr>
              <w:pStyle w:val="Normal"/>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118" w:type="dxa"/>
            <w:tcMar/>
          </w:tcPr>
          <w:p w:rsidRPr="00DC00F5" w:rsidR="000270AC" w:rsidP="3FEB8DCB" w:rsidRDefault="000270AC" w14:paraId="73D1C783" w14:textId="14ED70BB">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0"/>
                <w:szCs w:val="20"/>
                <w:lang w:val="en-GB"/>
              </w:rPr>
            </w:pPr>
            <w:r w:rsidRPr="3FEB8DCB" w:rsidR="6DAE6243">
              <w:rPr>
                <w:rFonts w:ascii="Calibri" w:hAnsi="Calibri" w:eastAsia="Calibri" w:cs="Calibri"/>
                <w:b w:val="0"/>
                <w:bCs w:val="0"/>
                <w:i w:val="0"/>
                <w:iCs w:val="0"/>
                <w:caps w:val="0"/>
                <w:smallCaps w:val="0"/>
                <w:noProof w:val="0"/>
                <w:color w:val="000000" w:themeColor="text1" w:themeTint="FF" w:themeShade="FF"/>
                <w:sz w:val="20"/>
                <w:szCs w:val="20"/>
                <w:lang w:val="en-GB"/>
              </w:rPr>
              <w:t>Topic assessment questions are part of theory lessons to demonstrate what knowledge students have gained and identify gaps which teachers will revisit during the next theory lesson.  Highlighted feedback is provided identifying to students gaps in knowledge or misconceptions to be addressed. This also informs the teacher of which components to reteach as part of a theory lesson.</w:t>
            </w:r>
          </w:p>
        </w:tc>
        <w:tc>
          <w:tcPr>
            <w:cnfStyle w:val="000000000000" w:firstRow="0" w:lastRow="0" w:firstColumn="0" w:lastColumn="0" w:oddVBand="0" w:evenVBand="0" w:oddHBand="0" w:evenHBand="0" w:firstRowFirstColumn="0" w:firstRowLastColumn="0" w:lastRowFirstColumn="0" w:lastRowLastColumn="0"/>
            <w:tcW w:w="3261" w:type="dxa"/>
            <w:tcMar/>
          </w:tcPr>
          <w:p w:rsidRPr="00DC00F5" w:rsidR="000270AC" w:rsidP="3FEB8DCB" w:rsidRDefault="000270AC" w14:paraId="50868456" w14:textId="189423E3">
            <w:pPr>
              <w:cnfStyle w:val="000000100000" w:firstRow="0" w:lastRow="0" w:firstColumn="0" w:lastColumn="0" w:oddVBand="0" w:evenVBand="0" w:oddHBand="1" w:evenHBand="0" w:firstRowFirstColumn="0" w:firstRowLastColumn="0" w:lastRowFirstColumn="0" w:lastRowLastColumn="0"/>
              <w:rPr>
                <w:sz w:val="20"/>
                <w:szCs w:val="20"/>
              </w:rPr>
            </w:pPr>
            <w:r w:rsidRPr="01AAF589" w:rsidR="7C3763BF">
              <w:rPr>
                <w:sz w:val="20"/>
                <w:szCs w:val="20"/>
              </w:rPr>
              <w:t xml:space="preserve">EOY </w:t>
            </w:r>
            <w:r w:rsidRPr="01AAF589" w:rsidR="000270AC">
              <w:rPr>
                <w:sz w:val="20"/>
                <w:szCs w:val="20"/>
              </w:rPr>
              <w:t>Mock exam (</w:t>
            </w:r>
            <w:r w:rsidRPr="01AAF589" w:rsidR="00E01E76">
              <w:rPr>
                <w:sz w:val="20"/>
                <w:szCs w:val="20"/>
              </w:rPr>
              <w:t>50 min</w:t>
            </w:r>
            <w:r w:rsidRPr="01AAF589" w:rsidR="000270AC">
              <w:rPr>
                <w:sz w:val="20"/>
                <w:szCs w:val="20"/>
              </w:rPr>
              <w:t xml:space="preserve"> paper) </w:t>
            </w:r>
            <w:r w:rsidRPr="01AAF589" w:rsidR="646B8760">
              <w:rPr>
                <w:sz w:val="20"/>
                <w:szCs w:val="20"/>
              </w:rPr>
              <w:t xml:space="preserve">assesses how well students have </w:t>
            </w:r>
            <w:r w:rsidRPr="01AAF589" w:rsidR="646B8760">
              <w:rPr>
                <w:sz w:val="20"/>
                <w:szCs w:val="20"/>
              </w:rPr>
              <w:t>retained</w:t>
            </w:r>
            <w:r w:rsidRPr="01AAF589" w:rsidR="646B8760">
              <w:rPr>
                <w:sz w:val="20"/>
                <w:szCs w:val="20"/>
              </w:rPr>
              <w:t xml:space="preserve"> </w:t>
            </w:r>
            <w:r w:rsidRPr="01AAF589" w:rsidR="646B8760">
              <w:rPr>
                <w:sz w:val="20"/>
                <w:szCs w:val="20"/>
                <w:highlight w:val="yellow"/>
              </w:rPr>
              <w:t xml:space="preserve">knowledge of nutritional properties of food, dietary </w:t>
            </w:r>
            <w:r w:rsidRPr="01AAF589" w:rsidR="646B8760">
              <w:rPr>
                <w:sz w:val="20"/>
                <w:szCs w:val="20"/>
                <w:highlight w:val="yellow"/>
              </w:rPr>
              <w:t>issues</w:t>
            </w:r>
            <w:r w:rsidRPr="01AAF589" w:rsidR="646B8760">
              <w:rPr>
                <w:sz w:val="20"/>
                <w:szCs w:val="20"/>
                <w:highlight w:val="yellow"/>
              </w:rPr>
              <w:t xml:space="preserve"> and impact of sustainability on food production</w:t>
            </w:r>
            <w:r w:rsidRPr="01AAF589" w:rsidR="646B8760">
              <w:rPr>
                <w:sz w:val="20"/>
                <w:szCs w:val="20"/>
              </w:rPr>
              <w:t xml:space="preserve">. </w:t>
            </w:r>
            <w:r w:rsidRPr="01AAF589" w:rsidR="000270AC">
              <w:rPr>
                <w:sz w:val="20"/>
                <w:szCs w:val="20"/>
              </w:rPr>
              <w:t xml:space="preserve"> </w:t>
            </w:r>
          </w:p>
          <w:p w:rsidRPr="00DC00F5" w:rsidR="000270AC" w:rsidP="01AAF589" w:rsidRDefault="000270AC" w14:paraId="23F42843" w14:textId="6B2D58CF">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01AAF589" w:rsidR="3FC6083F">
              <w:rPr>
                <w:rFonts w:ascii="Calibri" w:hAnsi="Calibri" w:eastAsia="Calibri" w:cs="Calibri"/>
                <w:b w:val="0"/>
                <w:bCs w:val="0"/>
                <w:i w:val="0"/>
                <w:iCs w:val="0"/>
                <w:caps w:val="0"/>
                <w:smallCaps w:val="0"/>
                <w:noProof w:val="0"/>
                <w:color w:val="000000" w:themeColor="text1" w:themeTint="FF" w:themeShade="FF"/>
                <w:sz w:val="20"/>
                <w:szCs w:val="20"/>
                <w:lang w:val="en-GB"/>
              </w:rPr>
              <w:t xml:space="preserve">This assessment consists of knowledge gained since September Year 10, any reteach components </w:t>
            </w:r>
            <w:r w:rsidRPr="01AAF589" w:rsidR="27FFD608">
              <w:rPr>
                <w:rFonts w:ascii="Calibri" w:hAnsi="Calibri" w:eastAsia="Calibri" w:cs="Calibri"/>
                <w:b w:val="0"/>
                <w:bCs w:val="0"/>
                <w:i w:val="0"/>
                <w:iCs w:val="0"/>
                <w:caps w:val="0"/>
                <w:smallCaps w:val="0"/>
                <w:noProof w:val="0"/>
                <w:color w:val="000000" w:themeColor="text1" w:themeTint="FF" w:themeShade="FF"/>
                <w:sz w:val="20"/>
                <w:szCs w:val="20"/>
                <w:lang w:val="en-GB"/>
              </w:rPr>
              <w:t>identified</w:t>
            </w:r>
            <w:r w:rsidRPr="01AAF589" w:rsidR="27FFD60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from </w:t>
            </w:r>
            <w:r w:rsidRPr="01AAF589" w:rsidR="3FC6083F">
              <w:rPr>
                <w:rFonts w:ascii="Calibri" w:hAnsi="Calibri" w:eastAsia="Calibri" w:cs="Calibri"/>
                <w:b w:val="0"/>
                <w:bCs w:val="0"/>
                <w:i w:val="0"/>
                <w:iCs w:val="0"/>
                <w:caps w:val="0"/>
                <w:smallCaps w:val="0"/>
                <w:noProof w:val="0"/>
                <w:color w:val="000000" w:themeColor="text1" w:themeTint="FF" w:themeShade="FF"/>
                <w:sz w:val="20"/>
                <w:szCs w:val="20"/>
                <w:lang w:val="en-GB"/>
              </w:rPr>
              <w:t>HT2, and</w:t>
            </w:r>
            <w:r w:rsidRPr="01AAF589" w:rsidR="77A8E911">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use the</w:t>
            </w:r>
            <w:r w:rsidRPr="01AAF589" w:rsidR="3FC6083F">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r w:rsidRPr="01AAF589" w:rsidR="77A8E911">
              <w:rPr>
                <w:rFonts w:ascii="Calibri" w:hAnsi="Calibri" w:eastAsia="Calibri" w:cs="Calibri"/>
                <w:b w:val="0"/>
                <w:bCs w:val="0"/>
                <w:i w:val="0"/>
                <w:iCs w:val="0"/>
                <w:caps w:val="0"/>
                <w:smallCaps w:val="0"/>
                <w:noProof w:val="0"/>
                <w:color w:val="000000" w:themeColor="text1" w:themeTint="FF" w:themeShade="FF"/>
                <w:sz w:val="20"/>
                <w:szCs w:val="20"/>
                <w:lang w:val="en-GB"/>
              </w:rPr>
              <w:t>following styles of questions:</w:t>
            </w:r>
          </w:p>
          <w:p w:rsidRPr="00DC00F5" w:rsidR="000270AC" w:rsidP="3FEB8DCB" w:rsidRDefault="000270AC" w14:paraId="7D798913" w14:textId="33CCB11A">
            <w:pPr>
              <w:pStyle w:val="ListParagraph"/>
              <w:numPr>
                <w:ilvl w:val="0"/>
                <w:numId w:val="5"/>
              </w:num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3FEB8DCB" w:rsidR="3FC6083F">
              <w:rPr>
                <w:rFonts w:ascii="Calibri" w:hAnsi="Calibri" w:eastAsia="Calibri" w:cs="Calibri"/>
                <w:b w:val="0"/>
                <w:bCs w:val="0"/>
                <w:i w:val="0"/>
                <w:iCs w:val="0"/>
                <w:caps w:val="0"/>
                <w:smallCaps w:val="0"/>
                <w:noProof w:val="0"/>
                <w:color w:val="000000" w:themeColor="text1" w:themeTint="FF" w:themeShade="FF"/>
                <w:sz w:val="20"/>
                <w:szCs w:val="20"/>
                <w:lang w:val="en-GB"/>
              </w:rPr>
              <w:t>Multiple choice questions on nutrition</w:t>
            </w:r>
          </w:p>
          <w:p w:rsidRPr="00DC00F5" w:rsidR="000270AC" w:rsidP="3FEB8DCB" w:rsidRDefault="000270AC" w14:paraId="2D2FBF9C" w14:textId="2855212C">
            <w:pPr>
              <w:pStyle w:val="ListParagraph"/>
              <w:numPr>
                <w:ilvl w:val="0"/>
                <w:numId w:val="5"/>
              </w:num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3FEB8DCB" w:rsidR="3FC6083F">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Short answer questions </w:t>
            </w:r>
          </w:p>
          <w:p w:rsidRPr="00DC00F5" w:rsidR="000270AC" w:rsidP="3FEB8DCB" w:rsidRDefault="000270AC" w14:paraId="42E0A5CD" w14:textId="44B9D10F">
            <w:pPr>
              <w:pStyle w:val="ListParagraph"/>
              <w:numPr>
                <w:ilvl w:val="0"/>
                <w:numId w:val="5"/>
              </w:num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3FEB8DCB" w:rsidR="3FC6083F">
              <w:rPr>
                <w:rFonts w:ascii="Calibri" w:hAnsi="Calibri" w:eastAsia="Calibri" w:cs="Calibri"/>
                <w:b w:val="0"/>
                <w:bCs w:val="0"/>
                <w:i w:val="0"/>
                <w:iCs w:val="0"/>
                <w:caps w:val="0"/>
                <w:smallCaps w:val="0"/>
                <w:noProof w:val="0"/>
                <w:color w:val="000000" w:themeColor="text1" w:themeTint="FF" w:themeShade="FF"/>
                <w:sz w:val="20"/>
                <w:szCs w:val="20"/>
                <w:lang w:val="en-GB"/>
              </w:rPr>
              <w:t>Extended question.</w:t>
            </w:r>
          </w:p>
          <w:p w:rsidRPr="00DC00F5" w:rsidR="000270AC" w:rsidP="138DB2A2" w:rsidRDefault="000270AC" w14:paraId="51D0E4BD" w14:textId="7CE381E7">
            <w:pPr>
              <w:pStyle w:val="Normal"/>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138DB2A2" w:rsidR="1547093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Following the assessment all marks will be placed in a CLA tracker which gives the teacher an overview of strengths and areas of reteach for the whole group, </w:t>
            </w:r>
            <w:r w:rsidRPr="138DB2A2" w:rsidR="15470935">
              <w:rPr>
                <w:rFonts w:ascii="Calibri" w:hAnsi="Calibri" w:eastAsia="Calibri" w:cs="Calibri"/>
                <w:b w:val="0"/>
                <w:bCs w:val="0"/>
                <w:i w:val="0"/>
                <w:iCs w:val="0"/>
                <w:caps w:val="0"/>
                <w:smallCaps w:val="0"/>
                <w:noProof w:val="0"/>
                <w:color w:val="000000" w:themeColor="text1" w:themeTint="FF" w:themeShade="FF"/>
                <w:sz w:val="20"/>
                <w:szCs w:val="20"/>
                <w:lang w:val="en-GB"/>
              </w:rPr>
              <w:t>identifying</w:t>
            </w:r>
            <w:r w:rsidRPr="138DB2A2" w:rsidR="1547093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which components to deliver in a reteach lesson. Each student will be provided with a personalised grid and will then complete a second set of questions which the teacher will check to see if students have made progress with these areas of reteach.</w:t>
            </w:r>
            <w:r w:rsidRPr="138DB2A2" w:rsidR="21EA43F3">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This assessment will also inform which topics require more </w:t>
            </w:r>
            <w:r w:rsidRPr="138DB2A2" w:rsidR="21EA43F3">
              <w:rPr>
                <w:rFonts w:ascii="Calibri" w:hAnsi="Calibri" w:eastAsia="Calibri" w:cs="Calibri"/>
                <w:b w:val="0"/>
                <w:bCs w:val="0"/>
                <w:i w:val="0"/>
                <w:iCs w:val="0"/>
                <w:caps w:val="0"/>
                <w:smallCaps w:val="0"/>
                <w:noProof w:val="0"/>
                <w:color w:val="000000" w:themeColor="text1" w:themeTint="FF" w:themeShade="FF"/>
                <w:sz w:val="20"/>
                <w:szCs w:val="20"/>
                <w:lang w:val="en-GB"/>
              </w:rPr>
              <w:t>in-depth</w:t>
            </w:r>
            <w:r w:rsidRPr="138DB2A2" w:rsidR="21EA43F3">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reteach alongside delivery of NEA1 in Year11 HT1. </w:t>
            </w:r>
          </w:p>
        </w:tc>
      </w:tr>
      <w:tr w:rsidR="00A23243" w:rsidTr="40F831F4" w14:paraId="556A966E" w14:textId="55E40B37">
        <w:trPr>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00A23243" w:rsidP="0081403D" w:rsidRDefault="00A23243" w14:paraId="39CD1A5F" w14:textId="77777777">
            <w:pPr>
              <w:rPr>
                <w:b w:val="0"/>
                <w:bCs w:val="0"/>
              </w:rPr>
            </w:pPr>
            <w:r>
              <w:t>Resources available</w:t>
            </w:r>
          </w:p>
          <w:p w:rsidR="00A23243" w:rsidP="0081403D" w:rsidRDefault="00A23243" w14:paraId="2B5CEE4B" w14:textId="77777777">
            <w:pPr>
              <w:rPr>
                <w:b w:val="0"/>
                <w:bCs w:val="0"/>
              </w:rPr>
            </w:pPr>
          </w:p>
          <w:p w:rsidR="00A23243" w:rsidP="0081403D" w:rsidRDefault="00A23243" w14:paraId="3F1B3FD9" w14:textId="77777777">
            <w:pPr>
              <w:rPr>
                <w:b w:val="0"/>
                <w:bCs w:val="0"/>
              </w:rPr>
            </w:pPr>
          </w:p>
          <w:p w:rsidR="00A23243" w:rsidP="0081403D" w:rsidRDefault="00A23243" w14:paraId="7F48F907" w14:textId="272E87C4"/>
        </w:tc>
        <w:tc>
          <w:tcPr>
            <w:cnfStyle w:val="000000000000" w:firstRow="0" w:lastRow="0" w:firstColumn="0" w:lastColumn="0" w:oddVBand="0" w:evenVBand="0" w:oddHBand="0" w:evenHBand="0" w:firstRowFirstColumn="0" w:firstRowLastColumn="0" w:lastRowFirstColumn="0" w:lastRowLastColumn="0"/>
            <w:tcW w:w="3544" w:type="dxa"/>
            <w:tcMar/>
          </w:tcPr>
          <w:p w:rsidRPr="007F4888" w:rsidR="00A23243" w:rsidP="0081403D" w:rsidRDefault="007F4888" w14:paraId="4196764D" w14:textId="1CAF4356">
            <w:pPr>
              <w:cnfStyle w:val="000000000000" w:firstRow="0" w:lastRow="0" w:firstColumn="0" w:lastColumn="0" w:oddVBand="0" w:evenVBand="0" w:oddHBand="0" w:evenHBand="0" w:firstRowFirstColumn="0" w:firstRowLastColumn="0" w:lastRowFirstColumn="0" w:lastRowLastColumn="0"/>
              <w:rPr>
                <w:sz w:val="18"/>
                <w:szCs w:val="18"/>
              </w:rPr>
            </w:pPr>
            <w:r w:rsidRPr="007F4888">
              <w:rPr>
                <w:sz w:val="18"/>
                <w:szCs w:val="18"/>
              </w:rPr>
              <w:t>S:\Design &amp; Technology\2021-22\</w:t>
            </w:r>
            <w:proofErr w:type="spellStart"/>
            <w:r w:rsidRPr="007F4888">
              <w:rPr>
                <w:sz w:val="18"/>
                <w:szCs w:val="18"/>
              </w:rPr>
              <w:t>PoS</w:t>
            </w:r>
            <w:proofErr w:type="spellEnd"/>
            <w:r w:rsidRPr="007F4888">
              <w:rPr>
                <w:sz w:val="18"/>
                <w:szCs w:val="18"/>
              </w:rPr>
              <w:t xml:space="preserve"> and SOLs from Sept 2021\Year 10\Food Prep</w:t>
            </w:r>
          </w:p>
        </w:tc>
        <w:tc>
          <w:tcPr>
            <w:cnfStyle w:val="000000000000" w:firstRow="0" w:lastRow="0" w:firstColumn="0" w:lastColumn="0" w:oddVBand="0" w:evenVBand="0" w:oddHBand="0" w:evenHBand="0" w:firstRowFirstColumn="0" w:firstRowLastColumn="0" w:lastRowFirstColumn="0" w:lastRowLastColumn="0"/>
            <w:tcW w:w="3402" w:type="dxa"/>
            <w:tcMar/>
          </w:tcPr>
          <w:p w:rsidRPr="007F4888" w:rsidR="00A23243" w:rsidP="000A4E54" w:rsidRDefault="007F4888" w14:paraId="444530BA" w14:textId="1B294B6C">
            <w:pPr>
              <w:cnfStyle w:val="000000000000" w:firstRow="0" w:lastRow="0" w:firstColumn="0" w:lastColumn="0" w:oddVBand="0" w:evenVBand="0" w:oddHBand="0" w:evenHBand="0" w:firstRowFirstColumn="0" w:firstRowLastColumn="0" w:lastRowFirstColumn="0" w:lastRowLastColumn="0"/>
              <w:rPr>
                <w:sz w:val="18"/>
                <w:szCs w:val="18"/>
              </w:rPr>
            </w:pPr>
            <w:r w:rsidRPr="007F4888">
              <w:rPr>
                <w:sz w:val="18"/>
                <w:szCs w:val="18"/>
              </w:rPr>
              <w:t>S:\Design &amp; Technology\2021-22\</w:t>
            </w:r>
            <w:proofErr w:type="spellStart"/>
            <w:r w:rsidRPr="007F4888">
              <w:rPr>
                <w:sz w:val="18"/>
                <w:szCs w:val="18"/>
              </w:rPr>
              <w:t>PoS</w:t>
            </w:r>
            <w:proofErr w:type="spellEnd"/>
            <w:r w:rsidRPr="007F4888">
              <w:rPr>
                <w:sz w:val="18"/>
                <w:szCs w:val="18"/>
              </w:rPr>
              <w:t xml:space="preserve"> and SOLs from Sept 2021\Year 10\Food Prep</w:t>
            </w:r>
          </w:p>
        </w:tc>
        <w:tc>
          <w:tcPr>
            <w:cnfStyle w:val="000000000000" w:firstRow="0" w:lastRow="0" w:firstColumn="0" w:lastColumn="0" w:oddVBand="0" w:evenVBand="0" w:oddHBand="0" w:evenHBand="0" w:firstRowFirstColumn="0" w:firstRowLastColumn="0" w:lastRowFirstColumn="0" w:lastRowLastColumn="0"/>
            <w:tcW w:w="3308" w:type="dxa"/>
            <w:tcMar/>
          </w:tcPr>
          <w:p w:rsidRPr="007F4888" w:rsidR="00A23243" w:rsidP="0081403D" w:rsidRDefault="007F4888" w14:paraId="2D6B37B9" w14:textId="188E330B">
            <w:pPr>
              <w:cnfStyle w:val="000000000000" w:firstRow="0" w:lastRow="0" w:firstColumn="0" w:lastColumn="0" w:oddVBand="0" w:evenVBand="0" w:oddHBand="0" w:evenHBand="0" w:firstRowFirstColumn="0" w:firstRowLastColumn="0" w:lastRowFirstColumn="0" w:lastRowLastColumn="0"/>
              <w:rPr>
                <w:sz w:val="18"/>
                <w:szCs w:val="18"/>
              </w:rPr>
            </w:pPr>
            <w:r w:rsidRPr="007F4888">
              <w:rPr>
                <w:sz w:val="18"/>
                <w:szCs w:val="18"/>
              </w:rPr>
              <w:t>S:\Design &amp; Technology\2021-22\</w:t>
            </w:r>
            <w:proofErr w:type="spellStart"/>
            <w:r w:rsidRPr="007F4888">
              <w:rPr>
                <w:sz w:val="18"/>
                <w:szCs w:val="18"/>
              </w:rPr>
              <w:t>PoS</w:t>
            </w:r>
            <w:proofErr w:type="spellEnd"/>
            <w:r w:rsidRPr="007F4888">
              <w:rPr>
                <w:sz w:val="18"/>
                <w:szCs w:val="18"/>
              </w:rPr>
              <w:t xml:space="preserve"> and SOLs from Sept 2021\Year 10\Food Prep</w:t>
            </w:r>
          </w:p>
        </w:tc>
        <w:tc>
          <w:tcPr>
            <w:cnfStyle w:val="000000000000" w:firstRow="0" w:lastRow="0" w:firstColumn="0" w:lastColumn="0" w:oddVBand="0" w:evenVBand="0" w:oddHBand="0" w:evenHBand="0" w:firstRowFirstColumn="0" w:firstRowLastColumn="0" w:lastRowFirstColumn="0" w:lastRowLastColumn="0"/>
            <w:tcW w:w="3354" w:type="dxa"/>
            <w:tcMar/>
          </w:tcPr>
          <w:p w:rsidRPr="007F4888" w:rsidR="00A23243" w:rsidP="0081403D" w:rsidRDefault="007F4888" w14:paraId="05457A1E" w14:textId="51D1152B">
            <w:pPr>
              <w:cnfStyle w:val="000000000000" w:firstRow="0" w:lastRow="0" w:firstColumn="0" w:lastColumn="0" w:oddVBand="0" w:evenVBand="0" w:oddHBand="0" w:evenHBand="0" w:firstRowFirstColumn="0" w:firstRowLastColumn="0" w:lastRowFirstColumn="0" w:lastRowLastColumn="0"/>
              <w:rPr>
                <w:sz w:val="18"/>
                <w:szCs w:val="18"/>
              </w:rPr>
            </w:pPr>
            <w:r w:rsidRPr="007F4888">
              <w:rPr>
                <w:sz w:val="18"/>
                <w:szCs w:val="18"/>
              </w:rPr>
              <w:t>S:\Design &amp; Technology\2021-22\</w:t>
            </w:r>
            <w:proofErr w:type="spellStart"/>
            <w:r w:rsidRPr="007F4888">
              <w:rPr>
                <w:sz w:val="18"/>
                <w:szCs w:val="18"/>
              </w:rPr>
              <w:t>PoS</w:t>
            </w:r>
            <w:proofErr w:type="spellEnd"/>
            <w:r w:rsidRPr="007F4888">
              <w:rPr>
                <w:sz w:val="18"/>
                <w:szCs w:val="18"/>
              </w:rPr>
              <w:t xml:space="preserve"> and SOLs from Sept 2021\Year 10\Food Prep</w:t>
            </w:r>
          </w:p>
        </w:tc>
        <w:tc>
          <w:tcPr>
            <w:cnfStyle w:val="000000000000" w:firstRow="0" w:lastRow="0" w:firstColumn="0" w:lastColumn="0" w:oddVBand="0" w:evenVBand="0" w:oddHBand="0" w:evenHBand="0" w:firstRowFirstColumn="0" w:firstRowLastColumn="0" w:lastRowFirstColumn="0" w:lastRowLastColumn="0"/>
            <w:tcW w:w="3118" w:type="dxa"/>
            <w:tcMar/>
          </w:tcPr>
          <w:p w:rsidRPr="007F4888" w:rsidR="00A23243" w:rsidP="0081403D" w:rsidRDefault="007F4888" w14:paraId="14E28CA3" w14:textId="6EC26BE4">
            <w:pPr>
              <w:cnfStyle w:val="000000000000" w:firstRow="0" w:lastRow="0" w:firstColumn="0" w:lastColumn="0" w:oddVBand="0" w:evenVBand="0" w:oddHBand="0" w:evenHBand="0" w:firstRowFirstColumn="0" w:firstRowLastColumn="0" w:lastRowFirstColumn="0" w:lastRowLastColumn="0"/>
              <w:rPr>
                <w:sz w:val="18"/>
                <w:szCs w:val="18"/>
              </w:rPr>
            </w:pPr>
            <w:r w:rsidRPr="007F4888">
              <w:rPr>
                <w:sz w:val="18"/>
                <w:szCs w:val="18"/>
              </w:rPr>
              <w:t>S:\Design &amp; Technology\2021-22\</w:t>
            </w:r>
            <w:proofErr w:type="spellStart"/>
            <w:r w:rsidRPr="007F4888">
              <w:rPr>
                <w:sz w:val="18"/>
                <w:szCs w:val="18"/>
              </w:rPr>
              <w:t>PoS</w:t>
            </w:r>
            <w:proofErr w:type="spellEnd"/>
            <w:r w:rsidRPr="007F4888">
              <w:rPr>
                <w:sz w:val="18"/>
                <w:szCs w:val="18"/>
              </w:rPr>
              <w:t xml:space="preserve"> and SOLs from Sept 2021\Year 10\Food Prep</w:t>
            </w:r>
          </w:p>
        </w:tc>
        <w:tc>
          <w:tcPr>
            <w:cnfStyle w:val="000000000000" w:firstRow="0" w:lastRow="0" w:firstColumn="0" w:lastColumn="0" w:oddVBand="0" w:evenVBand="0" w:oddHBand="0" w:evenHBand="0" w:firstRowFirstColumn="0" w:firstRowLastColumn="0" w:lastRowFirstColumn="0" w:lastRowLastColumn="0"/>
            <w:tcW w:w="3261" w:type="dxa"/>
            <w:tcMar/>
          </w:tcPr>
          <w:p w:rsidRPr="007F4888" w:rsidR="00A23243" w:rsidP="0081403D" w:rsidRDefault="007F4888" w14:paraId="288F0DAE" w14:textId="459639C3">
            <w:pPr>
              <w:cnfStyle w:val="000000000000" w:firstRow="0" w:lastRow="0" w:firstColumn="0" w:lastColumn="0" w:oddVBand="0" w:evenVBand="0" w:oddHBand="0" w:evenHBand="0" w:firstRowFirstColumn="0" w:firstRowLastColumn="0" w:lastRowFirstColumn="0" w:lastRowLastColumn="0"/>
              <w:rPr>
                <w:sz w:val="18"/>
                <w:szCs w:val="18"/>
              </w:rPr>
            </w:pPr>
            <w:r w:rsidRPr="007F4888">
              <w:rPr>
                <w:sz w:val="18"/>
                <w:szCs w:val="18"/>
              </w:rPr>
              <w:t>S:\Design &amp; Technology\2021-22\</w:t>
            </w:r>
            <w:proofErr w:type="spellStart"/>
            <w:r w:rsidRPr="007F4888">
              <w:rPr>
                <w:sz w:val="18"/>
                <w:szCs w:val="18"/>
              </w:rPr>
              <w:t>PoS</w:t>
            </w:r>
            <w:proofErr w:type="spellEnd"/>
            <w:r w:rsidRPr="007F4888">
              <w:rPr>
                <w:sz w:val="18"/>
                <w:szCs w:val="18"/>
              </w:rPr>
              <w:t xml:space="preserve"> and SOLs from Sept 2021\Year 10\Food Prep</w:t>
            </w:r>
          </w:p>
        </w:tc>
      </w:tr>
      <w:tr w:rsidR="00A23243" w:rsidTr="40F831F4" w14:paraId="3D947E55" w14:textId="130C97B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00A23243" w:rsidP="0081403D" w:rsidRDefault="00A23243" w14:paraId="5ADF2A50" w14:textId="2F24A452">
            <w:pPr>
              <w:rPr>
                <w:bCs w:val="0"/>
              </w:rPr>
            </w:pPr>
            <w:r w:rsidRPr="000A4E54">
              <w:rPr>
                <w:b w:val="0"/>
              </w:rPr>
              <w:t>Notes</w:t>
            </w:r>
          </w:p>
          <w:p w:rsidRPr="000A4E54" w:rsidR="00A23243" w:rsidP="0081403D" w:rsidRDefault="00A23243" w14:paraId="2BC0B6A8" w14:textId="77777777">
            <w:pPr>
              <w:rPr>
                <w:b w:val="0"/>
                <w:bCs w:val="0"/>
              </w:rPr>
            </w:pPr>
          </w:p>
          <w:p w:rsidR="00A23243" w:rsidP="0081403D" w:rsidRDefault="00A23243" w14:paraId="205F3E4E" w14:textId="77777777">
            <w:pPr>
              <w:rPr>
                <w:b w:val="0"/>
                <w:bCs w:val="0"/>
              </w:rPr>
            </w:pPr>
            <w:r>
              <w:t>Why this topic is important…</w:t>
            </w:r>
          </w:p>
          <w:p w:rsidR="00A23243" w:rsidP="0081403D" w:rsidRDefault="00A23243" w14:paraId="58FA1875" w14:textId="1A433BF1"/>
        </w:tc>
        <w:tc>
          <w:tcPr>
            <w:cnfStyle w:val="000000000000" w:firstRow="0" w:lastRow="0" w:firstColumn="0" w:lastColumn="0" w:oddVBand="0" w:evenVBand="0" w:oddHBand="0" w:evenHBand="0" w:firstRowFirstColumn="0" w:firstRowLastColumn="0" w:lastRowFirstColumn="0" w:lastRowLastColumn="0"/>
            <w:tcW w:w="3544" w:type="dxa"/>
            <w:tcMar/>
          </w:tcPr>
          <w:p w:rsidRPr="00870578" w:rsidR="00A23243" w:rsidP="00DF2370" w:rsidRDefault="00983163" w14:paraId="45404999" w14:textId="77777777">
            <w:pPr>
              <w:cnfStyle w:val="000000100000" w:firstRow="0" w:lastRow="0" w:firstColumn="0" w:lastColumn="0" w:oddVBand="0" w:evenVBand="0" w:oddHBand="1" w:evenHBand="0" w:firstRowFirstColumn="0" w:firstRowLastColumn="0" w:lastRowFirstColumn="0" w:lastRowLastColumn="0"/>
              <w:rPr>
                <w:sz w:val="20"/>
                <w:szCs w:val="20"/>
              </w:rPr>
            </w:pPr>
            <w:r w:rsidRPr="00870578">
              <w:rPr>
                <w:sz w:val="20"/>
                <w:szCs w:val="20"/>
              </w:rPr>
              <w:t xml:space="preserve">Learning about the different nutrient groups and the contribution they have to a healthy, balanced diet underpins the food curriculum but also informs students how they can make informed food choices which improve their own health and the health of others. </w:t>
            </w:r>
          </w:p>
          <w:p w:rsidRPr="00870578" w:rsidR="001B3F30" w:rsidP="00DF2370" w:rsidRDefault="001B3F30" w14:paraId="40EE403B" w14:textId="77777777">
            <w:pPr>
              <w:cnfStyle w:val="000000100000" w:firstRow="0" w:lastRow="0" w:firstColumn="0" w:lastColumn="0" w:oddVBand="0" w:evenVBand="0" w:oddHBand="1" w:evenHBand="0" w:firstRowFirstColumn="0" w:firstRowLastColumn="0" w:lastRowFirstColumn="0" w:lastRowLastColumn="0"/>
              <w:rPr>
                <w:sz w:val="20"/>
                <w:szCs w:val="20"/>
              </w:rPr>
            </w:pPr>
            <w:r w:rsidRPr="00870578">
              <w:rPr>
                <w:sz w:val="20"/>
                <w:szCs w:val="20"/>
              </w:rPr>
              <w:t xml:space="preserve">Enables students to read and follow different cooking methods and provides them with the skills to modify the ingredients listed to increase the nutritional value of their dishes. </w:t>
            </w:r>
          </w:p>
          <w:p w:rsidRPr="00870578" w:rsidR="00013F81" w:rsidP="00DF2370" w:rsidRDefault="00013F81" w14:paraId="0D8927E9" w14:textId="635211C1">
            <w:pPr>
              <w:cnfStyle w:val="000000100000" w:firstRow="0" w:lastRow="0" w:firstColumn="0" w:lastColumn="0" w:oddVBand="0" w:evenVBand="0" w:oddHBand="1" w:evenHBand="0" w:firstRowFirstColumn="0" w:firstRowLastColumn="0" w:lastRowFirstColumn="0" w:lastRowLastColumn="0"/>
              <w:rPr>
                <w:sz w:val="20"/>
                <w:szCs w:val="20"/>
              </w:rPr>
            </w:pPr>
            <w:r w:rsidRPr="00870578">
              <w:rPr>
                <w:sz w:val="20"/>
                <w:szCs w:val="20"/>
              </w:rPr>
              <w:t xml:space="preserve">Teaches students </w:t>
            </w:r>
            <w:r w:rsidRPr="00870578" w:rsidR="00511B88">
              <w:rPr>
                <w:sz w:val="20"/>
                <w:szCs w:val="20"/>
              </w:rPr>
              <w:t xml:space="preserve">more complex preparation skills which they can demonstrate when making technical dishes as part of NEA. </w:t>
            </w:r>
          </w:p>
        </w:tc>
        <w:tc>
          <w:tcPr>
            <w:cnfStyle w:val="000000000000" w:firstRow="0" w:lastRow="0" w:firstColumn="0" w:lastColumn="0" w:oddVBand="0" w:evenVBand="0" w:oddHBand="0" w:evenHBand="0" w:firstRowFirstColumn="0" w:firstRowLastColumn="0" w:lastRowFirstColumn="0" w:lastRowLastColumn="0"/>
            <w:tcW w:w="3402" w:type="dxa"/>
            <w:tcMar/>
          </w:tcPr>
          <w:p w:rsidR="00A23243" w:rsidP="000A4E54" w:rsidRDefault="00436894" w14:paraId="0404E996"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Provides students with essential knowledge about different dietary issues and how meals can be modified to improve diet and health. </w:t>
            </w:r>
          </w:p>
          <w:p w:rsidR="00436894" w:rsidP="000A4E54" w:rsidRDefault="00436894" w14:paraId="3035CAA7" w14:textId="333C57BB">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This unit teaches students the importance of a balanced and varied diet then explores how common health issues can be prevented through good nutrition. </w:t>
            </w:r>
          </w:p>
          <w:p w:rsidR="00436894" w:rsidP="000A4E54" w:rsidRDefault="00436894" w14:paraId="4B0A5937" w14:textId="15FA027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also learn how we need different nutrients in different quantities as we move through life stages and analyse how meals can be modified to meet these dietary requirements. </w:t>
            </w:r>
          </w:p>
          <w:p w:rsidRPr="00870578" w:rsidR="00436894" w:rsidP="000A4E54" w:rsidRDefault="00436894" w14:paraId="61CCBC3B" w14:textId="28C812C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Intolerances and allergies are taught in this unit informing students of any potential issues to consider when preparing meals in the future. </w:t>
            </w:r>
          </w:p>
        </w:tc>
        <w:tc>
          <w:tcPr>
            <w:cnfStyle w:val="000000000000" w:firstRow="0" w:lastRow="0" w:firstColumn="0" w:lastColumn="0" w:oddVBand="0" w:evenVBand="0" w:oddHBand="0" w:evenHBand="0" w:firstRowFirstColumn="0" w:firstRowLastColumn="0" w:lastRowFirstColumn="0" w:lastRowLastColumn="0"/>
            <w:tcW w:w="3308" w:type="dxa"/>
            <w:tcMar/>
          </w:tcPr>
          <w:p w:rsidR="003C3BCF" w:rsidP="0081403D" w:rsidRDefault="00304A8A" w14:paraId="47E31FFB" w14:textId="77777777">
            <w:pPr>
              <w:cnfStyle w:val="000000100000" w:firstRow="0" w:lastRow="0" w:firstColumn="0" w:lastColumn="0" w:oddVBand="0" w:evenVBand="0" w:oddHBand="1" w:evenHBand="0" w:firstRowFirstColumn="0" w:firstRowLastColumn="0" w:lastRowFirstColumn="0" w:lastRowLastColumn="0"/>
              <w:rPr>
                <w:sz w:val="20"/>
                <w:szCs w:val="20"/>
              </w:rPr>
            </w:pPr>
            <w:r w:rsidRPr="00870578">
              <w:rPr>
                <w:sz w:val="20"/>
                <w:szCs w:val="20"/>
              </w:rPr>
              <w:t xml:space="preserve">This topic is essential as students are shown how to interpret information on a food label and learn how to identify foods which may be allergens or if a food product is high in salt, sugar or fats which can lead to </w:t>
            </w:r>
            <w:r w:rsidRPr="00870578" w:rsidR="00870578">
              <w:rPr>
                <w:sz w:val="20"/>
                <w:szCs w:val="20"/>
              </w:rPr>
              <w:t>health issues.</w:t>
            </w:r>
          </w:p>
          <w:p w:rsidRPr="00870578" w:rsidR="00A23243" w:rsidP="0081403D" w:rsidRDefault="003C3BCF" w14:paraId="065E122E" w14:textId="770D8A1B">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We also learn about the causes of food intolerances </w:t>
            </w:r>
            <w:r w:rsidR="004E1BC8">
              <w:rPr>
                <w:sz w:val="20"/>
                <w:szCs w:val="20"/>
              </w:rPr>
              <w:t xml:space="preserve">and how to identify these ingredients on a food label ensuring the food we prepare and serve others is safe to eat. </w:t>
            </w:r>
            <w:r w:rsidRPr="00870578" w:rsidR="00870578">
              <w:rPr>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3354" w:type="dxa"/>
            <w:tcMar/>
          </w:tcPr>
          <w:p w:rsidR="00A23243" w:rsidP="0081403D" w:rsidRDefault="00552CE3" w14:paraId="68D279FE"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Increases awareness of where food comes from, how it is farmed, the impact of different farming methods on the environment. This unit </w:t>
            </w:r>
            <w:r w:rsidR="00EB4348">
              <w:rPr>
                <w:sz w:val="20"/>
                <w:szCs w:val="20"/>
              </w:rPr>
              <w:t xml:space="preserve">supports students to make informed choices when sourcing ingredients enabling them to consider how they can support local producers or fair-trade producers. </w:t>
            </w:r>
          </w:p>
          <w:p w:rsidRPr="00870578" w:rsidR="00EB4348" w:rsidP="0081403D" w:rsidRDefault="00EB4348" w14:paraId="61EC3405" w14:textId="68143B3A">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Food security is also discussed raising awareness of how food is distributed around the world and how environmental issues can affect availability of ingredients/ supply of food. </w:t>
            </w:r>
          </w:p>
        </w:tc>
        <w:tc>
          <w:tcPr>
            <w:cnfStyle w:val="000000000000" w:firstRow="0" w:lastRow="0" w:firstColumn="0" w:lastColumn="0" w:oddVBand="0" w:evenVBand="0" w:oddHBand="0" w:evenHBand="0" w:firstRowFirstColumn="0" w:firstRowLastColumn="0" w:lastRowFirstColumn="0" w:lastRowLastColumn="0"/>
            <w:tcW w:w="3118" w:type="dxa"/>
            <w:tcMar/>
          </w:tcPr>
          <w:p w:rsidR="00A23243" w:rsidP="0081403D" w:rsidRDefault="00A66F72" w14:paraId="79968CDF"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This unit shows students how to analyse and evaluate the sensory attributes of dishes so they can improve the qualities of their own dishes. </w:t>
            </w:r>
          </w:p>
          <w:p w:rsidRPr="00870578" w:rsidR="00A66F72" w:rsidP="0081403D" w:rsidRDefault="00A66F72" w14:paraId="16047F73" w14:textId="33E8316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Awareness of how raw ingredients are processed and the impact this can have on the nutritional value of foods informs students how to ensure their own diets are balanced and nutritious. </w:t>
            </w:r>
          </w:p>
        </w:tc>
        <w:tc>
          <w:tcPr>
            <w:cnfStyle w:val="000000000000" w:firstRow="0" w:lastRow="0" w:firstColumn="0" w:lastColumn="0" w:oddVBand="0" w:evenVBand="0" w:oddHBand="0" w:evenHBand="0" w:firstRowFirstColumn="0" w:firstRowLastColumn="0" w:lastRowFirstColumn="0" w:lastRowLastColumn="0"/>
            <w:tcW w:w="3261" w:type="dxa"/>
            <w:tcMar/>
          </w:tcPr>
          <w:p w:rsidR="00A23243" w:rsidP="0081403D" w:rsidRDefault="00793786" w14:paraId="054D4D1A"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Having a deep understanding of the potential causes of bacterial contamination and how this can be prevented is essential to ensure students store, prepare and cook foods safely. </w:t>
            </w:r>
          </w:p>
          <w:p w:rsidR="00793786" w:rsidP="0081403D" w:rsidRDefault="00793786" w14:paraId="043FA7FF"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This unit ensures students can demonstrate safe and hygienic practices when preparing and cooking a wide range of foods. </w:t>
            </w:r>
          </w:p>
          <w:p w:rsidRPr="00870578" w:rsidR="00170C2A" w:rsidP="0081403D" w:rsidRDefault="00E80BD3" w14:paraId="65260B18" w14:textId="7256551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Understanding how some raw foods oxidise when we prepare them and how this can be prevented or slowed down ensures ingredients are not wasted and are palatable and safe to eat. </w:t>
            </w:r>
          </w:p>
        </w:tc>
      </w:tr>
    </w:tbl>
    <w:p w:rsidR="00FC2FAB" w:rsidP="00FC2FAB" w:rsidRDefault="00FC2FAB" w14:paraId="7519E960" w14:textId="77777777"/>
    <w:sectPr w:rsidR="00FC2FAB" w:rsidSect="00BF1874">
      <w:footerReference w:type="default" r:id="rId11"/>
      <w:pgSz w:w="23811" w:h="16838" w:orient="landscape" w:code="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4E54" w:rsidP="000A4E54" w:rsidRDefault="000A4E54" w14:paraId="247A02E4" w14:textId="77777777">
      <w:pPr>
        <w:spacing w:after="0" w:line="240" w:lineRule="auto"/>
      </w:pPr>
      <w:r>
        <w:separator/>
      </w:r>
    </w:p>
  </w:endnote>
  <w:endnote w:type="continuationSeparator" w:id="0">
    <w:p w:rsidR="000A4E54" w:rsidP="000A4E54" w:rsidRDefault="000A4E54" w14:paraId="2A7F0F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4E54" w:rsidP="000A4E54" w:rsidRDefault="000A4E54" w14:paraId="69B14D01" w14:textId="77777777">
      <w:pPr>
        <w:spacing w:after="0" w:line="240" w:lineRule="auto"/>
      </w:pPr>
      <w:r>
        <w:separator/>
      </w:r>
    </w:p>
  </w:footnote>
  <w:footnote w:type="continuationSeparator" w:id="0">
    <w:p w:rsidR="000A4E54" w:rsidP="000A4E54" w:rsidRDefault="000A4E54" w14:paraId="3E10B5B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6">
    <w:nsid w:val="754055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bf612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0bb9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7">
    <w:abstractNumId w:val="6"/>
  </w:num>
  <w:num w:numId="6">
    <w:abstractNumId w:val="5"/>
  </w:num>
  <w:num w:numId="5">
    <w:abstractNumId w:val="4"/>
  </w: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3F81"/>
    <w:rsid w:val="00015ECA"/>
    <w:rsid w:val="000270AC"/>
    <w:rsid w:val="00041918"/>
    <w:rsid w:val="00072C8A"/>
    <w:rsid w:val="000841D6"/>
    <w:rsid w:val="000A3AE2"/>
    <w:rsid w:val="000A4E54"/>
    <w:rsid w:val="000B0738"/>
    <w:rsid w:val="000B2C1D"/>
    <w:rsid w:val="000B35DA"/>
    <w:rsid w:val="000B79D9"/>
    <w:rsid w:val="000D1ABD"/>
    <w:rsid w:val="000D6E83"/>
    <w:rsid w:val="000E316A"/>
    <w:rsid w:val="000F0128"/>
    <w:rsid w:val="000F4C5B"/>
    <w:rsid w:val="000F5E71"/>
    <w:rsid w:val="00100A23"/>
    <w:rsid w:val="00105ADB"/>
    <w:rsid w:val="001317F3"/>
    <w:rsid w:val="001427DC"/>
    <w:rsid w:val="00164D56"/>
    <w:rsid w:val="00170C2A"/>
    <w:rsid w:val="001B3F30"/>
    <w:rsid w:val="001B47CE"/>
    <w:rsid w:val="001B57AC"/>
    <w:rsid w:val="001E0602"/>
    <w:rsid w:val="001E08D1"/>
    <w:rsid w:val="001E2699"/>
    <w:rsid w:val="001F388F"/>
    <w:rsid w:val="001F3CC3"/>
    <w:rsid w:val="00233C30"/>
    <w:rsid w:val="0023746E"/>
    <w:rsid w:val="002475CF"/>
    <w:rsid w:val="00261BB4"/>
    <w:rsid w:val="00265A2C"/>
    <w:rsid w:val="00272132"/>
    <w:rsid w:val="002A56E4"/>
    <w:rsid w:val="002A5708"/>
    <w:rsid w:val="002D47A2"/>
    <w:rsid w:val="002E7B0E"/>
    <w:rsid w:val="00304A8A"/>
    <w:rsid w:val="00311588"/>
    <w:rsid w:val="00326BFF"/>
    <w:rsid w:val="0034526C"/>
    <w:rsid w:val="0035258A"/>
    <w:rsid w:val="00357F84"/>
    <w:rsid w:val="00382E92"/>
    <w:rsid w:val="0038346C"/>
    <w:rsid w:val="003A439E"/>
    <w:rsid w:val="003B4E5A"/>
    <w:rsid w:val="003C3BCF"/>
    <w:rsid w:val="003F4DF9"/>
    <w:rsid w:val="00414CA3"/>
    <w:rsid w:val="0042362A"/>
    <w:rsid w:val="0042672C"/>
    <w:rsid w:val="00436894"/>
    <w:rsid w:val="00441563"/>
    <w:rsid w:val="00447689"/>
    <w:rsid w:val="0046055A"/>
    <w:rsid w:val="0046080F"/>
    <w:rsid w:val="00467F42"/>
    <w:rsid w:val="004747C7"/>
    <w:rsid w:val="00485B81"/>
    <w:rsid w:val="00486D44"/>
    <w:rsid w:val="004E1BC8"/>
    <w:rsid w:val="004F6A7F"/>
    <w:rsid w:val="00504A69"/>
    <w:rsid w:val="00505653"/>
    <w:rsid w:val="00511B88"/>
    <w:rsid w:val="00522EEF"/>
    <w:rsid w:val="00525C6F"/>
    <w:rsid w:val="00544914"/>
    <w:rsid w:val="00552CE3"/>
    <w:rsid w:val="005829B6"/>
    <w:rsid w:val="005B2E09"/>
    <w:rsid w:val="005B4C33"/>
    <w:rsid w:val="005C7BCF"/>
    <w:rsid w:val="005E219C"/>
    <w:rsid w:val="00623137"/>
    <w:rsid w:val="00625F75"/>
    <w:rsid w:val="00627D51"/>
    <w:rsid w:val="006422EC"/>
    <w:rsid w:val="0064359B"/>
    <w:rsid w:val="006640DE"/>
    <w:rsid w:val="00670CE1"/>
    <w:rsid w:val="006742F7"/>
    <w:rsid w:val="006C5853"/>
    <w:rsid w:val="006D3263"/>
    <w:rsid w:val="006D4AD3"/>
    <w:rsid w:val="00712C6B"/>
    <w:rsid w:val="00724CAB"/>
    <w:rsid w:val="00793786"/>
    <w:rsid w:val="00795914"/>
    <w:rsid w:val="007B4B9F"/>
    <w:rsid w:val="007C3AD9"/>
    <w:rsid w:val="007D6ED6"/>
    <w:rsid w:val="007E6CE8"/>
    <w:rsid w:val="007F4888"/>
    <w:rsid w:val="00820449"/>
    <w:rsid w:val="00864DFB"/>
    <w:rsid w:val="00870578"/>
    <w:rsid w:val="00881722"/>
    <w:rsid w:val="00882102"/>
    <w:rsid w:val="008A79D2"/>
    <w:rsid w:val="008A7E3F"/>
    <w:rsid w:val="008B442F"/>
    <w:rsid w:val="008B5CE9"/>
    <w:rsid w:val="008C30D8"/>
    <w:rsid w:val="008C5A56"/>
    <w:rsid w:val="008D5693"/>
    <w:rsid w:val="008E1DE7"/>
    <w:rsid w:val="00903528"/>
    <w:rsid w:val="00907B7E"/>
    <w:rsid w:val="009116A5"/>
    <w:rsid w:val="00922333"/>
    <w:rsid w:val="0097298B"/>
    <w:rsid w:val="00983163"/>
    <w:rsid w:val="009A23DB"/>
    <w:rsid w:val="009B24DD"/>
    <w:rsid w:val="009B63E5"/>
    <w:rsid w:val="009D5AE6"/>
    <w:rsid w:val="00A23243"/>
    <w:rsid w:val="00A342F0"/>
    <w:rsid w:val="00A50BB5"/>
    <w:rsid w:val="00A574E3"/>
    <w:rsid w:val="00A6070C"/>
    <w:rsid w:val="00A64090"/>
    <w:rsid w:val="00A64EC6"/>
    <w:rsid w:val="00A66F72"/>
    <w:rsid w:val="00A81E75"/>
    <w:rsid w:val="00A90C2A"/>
    <w:rsid w:val="00AA1A88"/>
    <w:rsid w:val="00AC2AF4"/>
    <w:rsid w:val="00AE21C4"/>
    <w:rsid w:val="00AF2502"/>
    <w:rsid w:val="00AF6F0F"/>
    <w:rsid w:val="00B0325E"/>
    <w:rsid w:val="00B06572"/>
    <w:rsid w:val="00B212D6"/>
    <w:rsid w:val="00B45389"/>
    <w:rsid w:val="00B56747"/>
    <w:rsid w:val="00B83238"/>
    <w:rsid w:val="00B93A6A"/>
    <w:rsid w:val="00BA7B1E"/>
    <w:rsid w:val="00BB40B8"/>
    <w:rsid w:val="00BC516B"/>
    <w:rsid w:val="00BF1874"/>
    <w:rsid w:val="00C00606"/>
    <w:rsid w:val="00C2291C"/>
    <w:rsid w:val="00C257B8"/>
    <w:rsid w:val="00C30433"/>
    <w:rsid w:val="00C357ED"/>
    <w:rsid w:val="00C37D88"/>
    <w:rsid w:val="00C774B5"/>
    <w:rsid w:val="00C87DF9"/>
    <w:rsid w:val="00C91B31"/>
    <w:rsid w:val="00CC6801"/>
    <w:rsid w:val="00CD1790"/>
    <w:rsid w:val="00CD51E7"/>
    <w:rsid w:val="00CF3A62"/>
    <w:rsid w:val="00D10434"/>
    <w:rsid w:val="00D26460"/>
    <w:rsid w:val="00D651A4"/>
    <w:rsid w:val="00D86CFF"/>
    <w:rsid w:val="00DC00F5"/>
    <w:rsid w:val="00DD394F"/>
    <w:rsid w:val="00DF2370"/>
    <w:rsid w:val="00DF7AD9"/>
    <w:rsid w:val="00E01E76"/>
    <w:rsid w:val="00E24FC4"/>
    <w:rsid w:val="00E26CC3"/>
    <w:rsid w:val="00E306B0"/>
    <w:rsid w:val="00E35109"/>
    <w:rsid w:val="00E41B36"/>
    <w:rsid w:val="00E675D6"/>
    <w:rsid w:val="00E75852"/>
    <w:rsid w:val="00E80BD3"/>
    <w:rsid w:val="00E84838"/>
    <w:rsid w:val="00EA12DC"/>
    <w:rsid w:val="00EB228B"/>
    <w:rsid w:val="00EB4348"/>
    <w:rsid w:val="00EE0E96"/>
    <w:rsid w:val="00F06932"/>
    <w:rsid w:val="00F32BDA"/>
    <w:rsid w:val="00F82737"/>
    <w:rsid w:val="00F96CA0"/>
    <w:rsid w:val="00FB7D05"/>
    <w:rsid w:val="00FC2FAB"/>
    <w:rsid w:val="00FC5DA4"/>
    <w:rsid w:val="00FD6B76"/>
    <w:rsid w:val="00FD6E8A"/>
    <w:rsid w:val="00FE5AD9"/>
    <w:rsid w:val="00FF1F2A"/>
    <w:rsid w:val="00FF5A13"/>
    <w:rsid w:val="01AAF589"/>
    <w:rsid w:val="01FB2E1B"/>
    <w:rsid w:val="0463E513"/>
    <w:rsid w:val="063CAF14"/>
    <w:rsid w:val="06977624"/>
    <w:rsid w:val="0851AA54"/>
    <w:rsid w:val="0DBADEEC"/>
    <w:rsid w:val="0E0D9ED0"/>
    <w:rsid w:val="0E4E415B"/>
    <w:rsid w:val="10F27FAE"/>
    <w:rsid w:val="110E2734"/>
    <w:rsid w:val="116755D4"/>
    <w:rsid w:val="1185E21D"/>
    <w:rsid w:val="138DB2A2"/>
    <w:rsid w:val="1503D02C"/>
    <w:rsid w:val="15470935"/>
    <w:rsid w:val="1638DAB4"/>
    <w:rsid w:val="1688DF45"/>
    <w:rsid w:val="185DD32F"/>
    <w:rsid w:val="188870AB"/>
    <w:rsid w:val="19C08007"/>
    <w:rsid w:val="1AFC08E5"/>
    <w:rsid w:val="1B49631C"/>
    <w:rsid w:val="1BFCBB78"/>
    <w:rsid w:val="1C42251E"/>
    <w:rsid w:val="1DF5606C"/>
    <w:rsid w:val="21972EBC"/>
    <w:rsid w:val="21CB91EC"/>
    <w:rsid w:val="21EA43F3"/>
    <w:rsid w:val="238786E1"/>
    <w:rsid w:val="255EF11F"/>
    <w:rsid w:val="26BF27A3"/>
    <w:rsid w:val="26FD98F8"/>
    <w:rsid w:val="27965E8F"/>
    <w:rsid w:val="27FFD608"/>
    <w:rsid w:val="284B50C4"/>
    <w:rsid w:val="2B9298C6"/>
    <w:rsid w:val="2C3B808B"/>
    <w:rsid w:val="2CB6AA75"/>
    <w:rsid w:val="2DEEBBD9"/>
    <w:rsid w:val="2E2CE7B8"/>
    <w:rsid w:val="2ECA3988"/>
    <w:rsid w:val="30FB3687"/>
    <w:rsid w:val="329706E8"/>
    <w:rsid w:val="3375E3B9"/>
    <w:rsid w:val="339DAAAB"/>
    <w:rsid w:val="33B76943"/>
    <w:rsid w:val="340F6C4B"/>
    <w:rsid w:val="35081BA1"/>
    <w:rsid w:val="35397B0C"/>
    <w:rsid w:val="35B28475"/>
    <w:rsid w:val="3A560538"/>
    <w:rsid w:val="3C633292"/>
    <w:rsid w:val="3CFBC7C8"/>
    <w:rsid w:val="3D8DA5FA"/>
    <w:rsid w:val="3DDD4DC7"/>
    <w:rsid w:val="3DE9DDAF"/>
    <w:rsid w:val="3DFF02F3"/>
    <w:rsid w:val="3EF61CF7"/>
    <w:rsid w:val="3FC6083F"/>
    <w:rsid w:val="3FEB8DCB"/>
    <w:rsid w:val="3FED9E87"/>
    <w:rsid w:val="4029C816"/>
    <w:rsid w:val="405C5447"/>
    <w:rsid w:val="40F831F4"/>
    <w:rsid w:val="424DB26A"/>
    <w:rsid w:val="42F298AA"/>
    <w:rsid w:val="4392EC5E"/>
    <w:rsid w:val="4393F509"/>
    <w:rsid w:val="4612025E"/>
    <w:rsid w:val="462A396C"/>
    <w:rsid w:val="467282D9"/>
    <w:rsid w:val="47F290F2"/>
    <w:rsid w:val="4835B2DC"/>
    <w:rsid w:val="4949A320"/>
    <w:rsid w:val="4961DA2E"/>
    <w:rsid w:val="49C41B94"/>
    <w:rsid w:val="4B701A9B"/>
    <w:rsid w:val="4B9181D7"/>
    <w:rsid w:val="4C8143E2"/>
    <w:rsid w:val="4DABB74A"/>
    <w:rsid w:val="4E0762C4"/>
    <w:rsid w:val="50DD29D4"/>
    <w:rsid w:val="516EB27B"/>
    <w:rsid w:val="51775F03"/>
    <w:rsid w:val="5310A9FA"/>
    <w:rsid w:val="549CD31B"/>
    <w:rsid w:val="56484ABC"/>
    <w:rsid w:val="570E95A5"/>
    <w:rsid w:val="585831D8"/>
    <w:rsid w:val="591282D0"/>
    <w:rsid w:val="5924BD7A"/>
    <w:rsid w:val="5B555540"/>
    <w:rsid w:val="5BEF5A3E"/>
    <w:rsid w:val="5C145794"/>
    <w:rsid w:val="5C5723B3"/>
    <w:rsid w:val="5C9A459D"/>
    <w:rsid w:val="5D695AE2"/>
    <w:rsid w:val="5D9D3FEC"/>
    <w:rsid w:val="5E2B95AF"/>
    <w:rsid w:val="5E976B16"/>
    <w:rsid w:val="5E998D2B"/>
    <w:rsid w:val="5FC76610"/>
    <w:rsid w:val="631169B2"/>
    <w:rsid w:val="6370ED5B"/>
    <w:rsid w:val="6403D650"/>
    <w:rsid w:val="646B8760"/>
    <w:rsid w:val="646F123A"/>
    <w:rsid w:val="6479CF58"/>
    <w:rsid w:val="655E39BE"/>
    <w:rsid w:val="661D7F37"/>
    <w:rsid w:val="67B1D140"/>
    <w:rsid w:val="68172BA1"/>
    <w:rsid w:val="6A3BEC44"/>
    <w:rsid w:val="6AB10DF3"/>
    <w:rsid w:val="6C3D1022"/>
    <w:rsid w:val="6C7F8042"/>
    <w:rsid w:val="6C8572BE"/>
    <w:rsid w:val="6CA0E17B"/>
    <w:rsid w:val="6D20A251"/>
    <w:rsid w:val="6D969B59"/>
    <w:rsid w:val="6DAE6243"/>
    <w:rsid w:val="71D6D583"/>
    <w:rsid w:val="71EBC350"/>
    <w:rsid w:val="7267B821"/>
    <w:rsid w:val="73233E45"/>
    <w:rsid w:val="73FE63C7"/>
    <w:rsid w:val="7542BBAD"/>
    <w:rsid w:val="7621A473"/>
    <w:rsid w:val="765ADF07"/>
    <w:rsid w:val="768642B3"/>
    <w:rsid w:val="77265D49"/>
    <w:rsid w:val="77621F06"/>
    <w:rsid w:val="776D7A10"/>
    <w:rsid w:val="77A8E911"/>
    <w:rsid w:val="78EAFD47"/>
    <w:rsid w:val="79927FC9"/>
    <w:rsid w:val="79982620"/>
    <w:rsid w:val="7BF428EB"/>
    <w:rsid w:val="7C3763BF"/>
    <w:rsid w:val="7C545DBA"/>
    <w:rsid w:val="7CDD140B"/>
    <w:rsid w:val="7EB0D1A6"/>
    <w:rsid w:val="7F785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glossary/document.xml" Id="Re31a7b51dcdd457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e957369-ebda-4003-a546-d9797721886c}"/>
      </w:docPartPr>
      <w:docPartBody>
        <w:p w14:paraId="5CB4405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32FE990C-0D0F-4352-8D00-7E871EEC84E8}"/>
</file>

<file path=customXml/itemProps3.xml><?xml version="1.0" encoding="utf-8"?>
<ds:datastoreItem xmlns:ds="http://schemas.openxmlformats.org/officeDocument/2006/customXml" ds:itemID="{2A98A2A4-1E21-4EC6-B03C-8EDED4C75BF4}">
  <ds:schemaRefs>
    <ds:schemaRef ds:uri="http://www.w3.org/XML/1998/namespace"/>
    <ds:schemaRef ds:uri="http://schemas.openxmlformats.org/package/2006/metadata/core-properties"/>
    <ds:schemaRef ds:uri="http://schemas.microsoft.com/office/2006/metadata/properties"/>
    <ds:schemaRef ds:uri="http://schemas.microsoft.com/office/2006/documentManagement/types"/>
    <ds:schemaRef ds:uri="http://purl.org/dc/terms/"/>
    <ds:schemaRef ds:uri="6095e2ef-9582-4a15-9f8b-228fb12e72e5"/>
    <ds:schemaRef ds:uri="http://purl.org/dc/elements/1.1/"/>
    <ds:schemaRef ds:uri="http://schemas.microsoft.com/office/infopath/2007/PartnerControls"/>
    <ds:schemaRef ds:uri="f5438901-017a-41c0-bb01-ef9492b40ab6"/>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 Holt</dc:creator>
  <keywords/>
  <dc:description/>
  <lastModifiedBy>H Holt</lastModifiedBy>
  <revision>8</revision>
  <dcterms:created xsi:type="dcterms:W3CDTF">2022-06-22T12:56:00.0000000Z</dcterms:created>
  <dcterms:modified xsi:type="dcterms:W3CDTF">2024-03-04T20:59:26.8096660Z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