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0F6FB8FE">
      <w:r w:rsidR="00FC2FAB">
        <w:rPr/>
        <w:t xml:space="preserve">Curriculum Planning </w:t>
      </w:r>
    </w:p>
    <w:p w:rsidR="002475CF" w:rsidP="2D44DEC1" w:rsidRDefault="002475CF" w14:paraId="1A8C9B5D" w14:textId="792C6A23">
      <w:pPr>
        <w:spacing w:after="160" w:line="259" w:lineRule="auto"/>
      </w:pPr>
      <w:r w:rsidRPr="2D44DEC1" w:rsidR="04CFB60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Golden Knowledge of our Product Design Curriculum are ‘Design &amp; Making principles’ and ‘Technical Principles’. </w:t>
      </w:r>
      <w:r w:rsidRPr="2D44DEC1" w:rsidR="04CFB605">
        <w:rPr>
          <w:rFonts w:ascii="Calibri" w:hAnsi="Calibri" w:eastAsia="Calibri" w:cs="Calibri"/>
          <w:noProof w:val="0"/>
          <w:sz w:val="22"/>
          <w:szCs w:val="22"/>
          <w:lang w:val="en-GB"/>
        </w:rPr>
        <w:t xml:space="preserve"> </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003A439E"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tcW w:w="2552" w:type="dxa"/>
          </w:tcPr>
          <w:p w:rsidRPr="002475CF" w:rsidR="002475CF" w:rsidP="00597073" w:rsidRDefault="00DE6BD2" w14:paraId="572DE178" w14:textId="67A9F123">
            <w:pPr>
              <w:cnfStyle w:val="100000000000" w:firstRow="1" w:lastRow="0" w:firstColumn="0" w:lastColumn="0" w:oddVBand="0" w:evenVBand="0" w:oddHBand="0" w:evenHBand="0" w:firstRowFirstColumn="0" w:firstRowLastColumn="0" w:lastRowFirstColumn="0" w:lastRowLastColumn="0"/>
            </w:pPr>
            <w:r>
              <w:t>Product Design</w:t>
            </w:r>
          </w:p>
        </w:tc>
        <w:tc>
          <w:tcPr>
            <w:tcW w:w="709"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597073" w:rsidRDefault="00BF4844" w14:paraId="3DF9D0FE" w14:textId="5BCAF2D3">
            <w:pPr>
              <w:cnfStyle w:val="100000000000" w:firstRow="1" w:lastRow="0" w:firstColumn="0" w:lastColumn="0" w:oddVBand="0" w:evenVBand="0" w:oddHBand="0" w:evenHBand="0" w:firstRowFirstColumn="0" w:firstRowLastColumn="0" w:lastRowFirstColumn="0" w:lastRowLastColumn="0"/>
            </w:pPr>
            <w:r>
              <w:t>1</w:t>
            </w:r>
            <w:r w:rsidR="006E3ED7">
              <w:t>3</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00BF4844" w14:paraId="75027CB2" w14:textId="0B552CB1">
            <w:pPr>
              <w:cnfStyle w:val="100000000000" w:firstRow="1" w:lastRow="0" w:firstColumn="0" w:lastColumn="0" w:oddVBand="0" w:evenVBand="0" w:oddHBand="0" w:evenHBand="0" w:firstRowFirstColumn="0" w:firstRowLastColumn="0" w:lastRowFirstColumn="0" w:lastRowLastColumn="0"/>
            </w:pPr>
            <w:r>
              <w:t>MA</w:t>
            </w:r>
          </w:p>
        </w:tc>
      </w:tr>
    </w:tbl>
    <w:p w:rsidR="00FC2FAB" w:rsidRDefault="00FC2FAB" w14:paraId="01D89515" w14:textId="77777777"/>
    <w:tbl>
      <w:tblPr>
        <w:tblStyle w:val="GridTable2"/>
        <w:tblW w:w="0" w:type="auto"/>
        <w:tblLook w:val="04A0" w:firstRow="1" w:lastRow="0" w:firstColumn="1" w:lastColumn="0" w:noHBand="0" w:noVBand="1"/>
      </w:tblPr>
      <w:tblGrid>
        <w:gridCol w:w="1985"/>
        <w:gridCol w:w="3969"/>
        <w:gridCol w:w="3827"/>
        <w:gridCol w:w="3827"/>
        <w:gridCol w:w="3686"/>
        <w:gridCol w:w="3637"/>
      </w:tblGrid>
      <w:tr w:rsidR="006F1540" w:rsidTr="2D44DEC1" w14:paraId="72384581" w14:textId="13DFE9D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Pr="00FC2FAB" w:rsidR="006F1540" w:rsidP="0081403D" w:rsidRDefault="006F1540"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969" w:type="dxa"/>
            <w:tcMar/>
          </w:tcPr>
          <w:p w:rsidRPr="00FC2FAB" w:rsidR="006F1540" w:rsidP="0081403D" w:rsidRDefault="006F1540" w14:paraId="4C9E206D" w14:textId="3FA6C382">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cnfStyle w:val="000000000000" w:firstRow="0" w:lastRow="0" w:firstColumn="0" w:lastColumn="0" w:oddVBand="0" w:evenVBand="0" w:oddHBand="0" w:evenHBand="0" w:firstRowFirstColumn="0" w:firstRowLastColumn="0" w:lastRowFirstColumn="0" w:lastRowLastColumn="0"/>
            <w:tcW w:w="3827" w:type="dxa"/>
            <w:tcMar/>
          </w:tcPr>
          <w:p w:rsidRPr="00FC2FAB" w:rsidR="006F1540" w:rsidP="0081403D" w:rsidRDefault="006F1540" w14:paraId="694EC266" w14:textId="7269FBB2">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cnfStyle w:val="000000000000" w:firstRow="0" w:lastRow="0" w:firstColumn="0" w:lastColumn="0" w:oddVBand="0" w:evenVBand="0" w:oddHBand="0" w:evenHBand="0" w:firstRowFirstColumn="0" w:firstRowLastColumn="0" w:lastRowFirstColumn="0" w:lastRowLastColumn="0"/>
            <w:tcW w:w="3827" w:type="dxa"/>
            <w:tcMar/>
          </w:tcPr>
          <w:p w:rsidRPr="00FC2FAB" w:rsidR="006F1540" w:rsidP="0081403D" w:rsidRDefault="006F1540" w14:paraId="0D84A3DE" w14:textId="526471AE">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cnfStyle w:val="000000000000" w:firstRow="0" w:lastRow="0" w:firstColumn="0" w:lastColumn="0" w:oddVBand="0" w:evenVBand="0" w:oddHBand="0" w:evenHBand="0" w:firstRowFirstColumn="0" w:firstRowLastColumn="0" w:lastRowFirstColumn="0" w:lastRowLastColumn="0"/>
            <w:tcW w:w="3686" w:type="dxa"/>
            <w:tcMar/>
          </w:tcPr>
          <w:p w:rsidRPr="00FC2FAB" w:rsidR="006F1540" w:rsidP="0081403D" w:rsidRDefault="006F1540" w14:paraId="348F22D6" w14:textId="3C56360D">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p>
        </w:tc>
        <w:tc>
          <w:tcPr>
            <w:cnfStyle w:val="000000000000" w:firstRow="0" w:lastRow="0" w:firstColumn="0" w:lastColumn="0" w:oddVBand="0" w:evenVBand="0" w:oddHBand="0" w:evenHBand="0" w:firstRowFirstColumn="0" w:firstRowLastColumn="0" w:lastRowFirstColumn="0" w:lastRowLastColumn="0"/>
            <w:tcW w:w="3637" w:type="dxa"/>
            <w:tcMar/>
          </w:tcPr>
          <w:p w:rsidRPr="00FC2FAB" w:rsidR="006F1540" w:rsidP="0081403D" w:rsidRDefault="006F1540" w14:paraId="10197DD3" w14:textId="432681B3">
            <w:pPr>
              <w:cnfStyle w:val="100000000000" w:firstRow="1" w:lastRow="0" w:firstColumn="0" w:lastColumn="0" w:oddVBand="0" w:evenVBand="0" w:oddHBand="0" w:evenHBand="0" w:firstRowFirstColumn="0" w:firstRowLastColumn="0" w:lastRowFirstColumn="0" w:lastRowLastColumn="0"/>
            </w:pPr>
            <w:r w:rsidRPr="00FC2FAB">
              <w:t>Half-term</w:t>
            </w:r>
            <w:r>
              <w:t xml:space="preserve"> 5</w:t>
            </w:r>
          </w:p>
        </w:tc>
      </w:tr>
      <w:tr w:rsidR="006F1540" w:rsidTr="2D44DEC1" w14:paraId="6B62B51A" w14:textId="3CFCB00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Pr="00FC2FAB" w:rsidR="006F1540" w:rsidP="0081403D" w:rsidRDefault="006F1540"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969" w:type="dxa"/>
            <w:tcMar/>
          </w:tcPr>
          <w:p w:rsidRPr="00A117AD" w:rsidR="006F1540" w:rsidP="0081403D" w:rsidRDefault="00776FD4" w14:paraId="135C26B6" w14:textId="77777777">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NEA</w:t>
            </w:r>
          </w:p>
          <w:p w:rsidRPr="00A117AD" w:rsidR="00776FD4" w:rsidP="0081403D" w:rsidRDefault="00776FD4" w14:paraId="7446C60B" w14:textId="5145E2DE">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Knowledge of technical, design &amp; making principles in product design.</w:t>
            </w:r>
          </w:p>
        </w:tc>
        <w:tc>
          <w:tcPr>
            <w:cnfStyle w:val="000000000000" w:firstRow="0" w:lastRow="0" w:firstColumn="0" w:lastColumn="0" w:oddVBand="0" w:evenVBand="0" w:oddHBand="0" w:evenHBand="0" w:firstRowFirstColumn="0" w:firstRowLastColumn="0" w:lastRowFirstColumn="0" w:lastRowLastColumn="0"/>
            <w:tcW w:w="3827" w:type="dxa"/>
            <w:tcMar/>
          </w:tcPr>
          <w:p w:rsidRPr="00A117AD" w:rsidR="006F1540" w:rsidP="0081403D" w:rsidRDefault="00776FD4" w14:paraId="7D3F4894" w14:textId="77777777">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NEA</w:t>
            </w:r>
          </w:p>
          <w:p w:rsidRPr="00A117AD" w:rsidR="00776FD4" w:rsidP="0081403D" w:rsidRDefault="00776FD4" w14:paraId="5A288F40" w14:textId="7FD05DFB">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Knowledge of technical, design &amp; making principles in product design.</w:t>
            </w:r>
          </w:p>
        </w:tc>
        <w:tc>
          <w:tcPr>
            <w:cnfStyle w:val="000000000000" w:firstRow="0" w:lastRow="0" w:firstColumn="0" w:lastColumn="0" w:oddVBand="0" w:evenVBand="0" w:oddHBand="0" w:evenHBand="0" w:firstRowFirstColumn="0" w:firstRowLastColumn="0" w:lastRowFirstColumn="0" w:lastRowLastColumn="0"/>
            <w:tcW w:w="3827" w:type="dxa"/>
            <w:tcMar/>
          </w:tcPr>
          <w:p w:rsidRPr="00A117AD" w:rsidR="006F1540" w:rsidP="0081403D" w:rsidRDefault="00776FD4" w14:paraId="2C4FBE97" w14:textId="77777777">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NEA</w:t>
            </w:r>
          </w:p>
          <w:p w:rsidRPr="00A117AD" w:rsidR="00776FD4" w:rsidP="0081403D" w:rsidRDefault="00776FD4" w14:paraId="610C82CF" w14:textId="69F52AA0">
            <w:pPr>
              <w:cnfStyle w:val="000000100000" w:firstRow="0" w:lastRow="0" w:firstColumn="0" w:lastColumn="0" w:oddVBand="0" w:evenVBand="0" w:oddHBand="1" w:evenHBand="0" w:firstRowFirstColumn="0" w:firstRowLastColumn="0" w:lastRowFirstColumn="0" w:lastRowLastColumn="0"/>
              <w:rPr>
                <w:sz w:val="18"/>
                <w:szCs w:val="18"/>
              </w:rPr>
            </w:pPr>
            <w:r w:rsidRPr="375C3F29" w:rsidR="5A135259">
              <w:rPr>
                <w:sz w:val="18"/>
                <w:szCs w:val="18"/>
              </w:rPr>
              <w:t>Recall k</w:t>
            </w:r>
            <w:r w:rsidRPr="375C3F29" w:rsidR="00776FD4">
              <w:rPr>
                <w:sz w:val="18"/>
                <w:szCs w:val="18"/>
              </w:rPr>
              <w:t xml:space="preserve">nowledge of technical, design &amp; making principles in product design. </w:t>
            </w:r>
          </w:p>
        </w:tc>
        <w:tc>
          <w:tcPr>
            <w:cnfStyle w:val="000000000000" w:firstRow="0" w:lastRow="0" w:firstColumn="0" w:lastColumn="0" w:oddVBand="0" w:evenVBand="0" w:oddHBand="0" w:evenHBand="0" w:firstRowFirstColumn="0" w:firstRowLastColumn="0" w:lastRowFirstColumn="0" w:lastRowLastColumn="0"/>
            <w:tcW w:w="3686" w:type="dxa"/>
            <w:tcMar/>
          </w:tcPr>
          <w:p w:rsidRPr="00A117AD" w:rsidR="00776FD4" w:rsidP="375C3F29" w:rsidRDefault="00776FD4" w14:paraId="38032301" w14:textId="22AA41A2">
            <w:pPr>
              <w:pStyle w:val="Normal"/>
              <w:cnfStyle w:val="000000100000" w:firstRow="0" w:lastRow="0" w:firstColumn="0" w:lastColumn="0" w:oddVBand="0" w:evenVBand="0" w:oddHBand="1" w:evenHBand="0" w:firstRowFirstColumn="0" w:firstRowLastColumn="0" w:lastRowFirstColumn="0" w:lastRowLastColumn="0"/>
              <w:rPr>
                <w:sz w:val="18"/>
                <w:szCs w:val="18"/>
              </w:rPr>
            </w:pPr>
            <w:r w:rsidRPr="375C3F29" w:rsidR="7AC0DFC0">
              <w:rPr>
                <w:sz w:val="18"/>
                <w:szCs w:val="18"/>
              </w:rPr>
              <w:t>Application of k</w:t>
            </w:r>
            <w:r w:rsidRPr="375C3F29" w:rsidR="00776FD4">
              <w:rPr>
                <w:sz w:val="18"/>
                <w:szCs w:val="18"/>
              </w:rPr>
              <w:t>nowledge of technical, design &amp; making principles in product design.</w:t>
            </w:r>
          </w:p>
        </w:tc>
        <w:tc>
          <w:tcPr>
            <w:cnfStyle w:val="000000000000" w:firstRow="0" w:lastRow="0" w:firstColumn="0" w:lastColumn="0" w:oddVBand="0" w:evenVBand="0" w:oddHBand="0" w:evenHBand="0" w:firstRowFirstColumn="0" w:firstRowLastColumn="0" w:lastRowFirstColumn="0" w:lastRowLastColumn="0"/>
            <w:tcW w:w="3637" w:type="dxa"/>
            <w:tcMar/>
          </w:tcPr>
          <w:p w:rsidRPr="00A117AD" w:rsidR="00776FD4" w:rsidP="0081403D" w:rsidRDefault="00776FD4" w14:paraId="44FA45CD" w14:textId="4F3994F8">
            <w:pPr>
              <w:cnfStyle w:val="000000100000" w:firstRow="0" w:lastRow="0" w:firstColumn="0" w:lastColumn="0" w:oddVBand="0" w:evenVBand="0" w:oddHBand="1" w:evenHBand="0" w:firstRowFirstColumn="0" w:firstRowLastColumn="0" w:lastRowFirstColumn="0" w:lastRowLastColumn="0"/>
              <w:rPr>
                <w:sz w:val="18"/>
                <w:szCs w:val="18"/>
              </w:rPr>
            </w:pPr>
            <w:r w:rsidRPr="375C3F29" w:rsidR="00776FD4">
              <w:rPr>
                <w:sz w:val="18"/>
                <w:szCs w:val="18"/>
              </w:rPr>
              <w:t xml:space="preserve"> </w:t>
            </w:r>
            <w:r w:rsidRPr="375C3F29" w:rsidR="545A43B9">
              <w:rPr>
                <w:sz w:val="18"/>
                <w:szCs w:val="18"/>
              </w:rPr>
              <w:t>Application of k</w:t>
            </w:r>
            <w:r w:rsidRPr="375C3F29" w:rsidR="00776FD4">
              <w:rPr>
                <w:sz w:val="18"/>
                <w:szCs w:val="18"/>
              </w:rPr>
              <w:t>nowledge of technical, design &amp; making principles in product design.</w:t>
            </w:r>
          </w:p>
        </w:tc>
      </w:tr>
      <w:tr w:rsidR="006F1540" w:rsidTr="2D44DEC1" w14:paraId="3E69A59A" w14:textId="50549EF7">
        <w:trPr>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Pr="000A4E54" w:rsidR="006F1540" w:rsidP="0081403D" w:rsidRDefault="006F1540" w14:paraId="44CA9B2F" w14:textId="77777777">
            <w:pPr>
              <w:rPr>
                <w:b w:val="0"/>
              </w:rPr>
            </w:pPr>
            <w:r w:rsidRPr="000A4E54">
              <w:rPr>
                <w:b w:val="0"/>
              </w:rPr>
              <w:t>Topic overview</w:t>
            </w:r>
          </w:p>
          <w:p w:rsidR="006F1540" w:rsidP="0081403D" w:rsidRDefault="006F1540" w14:paraId="2BB033EA" w14:textId="77777777"/>
          <w:p w:rsidR="006F1540" w:rsidP="0081403D" w:rsidRDefault="006F1540" w14:paraId="21C469AF" w14:textId="77777777">
            <w:r>
              <w:t>Pupils will learn…</w:t>
            </w:r>
          </w:p>
          <w:p w:rsidR="006F1540" w:rsidP="0081403D" w:rsidRDefault="006F1540" w14:paraId="0717119B" w14:textId="77777777"/>
        </w:tc>
        <w:tc>
          <w:tcPr>
            <w:cnfStyle w:val="000000000000" w:firstRow="0" w:lastRow="0" w:firstColumn="0" w:lastColumn="0" w:oddVBand="0" w:evenVBand="0" w:oddHBand="0" w:evenHBand="0" w:firstRowFirstColumn="0" w:firstRowLastColumn="0" w:lastRowFirstColumn="0" w:lastRowLastColumn="0"/>
            <w:tcW w:w="3969" w:type="dxa"/>
            <w:tcMar/>
          </w:tcPr>
          <w:p w:rsidRPr="00A117AD" w:rsidR="006F1540" w:rsidP="0081403D" w:rsidRDefault="007258D6" w14:paraId="7C29C827" w14:textId="232F8CD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How to effectively d</w:t>
            </w:r>
            <w:r w:rsidRPr="00A117AD" w:rsidR="009507F5">
              <w:rPr>
                <w:sz w:val="18"/>
                <w:szCs w:val="18"/>
              </w:rPr>
              <w:t xml:space="preserve">evelop design proposals for the NEA. </w:t>
            </w:r>
          </w:p>
          <w:p w:rsidRPr="00A117AD" w:rsidR="00144337" w:rsidP="0081403D" w:rsidRDefault="007258D6" w14:paraId="1B0B0F2C" w14:textId="47D9ADAF">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How to apply</w:t>
            </w:r>
            <w:r w:rsidRPr="00A117AD" w:rsidR="00144337">
              <w:rPr>
                <w:sz w:val="18"/>
                <w:szCs w:val="18"/>
              </w:rPr>
              <w:t xml:space="preserve"> knowledge of materials and processes in Product Design. </w:t>
            </w:r>
          </w:p>
        </w:tc>
        <w:tc>
          <w:tcPr>
            <w:cnfStyle w:val="000000000000" w:firstRow="0" w:lastRow="0" w:firstColumn="0" w:lastColumn="0" w:oddVBand="0" w:evenVBand="0" w:oddHBand="0" w:evenHBand="0" w:firstRowFirstColumn="0" w:firstRowLastColumn="0" w:lastRowFirstColumn="0" w:lastRowLastColumn="0"/>
            <w:tcW w:w="3827" w:type="dxa"/>
            <w:tcMar/>
          </w:tcPr>
          <w:p w:rsidRPr="00A117AD" w:rsidR="006F1540" w:rsidP="000A4E54" w:rsidRDefault="007258D6" w14:paraId="39F768A1" w14:textId="441F19FB">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How to d</w:t>
            </w:r>
            <w:r w:rsidRPr="00A117AD" w:rsidR="009507F5">
              <w:rPr>
                <w:sz w:val="18"/>
                <w:szCs w:val="18"/>
              </w:rPr>
              <w:t xml:space="preserve">evelop a prototype/ product to meet client needs (NEA). </w:t>
            </w:r>
          </w:p>
          <w:p w:rsidRPr="00A117AD" w:rsidR="00144337" w:rsidP="000A4E54" w:rsidRDefault="007258D6" w14:paraId="1251D6BD" w14:textId="398E717B">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How to thoroughly p</w:t>
            </w:r>
            <w:r w:rsidRPr="00A117AD" w:rsidR="00144337">
              <w:rPr>
                <w:sz w:val="18"/>
                <w:szCs w:val="18"/>
              </w:rPr>
              <w:t>lan and communica</w:t>
            </w:r>
            <w:r>
              <w:rPr>
                <w:sz w:val="18"/>
                <w:szCs w:val="18"/>
              </w:rPr>
              <w:t xml:space="preserve">te </w:t>
            </w:r>
            <w:r w:rsidRPr="00A117AD" w:rsidR="00144337">
              <w:rPr>
                <w:sz w:val="18"/>
                <w:szCs w:val="18"/>
              </w:rPr>
              <w:t xml:space="preserve">ideas. </w:t>
            </w:r>
          </w:p>
        </w:tc>
        <w:tc>
          <w:tcPr>
            <w:cnfStyle w:val="000000000000" w:firstRow="0" w:lastRow="0" w:firstColumn="0" w:lastColumn="0" w:oddVBand="0" w:evenVBand="0" w:oddHBand="0" w:evenHBand="0" w:firstRowFirstColumn="0" w:firstRowLastColumn="0" w:lastRowFirstColumn="0" w:lastRowLastColumn="0"/>
            <w:tcW w:w="3827" w:type="dxa"/>
            <w:tcMar/>
          </w:tcPr>
          <w:p w:rsidRPr="00A117AD" w:rsidR="006F1540" w:rsidP="0081403D" w:rsidRDefault="007258D6" w14:paraId="7AD24625" w14:textId="4D7F76A2">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How to m</w:t>
            </w:r>
            <w:r w:rsidRPr="00A117AD" w:rsidR="009507F5">
              <w:rPr>
                <w:sz w:val="18"/>
                <w:szCs w:val="18"/>
              </w:rPr>
              <w:t>anufactur</w:t>
            </w:r>
            <w:r>
              <w:rPr>
                <w:sz w:val="18"/>
                <w:szCs w:val="18"/>
              </w:rPr>
              <w:t>e</w:t>
            </w:r>
            <w:r w:rsidRPr="00A117AD" w:rsidR="009507F5">
              <w:rPr>
                <w:sz w:val="18"/>
                <w:szCs w:val="18"/>
              </w:rPr>
              <w:t xml:space="preserve"> products skilfully and independently (NEA). </w:t>
            </w:r>
          </w:p>
          <w:p w:rsidRPr="00A117AD" w:rsidR="009507F5" w:rsidP="0081403D" w:rsidRDefault="009507F5" w14:paraId="68A7DCA3" w14:textId="0C343FF1">
            <w:pPr>
              <w:cnfStyle w:val="000000000000" w:firstRow="0" w:lastRow="0" w:firstColumn="0" w:lastColumn="0" w:oddVBand="0" w:evenVBand="0" w:oddHBand="0" w:evenHBand="0" w:firstRowFirstColumn="0" w:firstRowLastColumn="0" w:lastRowFirstColumn="0" w:lastRowLastColumn="0"/>
              <w:rPr>
                <w:sz w:val="18"/>
                <w:szCs w:val="18"/>
              </w:rPr>
            </w:pPr>
            <w:r w:rsidRPr="00A117AD">
              <w:rPr>
                <w:sz w:val="18"/>
                <w:szCs w:val="18"/>
              </w:rPr>
              <w:t xml:space="preserve">Understanding industrial practice when manufacturing products. </w:t>
            </w:r>
          </w:p>
        </w:tc>
        <w:tc>
          <w:tcPr>
            <w:cnfStyle w:val="000000000000" w:firstRow="0" w:lastRow="0" w:firstColumn="0" w:lastColumn="0" w:oddVBand="0" w:evenVBand="0" w:oddHBand="0" w:evenHBand="0" w:firstRowFirstColumn="0" w:firstRowLastColumn="0" w:lastRowFirstColumn="0" w:lastRowLastColumn="0"/>
            <w:tcW w:w="3686" w:type="dxa"/>
            <w:tcMar/>
          </w:tcPr>
          <w:p w:rsidRPr="00A117AD" w:rsidR="006F1540" w:rsidP="0081403D" w:rsidRDefault="007258D6" w14:paraId="6F84F359" w14:textId="32E26724">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How to t</w:t>
            </w:r>
            <w:r w:rsidRPr="00A117AD" w:rsidR="00C739CE">
              <w:rPr>
                <w:sz w:val="18"/>
                <w:szCs w:val="18"/>
              </w:rPr>
              <w:t>est</w:t>
            </w:r>
            <w:r>
              <w:rPr>
                <w:sz w:val="18"/>
                <w:szCs w:val="18"/>
              </w:rPr>
              <w:t xml:space="preserve"> </w:t>
            </w:r>
            <w:r w:rsidRPr="00A117AD" w:rsidR="00C739CE">
              <w:rPr>
                <w:sz w:val="18"/>
                <w:szCs w:val="18"/>
              </w:rPr>
              <w:t>and evaluat</w:t>
            </w:r>
            <w:r>
              <w:rPr>
                <w:sz w:val="18"/>
                <w:szCs w:val="18"/>
              </w:rPr>
              <w:t>e</w:t>
            </w:r>
            <w:r w:rsidRPr="00A117AD" w:rsidR="00C739CE">
              <w:rPr>
                <w:sz w:val="18"/>
                <w:szCs w:val="18"/>
              </w:rPr>
              <w:t xml:space="preserve"> products to meet user requirements. </w:t>
            </w:r>
          </w:p>
          <w:p w:rsidRPr="00A117AD" w:rsidR="00C739CE" w:rsidP="0081403D" w:rsidRDefault="006B0899" w14:paraId="0AC83A1A" w14:textId="69B8CB0D">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Apply knowledge of e</w:t>
            </w:r>
            <w:r w:rsidRPr="00A117AD" w:rsidR="00C739CE">
              <w:rPr>
                <w:sz w:val="18"/>
                <w:szCs w:val="18"/>
              </w:rPr>
              <w:t>nvironmental, moral and social impact</w:t>
            </w:r>
            <w:r>
              <w:rPr>
                <w:sz w:val="18"/>
                <w:szCs w:val="18"/>
              </w:rPr>
              <w:t>s on</w:t>
            </w:r>
            <w:r w:rsidRPr="00A117AD" w:rsidR="00C739CE">
              <w:rPr>
                <w:sz w:val="18"/>
                <w:szCs w:val="18"/>
              </w:rPr>
              <w:t xml:space="preserve"> product design. </w:t>
            </w:r>
          </w:p>
        </w:tc>
        <w:tc>
          <w:tcPr>
            <w:cnfStyle w:val="000000000000" w:firstRow="0" w:lastRow="0" w:firstColumn="0" w:lastColumn="0" w:oddVBand="0" w:evenVBand="0" w:oddHBand="0" w:evenHBand="0" w:firstRowFirstColumn="0" w:firstRowLastColumn="0" w:lastRowFirstColumn="0" w:lastRowLastColumn="0"/>
            <w:tcW w:w="3637" w:type="dxa"/>
            <w:tcMar/>
          </w:tcPr>
          <w:p w:rsidR="3965C4F2" w:rsidP="375C3F29" w:rsidRDefault="3965C4F2" w14:paraId="23C1C606" w14:textId="12AA14EC">
            <w:pPr>
              <w:rPr>
                <w:sz w:val="18"/>
                <w:szCs w:val="18"/>
              </w:rPr>
            </w:pPr>
            <w:r w:rsidRPr="375C3F29" w:rsidR="3965C4F2">
              <w:rPr>
                <w:sz w:val="18"/>
                <w:szCs w:val="18"/>
              </w:rPr>
              <w:t xml:space="preserve">Using knowledge to identify why materials and processes have been selected to manufacture a range of existing products. </w:t>
            </w:r>
          </w:p>
          <w:p w:rsidRPr="00A117AD" w:rsidR="006F1540" w:rsidP="0081403D" w:rsidRDefault="006B0899" w14:paraId="59634D3C" w14:textId="63A49988">
            <w:pPr>
              <w:cnfStyle w:val="000000000000" w:firstRow="0" w:lastRow="0" w:firstColumn="0" w:lastColumn="0" w:oddVBand="0" w:evenVBand="0" w:oddHBand="0" w:evenHBand="0" w:firstRowFirstColumn="0" w:firstRowLastColumn="0" w:lastRowFirstColumn="0" w:lastRowLastColumn="0"/>
              <w:rPr>
                <w:sz w:val="18"/>
                <w:szCs w:val="18"/>
              </w:rPr>
            </w:pPr>
            <w:r w:rsidRPr="2F38B11C" w:rsidR="006B0899">
              <w:rPr>
                <w:sz w:val="18"/>
                <w:szCs w:val="18"/>
              </w:rPr>
              <w:t>How to prepare thoroughly</w:t>
            </w:r>
            <w:r w:rsidRPr="2F38B11C" w:rsidR="23BFA82C">
              <w:rPr>
                <w:sz w:val="18"/>
                <w:szCs w:val="18"/>
              </w:rPr>
              <w:t xml:space="preserve"> and effectively</w:t>
            </w:r>
            <w:r w:rsidRPr="2F38B11C" w:rsidR="00A549E2">
              <w:rPr>
                <w:sz w:val="18"/>
                <w:szCs w:val="18"/>
              </w:rPr>
              <w:t xml:space="preserve"> for summer exams. </w:t>
            </w:r>
          </w:p>
        </w:tc>
      </w:tr>
      <w:tr w:rsidR="006F1540" w:rsidTr="2D44DEC1" w14:paraId="42EBBD96" w14:textId="5196D90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6F1540" w:rsidP="0081403D" w:rsidRDefault="006F1540" w14:paraId="2905C2B8" w14:textId="77777777">
            <w:pPr>
              <w:rPr>
                <w:b w:val="0"/>
                <w:bCs w:val="0"/>
              </w:rPr>
            </w:pPr>
            <w:r>
              <w:t>Components</w:t>
            </w:r>
          </w:p>
          <w:p w:rsidR="006F1540" w:rsidP="0081403D" w:rsidRDefault="006F1540" w14:paraId="2AA3B002" w14:textId="77777777">
            <w:pPr>
              <w:rPr>
                <w:b w:val="0"/>
                <w:bCs w:val="0"/>
              </w:rPr>
            </w:pPr>
          </w:p>
          <w:p w:rsidR="006F1540" w:rsidP="0081403D" w:rsidRDefault="006F1540" w14:paraId="05675156" w14:textId="77777777">
            <w:pPr>
              <w:rPr>
                <w:b w:val="0"/>
                <w:bCs w:val="0"/>
              </w:rPr>
            </w:pPr>
          </w:p>
          <w:p w:rsidR="006F1540" w:rsidP="0081403D" w:rsidRDefault="006F1540" w14:paraId="7602DA96" w14:textId="64A41284"/>
        </w:tc>
        <w:tc>
          <w:tcPr>
            <w:cnfStyle w:val="000000000000" w:firstRow="0" w:lastRow="0" w:firstColumn="0" w:lastColumn="0" w:oddVBand="0" w:evenVBand="0" w:oddHBand="0" w:evenHBand="0" w:firstRowFirstColumn="0" w:firstRowLastColumn="0" w:lastRowFirstColumn="0" w:lastRowLastColumn="0"/>
            <w:tcW w:w="3969" w:type="dxa"/>
            <w:tcMar/>
          </w:tcPr>
          <w:p w:rsidR="5DC78E58" w:rsidP="2F38B11C" w:rsidRDefault="5DC78E58" w14:paraId="1D84099A" w14:textId="3561F558">
            <w:pPr>
              <w:rPr>
                <w:rFonts w:cs="Calibri" w:cstheme="minorAscii"/>
                <w:sz w:val="18"/>
                <w:szCs w:val="18"/>
              </w:rPr>
            </w:pPr>
            <w:r w:rsidRPr="2F38B11C" w:rsidR="5DC78E58">
              <w:rPr>
                <w:rFonts w:cs="Calibri" w:cstheme="minorAscii"/>
                <w:sz w:val="18"/>
                <w:szCs w:val="18"/>
              </w:rPr>
              <w:t>Students are fully independent when analysing and evaluating NEA work and consider the opinions of a third party enabling them to identify how their ideas could be further developed (demonstrate awareness of iterative design process).</w:t>
            </w:r>
          </w:p>
          <w:p w:rsidR="2F38B11C" w:rsidP="2F38B11C" w:rsidRDefault="2F38B11C" w14:paraId="164A08B2" w14:textId="723C16A4">
            <w:pPr>
              <w:pStyle w:val="Normal"/>
              <w:rPr>
                <w:rFonts w:cs="Calibri" w:cstheme="minorAscii"/>
                <w:sz w:val="18"/>
                <w:szCs w:val="18"/>
              </w:rPr>
            </w:pPr>
          </w:p>
          <w:p w:rsidRPr="00A117AD" w:rsidR="006A3C41" w:rsidP="006A3C41" w:rsidRDefault="00C17FDE" w14:paraId="4C09DC47" w14:textId="413166D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bCs/>
                <w:sz w:val="18"/>
                <w:szCs w:val="18"/>
              </w:rPr>
              <w:t>Students</w:t>
            </w:r>
            <w:r w:rsidR="0001162D">
              <w:rPr>
                <w:rFonts w:cstheme="minorHAnsi"/>
                <w:sz w:val="18"/>
                <w:szCs w:val="18"/>
              </w:rPr>
              <w:t xml:space="preserve"> </w:t>
            </w:r>
            <w:r w:rsidR="00B43C08">
              <w:rPr>
                <w:rFonts w:cstheme="minorHAnsi"/>
                <w:sz w:val="18"/>
                <w:szCs w:val="18"/>
              </w:rPr>
              <w:t>apply</w:t>
            </w:r>
            <w:r w:rsidR="0001162D">
              <w:rPr>
                <w:rFonts w:cstheme="minorHAnsi"/>
                <w:sz w:val="18"/>
                <w:szCs w:val="18"/>
              </w:rPr>
              <w:t xml:space="preserve"> knowledge of the </w:t>
            </w:r>
            <w:r w:rsidRPr="00A117AD" w:rsidR="006A3C41">
              <w:rPr>
                <w:rFonts w:cstheme="minorHAnsi"/>
                <w:sz w:val="18"/>
                <w:szCs w:val="18"/>
              </w:rPr>
              <w:t>characteristics of metals, polymers, woods, paper &amp; boards, smart, modern and composite materials</w:t>
            </w:r>
            <w:r w:rsidR="0001162D">
              <w:rPr>
                <w:rFonts w:cstheme="minorHAnsi"/>
                <w:sz w:val="18"/>
                <w:szCs w:val="18"/>
              </w:rPr>
              <w:t xml:space="preserve"> when identifying its purpose in a range of products</w:t>
            </w:r>
            <w:r w:rsidR="00B43C08">
              <w:rPr>
                <w:rFonts w:cstheme="minorHAnsi"/>
                <w:sz w:val="18"/>
                <w:szCs w:val="18"/>
              </w:rPr>
              <w:t xml:space="preserve"> the refer to this when selecting materials for their own products</w:t>
            </w:r>
            <w:r w:rsidR="0001162D">
              <w:rPr>
                <w:rFonts w:cstheme="minorHAnsi"/>
                <w:sz w:val="18"/>
                <w:szCs w:val="18"/>
              </w:rPr>
              <w:t xml:space="preserve">. </w:t>
            </w:r>
            <w:r w:rsidRPr="00A117AD" w:rsidR="006A3C41">
              <w:rPr>
                <w:rFonts w:cstheme="minorHAnsi"/>
                <w:sz w:val="18"/>
                <w:szCs w:val="18"/>
              </w:rPr>
              <w:t xml:space="preserve"> </w:t>
            </w:r>
          </w:p>
          <w:p w:rsidRPr="00A117AD" w:rsidR="006A3C41" w:rsidP="006A3C41" w:rsidRDefault="006A3C41" w14:paraId="31546F1A" w14:textId="777777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rsidRPr="00A117AD" w:rsidR="006A3C41" w:rsidP="006A3C41" w:rsidRDefault="00C17FDE" w14:paraId="0F371416" w14:textId="38D07634">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bCs/>
                <w:sz w:val="18"/>
                <w:szCs w:val="18"/>
              </w:rPr>
              <w:t>Students</w:t>
            </w:r>
            <w:r w:rsidR="0001162D">
              <w:rPr>
                <w:rFonts w:cstheme="minorHAnsi"/>
                <w:sz w:val="18"/>
                <w:szCs w:val="18"/>
              </w:rPr>
              <w:t xml:space="preserve"> i</w:t>
            </w:r>
            <w:r w:rsidRPr="00A117AD" w:rsidR="006A3C41">
              <w:rPr>
                <w:rFonts w:cstheme="minorHAnsi"/>
                <w:sz w:val="18"/>
                <w:szCs w:val="18"/>
              </w:rPr>
              <w:t>dentify different characteristics of scales of production including batch, vertical, unit and FMS</w:t>
            </w:r>
            <w:r w:rsidR="0001162D">
              <w:rPr>
                <w:rFonts w:cstheme="minorHAnsi"/>
                <w:sz w:val="18"/>
                <w:szCs w:val="18"/>
              </w:rPr>
              <w:t xml:space="preserve"> and consider how this is applied to product manufacture</w:t>
            </w:r>
            <w:r w:rsidR="00B43C08">
              <w:rPr>
                <w:rFonts w:cstheme="minorHAnsi"/>
                <w:sz w:val="18"/>
                <w:szCs w:val="18"/>
              </w:rPr>
              <w:t>, evidencing how their own ideas could be modified for different production methods</w:t>
            </w:r>
            <w:r w:rsidR="0001162D">
              <w:rPr>
                <w:rFonts w:cstheme="minorHAnsi"/>
                <w:sz w:val="18"/>
                <w:szCs w:val="18"/>
              </w:rPr>
              <w:t xml:space="preserve">. </w:t>
            </w:r>
          </w:p>
          <w:p w:rsidRPr="00A117AD" w:rsidR="006A3C41" w:rsidP="006A3C41" w:rsidRDefault="006A3C41" w14:paraId="4F0A4916" w14:textId="777777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rsidRPr="00A117AD" w:rsidR="006A3C41" w:rsidP="006A3C41" w:rsidRDefault="00C17FDE" w14:paraId="58A2BA91" w14:textId="6FC33A5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bCs/>
                <w:sz w:val="18"/>
                <w:szCs w:val="18"/>
              </w:rPr>
              <w:t>Students</w:t>
            </w:r>
            <w:r w:rsidRPr="00A117AD">
              <w:rPr>
                <w:rFonts w:cstheme="minorHAnsi"/>
                <w:sz w:val="18"/>
                <w:szCs w:val="18"/>
              </w:rPr>
              <w:t xml:space="preserve"> </w:t>
            </w:r>
            <w:r>
              <w:rPr>
                <w:rFonts w:cstheme="minorHAnsi"/>
                <w:sz w:val="18"/>
                <w:szCs w:val="18"/>
              </w:rPr>
              <w:t>u</w:t>
            </w:r>
            <w:r w:rsidRPr="00A117AD" w:rsidR="006A3C41">
              <w:rPr>
                <w:rFonts w:cstheme="minorHAnsi"/>
                <w:sz w:val="18"/>
                <w:szCs w:val="18"/>
              </w:rPr>
              <w:t>nderstand the differences between iterative and user centred design</w:t>
            </w:r>
            <w:r w:rsidR="00B43C08">
              <w:rPr>
                <w:rFonts w:cstheme="minorHAnsi"/>
                <w:sz w:val="18"/>
                <w:szCs w:val="18"/>
              </w:rPr>
              <w:t xml:space="preserve"> and when different strategies or</w:t>
            </w:r>
            <w:r w:rsidRPr="00A117AD" w:rsidR="006A3C41">
              <w:rPr>
                <w:rFonts w:cstheme="minorHAnsi"/>
                <w:sz w:val="18"/>
                <w:szCs w:val="18"/>
              </w:rPr>
              <w:t xml:space="preserve"> investigations are used</w:t>
            </w:r>
            <w:r w:rsidR="00B43C08">
              <w:rPr>
                <w:rFonts w:cstheme="minorHAnsi"/>
                <w:sz w:val="18"/>
                <w:szCs w:val="18"/>
              </w:rPr>
              <w:t xml:space="preserve"> to develop a product</w:t>
            </w:r>
            <w:r w:rsidRPr="00A117AD" w:rsidR="006A3C41">
              <w:rPr>
                <w:rFonts w:cstheme="minorHAnsi"/>
                <w:sz w:val="18"/>
                <w:szCs w:val="18"/>
              </w:rPr>
              <w:t xml:space="preserve">. </w:t>
            </w:r>
          </w:p>
          <w:p w:rsidRPr="00A117AD" w:rsidR="006A3C41" w:rsidP="006A3C41" w:rsidRDefault="006A3C41" w14:paraId="24F9C46B" w14:textId="77777777">
            <w:pPr>
              <w:cnfStyle w:val="000000100000" w:firstRow="0" w:lastRow="0" w:firstColumn="0" w:lastColumn="0" w:oddVBand="0" w:evenVBand="0" w:oddHBand="1" w:evenHBand="0" w:firstRowFirstColumn="0" w:firstRowLastColumn="0" w:lastRowFirstColumn="0" w:lastRowLastColumn="0"/>
              <w:rPr>
                <w:rFonts w:cstheme="minorHAnsi"/>
                <w:color w:val="7030A0"/>
                <w:sz w:val="18"/>
                <w:szCs w:val="18"/>
              </w:rPr>
            </w:pPr>
          </w:p>
          <w:p w:rsidRPr="00A117AD" w:rsidR="006A3C41" w:rsidP="006A3C41" w:rsidRDefault="00C17FDE" w14:paraId="1CF104F4" w14:textId="03FBAA2B">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bCs/>
                <w:sz w:val="18"/>
                <w:szCs w:val="18"/>
              </w:rPr>
              <w:t>Students</w:t>
            </w:r>
            <w:r w:rsidRPr="00A117AD">
              <w:rPr>
                <w:rFonts w:cstheme="minorHAnsi"/>
                <w:sz w:val="18"/>
                <w:szCs w:val="18"/>
              </w:rPr>
              <w:t xml:space="preserve"> </w:t>
            </w:r>
            <w:r>
              <w:rPr>
                <w:rFonts w:cstheme="minorHAnsi"/>
                <w:sz w:val="18"/>
                <w:szCs w:val="18"/>
              </w:rPr>
              <w:t>understand i</w:t>
            </w:r>
            <w:r w:rsidRPr="00A117AD" w:rsidR="006A3C41">
              <w:rPr>
                <w:rFonts w:cstheme="minorHAnsi"/>
                <w:sz w:val="18"/>
                <w:szCs w:val="18"/>
              </w:rPr>
              <w:t xml:space="preserve">mportance of testing and analysis when developing </w:t>
            </w:r>
            <w:r w:rsidR="00B43C08">
              <w:rPr>
                <w:rFonts w:cstheme="minorHAnsi"/>
                <w:sz w:val="18"/>
                <w:szCs w:val="18"/>
              </w:rPr>
              <w:t>design ideas</w:t>
            </w:r>
            <w:r w:rsidRPr="00A117AD" w:rsidR="006A3C41">
              <w:rPr>
                <w:rFonts w:cstheme="minorHAnsi"/>
                <w:sz w:val="18"/>
                <w:szCs w:val="18"/>
              </w:rPr>
              <w:t xml:space="preserve"> </w:t>
            </w:r>
            <w:r w:rsidR="00B43C08">
              <w:rPr>
                <w:rFonts w:cstheme="minorHAnsi"/>
                <w:sz w:val="18"/>
                <w:szCs w:val="18"/>
              </w:rPr>
              <w:t xml:space="preserve">and apply this through modelling and experimentation with materials and processes. </w:t>
            </w:r>
          </w:p>
          <w:p w:rsidRPr="00A117AD" w:rsidR="006A3C41" w:rsidP="006A3C41" w:rsidRDefault="006A3C41" w14:paraId="6557D470" w14:textId="777777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rsidRPr="00A117AD" w:rsidR="006A3C41" w:rsidP="006A3C41" w:rsidRDefault="00C17FDE" w14:paraId="757DB7AF" w14:textId="6A008122">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bCs/>
                <w:sz w:val="18"/>
                <w:szCs w:val="18"/>
              </w:rPr>
              <w:t>Students</w:t>
            </w:r>
            <w:r w:rsidR="0001162D">
              <w:rPr>
                <w:rFonts w:cstheme="minorHAnsi"/>
                <w:sz w:val="18"/>
                <w:szCs w:val="18"/>
              </w:rPr>
              <w:t xml:space="preserve"> use</w:t>
            </w:r>
            <w:r w:rsidRPr="00A117AD" w:rsidR="006A3C41">
              <w:rPr>
                <w:rFonts w:cstheme="minorHAnsi"/>
                <w:sz w:val="18"/>
                <w:szCs w:val="18"/>
              </w:rPr>
              <w:t xml:space="preserve"> </w:t>
            </w:r>
            <w:r w:rsidR="00B43C08">
              <w:rPr>
                <w:rFonts w:cstheme="minorHAnsi"/>
                <w:sz w:val="18"/>
                <w:szCs w:val="18"/>
              </w:rPr>
              <w:t>a variety of</w:t>
            </w:r>
            <w:r w:rsidRPr="00A117AD" w:rsidR="006A3C41">
              <w:rPr>
                <w:rFonts w:cstheme="minorHAnsi"/>
                <w:sz w:val="18"/>
                <w:szCs w:val="18"/>
              </w:rPr>
              <w:t xml:space="preserve"> sketching and communication skills including</w:t>
            </w:r>
            <w:r w:rsidR="0001162D">
              <w:rPr>
                <w:rFonts w:cstheme="minorHAnsi"/>
                <w:sz w:val="18"/>
                <w:szCs w:val="18"/>
              </w:rPr>
              <w:t xml:space="preserve"> CAD,</w:t>
            </w:r>
            <w:r w:rsidRPr="00A117AD" w:rsidR="006A3C41">
              <w:rPr>
                <w:rFonts w:cstheme="minorHAnsi"/>
                <w:sz w:val="18"/>
                <w:szCs w:val="18"/>
              </w:rPr>
              <w:t xml:space="preserve"> rendering, annotation and 3D sketching</w:t>
            </w:r>
            <w:r w:rsidR="0001162D">
              <w:rPr>
                <w:rFonts w:cstheme="minorHAnsi"/>
                <w:sz w:val="18"/>
                <w:szCs w:val="18"/>
              </w:rPr>
              <w:t xml:space="preserve"> to develop creative ideas to meet the requirements of specific clients/ focus groups</w:t>
            </w:r>
            <w:r w:rsidR="00B43C08">
              <w:rPr>
                <w:rFonts w:cstheme="minorHAnsi"/>
                <w:sz w:val="18"/>
                <w:szCs w:val="18"/>
              </w:rPr>
              <w:t xml:space="preserve"> and consider how they present their ideas to a third-party client. </w:t>
            </w:r>
            <w:r w:rsidRPr="00A117AD" w:rsidR="006A3C41">
              <w:rPr>
                <w:rFonts w:cstheme="minorHAnsi"/>
                <w:sz w:val="18"/>
                <w:szCs w:val="18"/>
              </w:rPr>
              <w:t xml:space="preserve"> </w:t>
            </w:r>
          </w:p>
          <w:p w:rsidRPr="0001162D" w:rsidR="006F1540" w:rsidP="0081403D" w:rsidRDefault="006F1540" w14:paraId="40ADE5B5" w14:textId="6018BE36">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rsidR="006A3C41" w:rsidP="006A3C41" w:rsidRDefault="00C17FDE" w14:paraId="5EFEDFEE" w14:textId="777777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bCs/>
                <w:sz w:val="18"/>
                <w:szCs w:val="18"/>
              </w:rPr>
              <w:t>Students</w:t>
            </w:r>
            <w:r w:rsidR="0001162D">
              <w:rPr>
                <w:rFonts w:cstheme="minorHAnsi"/>
                <w:sz w:val="18"/>
                <w:szCs w:val="18"/>
              </w:rPr>
              <w:t xml:space="preserve"> understand</w:t>
            </w:r>
            <w:r w:rsidRPr="00A117AD" w:rsidR="006A3C41">
              <w:rPr>
                <w:rFonts w:cstheme="minorHAnsi"/>
                <w:sz w:val="18"/>
                <w:szCs w:val="18"/>
              </w:rPr>
              <w:t xml:space="preserve"> </w:t>
            </w:r>
            <w:r w:rsidR="00B43C08">
              <w:rPr>
                <w:rFonts w:cstheme="minorHAnsi"/>
                <w:sz w:val="18"/>
                <w:szCs w:val="18"/>
              </w:rPr>
              <w:t xml:space="preserve">how modelling leads to physical and virtual prototyping </w:t>
            </w:r>
            <w:r w:rsidR="0001162D">
              <w:rPr>
                <w:rFonts w:cstheme="minorHAnsi"/>
                <w:sz w:val="18"/>
                <w:szCs w:val="18"/>
              </w:rPr>
              <w:t>of initial concepts so they can test and develop ideas with a client</w:t>
            </w:r>
            <w:r w:rsidR="005B425B">
              <w:rPr>
                <w:rFonts w:cstheme="minorHAnsi"/>
                <w:sz w:val="18"/>
                <w:szCs w:val="18"/>
              </w:rPr>
              <w:t xml:space="preserve"> before deciding the final features of a design concept</w:t>
            </w:r>
            <w:r w:rsidR="0001162D">
              <w:rPr>
                <w:rFonts w:cstheme="minorHAnsi"/>
                <w:sz w:val="18"/>
                <w:szCs w:val="18"/>
              </w:rPr>
              <w:t xml:space="preserve">. </w:t>
            </w:r>
          </w:p>
          <w:p w:rsidR="00896613" w:rsidP="006A3C41" w:rsidRDefault="00896613" w14:paraId="5634EB6A" w14:textId="77777777">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rsidRPr="00D5008A" w:rsidR="00896613" w:rsidP="006A3C41" w:rsidRDefault="00896613" w14:paraId="7E8AB476" w14:textId="6AD65A3C">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Students independently</w:t>
            </w:r>
            <w:r w:rsidR="004C371D">
              <w:rPr>
                <w:rFonts w:cstheme="minorHAnsi"/>
                <w:sz w:val="18"/>
                <w:szCs w:val="18"/>
              </w:rPr>
              <w:t xml:space="preserve"> test and</w:t>
            </w:r>
            <w:r>
              <w:rPr>
                <w:rFonts w:cstheme="minorHAnsi"/>
                <w:sz w:val="18"/>
                <w:szCs w:val="18"/>
              </w:rPr>
              <w:t xml:space="preserve"> investigate </w:t>
            </w:r>
            <w:r w:rsidR="004C371D">
              <w:rPr>
                <w:rFonts w:cstheme="minorHAnsi"/>
                <w:sz w:val="18"/>
                <w:szCs w:val="18"/>
              </w:rPr>
              <w:t>materials, processes and finishes ensuring they have explored all aspects of the final design</w:t>
            </w:r>
            <w:r w:rsidR="00FC4ACE">
              <w:rPr>
                <w:rFonts w:cstheme="minorHAnsi"/>
                <w:sz w:val="18"/>
                <w:szCs w:val="18"/>
              </w:rPr>
              <w:t xml:space="preserve"> are </w:t>
            </w:r>
            <w:r w:rsidR="00FC4ACE">
              <w:rPr>
                <w:rFonts w:cstheme="minorHAnsi"/>
                <w:sz w:val="18"/>
                <w:szCs w:val="18"/>
              </w:rPr>
              <w:lastRenderedPageBreak/>
              <w:t>feasible</w:t>
            </w:r>
            <w:r w:rsidR="004C371D">
              <w:rPr>
                <w:rFonts w:cstheme="minorHAnsi"/>
                <w:sz w:val="18"/>
                <w:szCs w:val="18"/>
              </w:rPr>
              <w:t xml:space="preserve"> before planning the manufacture of the prototype. </w:t>
            </w:r>
          </w:p>
        </w:tc>
        <w:tc>
          <w:tcPr>
            <w:cnfStyle w:val="000000000000" w:firstRow="0" w:lastRow="0" w:firstColumn="0" w:lastColumn="0" w:oddVBand="0" w:evenVBand="0" w:oddHBand="0" w:evenHBand="0" w:firstRowFirstColumn="0" w:firstRowLastColumn="0" w:lastRowFirstColumn="0" w:lastRowLastColumn="0"/>
            <w:tcW w:w="3827" w:type="dxa"/>
            <w:tcMar/>
          </w:tcPr>
          <w:p w:rsidR="6960EAD9" w:rsidP="2F38B11C" w:rsidRDefault="6960EAD9" w14:paraId="2B62877F" w14:textId="10F033EE">
            <w:pPr>
              <w:rPr>
                <w:rFonts w:cs="Calibri" w:cstheme="minorAscii"/>
                <w:sz w:val="18"/>
                <w:szCs w:val="18"/>
              </w:rPr>
            </w:pPr>
            <w:r w:rsidRPr="2F38B11C" w:rsidR="6960EAD9">
              <w:rPr>
                <w:rFonts w:cs="Calibri" w:cstheme="minorAscii"/>
                <w:sz w:val="18"/>
                <w:szCs w:val="18"/>
              </w:rPr>
              <w:t>Students are fully independent when analysing and evaluating NEA work and consider the opinions of a third party enabling them to identify how their ideas could be further developed (demonstrate awareness of iterative design process).</w:t>
            </w:r>
          </w:p>
          <w:p w:rsidR="2F38B11C" w:rsidP="2F38B11C" w:rsidRDefault="2F38B11C" w14:paraId="24EB2111" w14:textId="388D52AD">
            <w:pPr>
              <w:pStyle w:val="Normal"/>
              <w:rPr>
                <w:rFonts w:cs="Calibri" w:cstheme="minorAscii"/>
                <w:sz w:val="18"/>
                <w:szCs w:val="18"/>
              </w:rPr>
            </w:pPr>
          </w:p>
          <w:p w:rsidRPr="00A117AD" w:rsidR="006563D3" w:rsidP="006563D3" w:rsidRDefault="006563D3" w14:paraId="26A5DD3F"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lastRenderedPageBreak/>
              <w:t>Students demonstrate</w:t>
            </w:r>
            <w:r w:rsidRPr="00A117AD">
              <w:rPr>
                <w:rFonts w:cstheme="minorHAnsi"/>
                <w:bCs/>
                <w:sz w:val="18"/>
                <w:szCs w:val="18"/>
              </w:rPr>
              <w:t xml:space="preserve"> </w:t>
            </w:r>
            <w:r>
              <w:rPr>
                <w:rFonts w:cstheme="minorHAnsi"/>
                <w:bCs/>
                <w:sz w:val="18"/>
                <w:szCs w:val="18"/>
              </w:rPr>
              <w:t>knowledge</w:t>
            </w:r>
            <w:r w:rsidRPr="00A117AD">
              <w:rPr>
                <w:rFonts w:cstheme="minorHAnsi"/>
                <w:bCs/>
                <w:sz w:val="18"/>
                <w:szCs w:val="18"/>
              </w:rPr>
              <w:t xml:space="preserve"> of H&amp;S in the workshop and</w:t>
            </w:r>
            <w:r>
              <w:rPr>
                <w:rFonts w:cstheme="minorHAnsi"/>
                <w:bCs/>
                <w:sz w:val="18"/>
                <w:szCs w:val="18"/>
              </w:rPr>
              <w:t xml:space="preserve"> can identify how this is applied</w:t>
            </w:r>
            <w:r w:rsidRPr="00A117AD">
              <w:rPr>
                <w:rFonts w:cstheme="minorHAnsi"/>
                <w:bCs/>
                <w:sz w:val="18"/>
                <w:szCs w:val="18"/>
              </w:rPr>
              <w:t xml:space="preserve"> in a large-scale environment</w:t>
            </w:r>
            <w:r>
              <w:rPr>
                <w:rFonts w:cstheme="minorHAnsi"/>
                <w:bCs/>
                <w:sz w:val="18"/>
                <w:szCs w:val="18"/>
              </w:rPr>
              <w:t xml:space="preserve"> whilst manufacturing products independently. </w:t>
            </w:r>
          </w:p>
          <w:p w:rsidRPr="00A117AD" w:rsidR="006A3C41" w:rsidP="006A3C41" w:rsidRDefault="006A3C41" w14:paraId="1BFC7F96"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006A3C41" w:rsidP="006A3C41" w:rsidRDefault="008B5204" w14:paraId="40B76546" w14:textId="6BDD1DE4">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Students to draw on</w:t>
            </w:r>
            <w:r w:rsidR="0001162D">
              <w:rPr>
                <w:rFonts w:cstheme="minorHAnsi"/>
                <w:bCs/>
                <w:sz w:val="18"/>
                <w:szCs w:val="18"/>
              </w:rPr>
              <w:t xml:space="preserve"> </w:t>
            </w:r>
            <w:r w:rsidRPr="00A117AD" w:rsidR="006A3C41">
              <w:rPr>
                <w:rFonts w:cstheme="minorHAnsi"/>
                <w:bCs/>
                <w:sz w:val="18"/>
                <w:szCs w:val="18"/>
              </w:rPr>
              <w:t>different methods of design communication</w:t>
            </w:r>
            <w:r w:rsidR="0001162D">
              <w:rPr>
                <w:rFonts w:cstheme="minorHAnsi"/>
                <w:bCs/>
                <w:sz w:val="18"/>
                <w:szCs w:val="18"/>
              </w:rPr>
              <w:t xml:space="preserve"> skills</w:t>
            </w:r>
            <w:r w:rsidRPr="00A117AD" w:rsidR="006A3C41">
              <w:rPr>
                <w:rFonts w:cstheme="minorHAnsi"/>
                <w:bCs/>
                <w:sz w:val="18"/>
                <w:szCs w:val="18"/>
              </w:rPr>
              <w:t xml:space="preserve"> including presentation boards, reports, charts and sketching techniques</w:t>
            </w:r>
            <w:r w:rsidR="0001162D">
              <w:rPr>
                <w:rFonts w:cstheme="minorHAnsi"/>
                <w:bCs/>
                <w:sz w:val="18"/>
                <w:szCs w:val="18"/>
              </w:rPr>
              <w:t xml:space="preserve"> to present and develop ideas independently</w:t>
            </w:r>
            <w:r w:rsidR="006563D3">
              <w:rPr>
                <w:rFonts w:cstheme="minorHAnsi"/>
                <w:bCs/>
                <w:sz w:val="18"/>
                <w:szCs w:val="18"/>
              </w:rPr>
              <w:t>, recording all modifications as part of the NEA</w:t>
            </w:r>
            <w:r w:rsidR="0001162D">
              <w:rPr>
                <w:rFonts w:cstheme="minorHAnsi"/>
                <w:bCs/>
                <w:sz w:val="18"/>
                <w:szCs w:val="18"/>
              </w:rPr>
              <w:t xml:space="preserve">. </w:t>
            </w:r>
            <w:r w:rsidRPr="00A117AD" w:rsidR="006A3C41">
              <w:rPr>
                <w:rFonts w:cstheme="minorHAnsi"/>
                <w:bCs/>
                <w:sz w:val="18"/>
                <w:szCs w:val="18"/>
              </w:rPr>
              <w:t xml:space="preserve"> </w:t>
            </w:r>
          </w:p>
          <w:p w:rsidR="00A21482" w:rsidP="006A3C41" w:rsidRDefault="00A21482" w14:paraId="1CD09B02" w14:textId="09D753DA">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A21482" w:rsidP="006A3C41" w:rsidRDefault="00A21482" w14:paraId="24B8878C" w14:textId="30EC284B">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 xml:space="preserve">Students identify how different marketing and advertising strategies contribute to global reach and increased brand awareness, analysing how these strategies are used by different companies e.g. coca cola. </w:t>
            </w:r>
          </w:p>
          <w:p w:rsidRPr="00A117AD" w:rsidR="006A3C41" w:rsidP="006A3C41" w:rsidRDefault="006A3C41" w14:paraId="56B508B8"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006A3C41" w:rsidP="2D44DEC1" w:rsidRDefault="00C17FDE" w14:paraId="7A1C4FF6" w14:textId="379FF449">
            <w:pPr>
              <w:cnfStyle w:val="000000100000" w:firstRow="0" w:lastRow="0" w:firstColumn="0" w:lastColumn="0" w:oddVBand="0" w:evenVBand="0" w:oddHBand="1" w:evenHBand="0" w:firstRowFirstColumn="0" w:firstRowLastColumn="0" w:lastRowFirstColumn="0" w:lastRowLastColumn="0"/>
              <w:rPr>
                <w:rFonts w:cs="Calibri" w:cstheme="minorAscii"/>
                <w:sz w:val="18"/>
                <w:szCs w:val="18"/>
              </w:rPr>
            </w:pPr>
            <w:r w:rsidRPr="2D44DEC1" w:rsidR="00C17FDE">
              <w:rPr>
                <w:rFonts w:cs="Calibri" w:cstheme="minorAscii"/>
                <w:sz w:val="18"/>
                <w:szCs w:val="18"/>
              </w:rPr>
              <w:t>Students</w:t>
            </w:r>
            <w:r w:rsidRPr="2D44DEC1" w:rsidR="0001162D">
              <w:rPr>
                <w:rFonts w:cs="Calibri" w:cstheme="minorAscii"/>
                <w:sz w:val="18"/>
                <w:szCs w:val="18"/>
              </w:rPr>
              <w:t xml:space="preserve"> use inspiration from the work of others to influence their own design </w:t>
            </w:r>
            <w:r w:rsidRPr="2D44DEC1" w:rsidR="7369ED3B">
              <w:rPr>
                <w:rFonts w:cs="Calibri" w:cstheme="minorAscii"/>
                <w:sz w:val="18"/>
                <w:szCs w:val="18"/>
              </w:rPr>
              <w:t>development and</w:t>
            </w:r>
            <w:r w:rsidRPr="2D44DEC1" w:rsidR="006563D3">
              <w:rPr>
                <w:rFonts w:cs="Calibri" w:cstheme="minorAscii"/>
                <w:sz w:val="18"/>
                <w:szCs w:val="18"/>
              </w:rPr>
              <w:t xml:space="preserve"> refer to Design Movements explored during year 12</w:t>
            </w:r>
            <w:r w:rsidRPr="2D44DEC1" w:rsidR="0001162D">
              <w:rPr>
                <w:rFonts w:cs="Calibri" w:cstheme="minorAscii"/>
                <w:sz w:val="18"/>
                <w:szCs w:val="18"/>
              </w:rPr>
              <w:t xml:space="preserve">. </w:t>
            </w:r>
          </w:p>
          <w:p w:rsidR="00AD3ED0" w:rsidP="006A3C41" w:rsidRDefault="00AD3ED0" w14:paraId="5956398C" w14:textId="5BEA9443">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AD3ED0" w:rsidP="006A3C41" w:rsidRDefault="00AD3ED0" w14:paraId="5146B777" w14:textId="563E8534">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Students consider the wider role of a designer and explore sustainability and responsible design</w:t>
            </w:r>
            <w:r w:rsidR="00626BE2">
              <w:rPr>
                <w:rFonts w:cstheme="minorHAnsi"/>
                <w:bCs/>
                <w:sz w:val="18"/>
                <w:szCs w:val="18"/>
              </w:rPr>
              <w:t xml:space="preserve"> so they can select</w:t>
            </w:r>
            <w:r>
              <w:rPr>
                <w:rFonts w:cstheme="minorHAnsi"/>
                <w:bCs/>
                <w:sz w:val="18"/>
                <w:szCs w:val="18"/>
              </w:rPr>
              <w:t xml:space="preserve"> </w:t>
            </w:r>
            <w:r w:rsidR="00626BE2">
              <w:rPr>
                <w:rFonts w:cstheme="minorHAnsi"/>
                <w:bCs/>
                <w:sz w:val="18"/>
                <w:szCs w:val="18"/>
              </w:rPr>
              <w:t xml:space="preserve">alternative materials or manufacturing processes to lessen the impact on the environment. </w:t>
            </w:r>
          </w:p>
          <w:p w:rsidRPr="00A117AD" w:rsidR="006A3C41" w:rsidP="006A3C41" w:rsidRDefault="006A3C41" w14:paraId="0B5BBE1E"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6A3C41" w:rsidP="006A3C41" w:rsidRDefault="008B5204" w14:paraId="59994436" w14:textId="7B4ADB6D">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 xml:space="preserve">Students </w:t>
            </w:r>
            <w:r w:rsidR="006563D3">
              <w:rPr>
                <w:rFonts w:cstheme="minorHAnsi"/>
                <w:bCs/>
                <w:sz w:val="18"/>
                <w:szCs w:val="18"/>
              </w:rPr>
              <w:t>produce a</w:t>
            </w:r>
            <w:r w:rsidRPr="00A117AD" w:rsidR="006A3C41">
              <w:rPr>
                <w:rFonts w:cstheme="minorHAnsi"/>
                <w:bCs/>
                <w:sz w:val="18"/>
                <w:szCs w:val="18"/>
              </w:rPr>
              <w:t xml:space="preserve"> manufacturing specification for the</w:t>
            </w:r>
            <w:r>
              <w:rPr>
                <w:rFonts w:cstheme="minorHAnsi"/>
                <w:bCs/>
                <w:sz w:val="18"/>
                <w:szCs w:val="18"/>
              </w:rPr>
              <w:t xml:space="preserve"> </w:t>
            </w:r>
            <w:r w:rsidR="006563D3">
              <w:rPr>
                <w:rFonts w:cstheme="minorHAnsi"/>
                <w:bCs/>
                <w:sz w:val="18"/>
                <w:szCs w:val="18"/>
              </w:rPr>
              <w:t>final product</w:t>
            </w:r>
            <w:r>
              <w:rPr>
                <w:rFonts w:cstheme="minorHAnsi"/>
                <w:bCs/>
                <w:sz w:val="18"/>
                <w:szCs w:val="18"/>
              </w:rPr>
              <w:t xml:space="preserve"> </w:t>
            </w:r>
            <w:r w:rsidR="006563D3">
              <w:rPr>
                <w:rFonts w:cstheme="minorHAnsi"/>
                <w:bCs/>
                <w:sz w:val="18"/>
                <w:szCs w:val="18"/>
              </w:rPr>
              <w:t>which includes a technical drawing and measurements, using CAD to present the idea to a client</w:t>
            </w:r>
            <w:r>
              <w:rPr>
                <w:rFonts w:cstheme="minorHAnsi"/>
                <w:bCs/>
                <w:sz w:val="18"/>
                <w:szCs w:val="18"/>
              </w:rPr>
              <w:t xml:space="preserve">. </w:t>
            </w:r>
          </w:p>
          <w:p w:rsidRPr="00A117AD" w:rsidR="006A3C41" w:rsidP="006A3C41" w:rsidRDefault="006A3C41" w14:paraId="51AE0CDB"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6A3C41" w:rsidP="006A3C41" w:rsidRDefault="00C17FDE" w14:paraId="3F5EE160" w14:textId="1A0E5FAB">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Students</w:t>
            </w:r>
            <w:r w:rsidR="008B5204">
              <w:rPr>
                <w:rFonts w:cstheme="minorHAnsi"/>
                <w:bCs/>
                <w:sz w:val="18"/>
                <w:szCs w:val="18"/>
              </w:rPr>
              <w:t xml:space="preserve"> </w:t>
            </w:r>
            <w:r w:rsidR="006563D3">
              <w:rPr>
                <w:rFonts w:cstheme="minorHAnsi"/>
                <w:bCs/>
                <w:sz w:val="18"/>
                <w:szCs w:val="18"/>
              </w:rPr>
              <w:t>keep a</w:t>
            </w:r>
            <w:r w:rsidR="008B5204">
              <w:rPr>
                <w:rFonts w:cstheme="minorHAnsi"/>
                <w:bCs/>
                <w:sz w:val="18"/>
                <w:szCs w:val="18"/>
              </w:rPr>
              <w:t xml:space="preserve"> manufacturing diary of skills used </w:t>
            </w:r>
            <w:r w:rsidR="006563D3">
              <w:rPr>
                <w:rFonts w:cstheme="minorHAnsi"/>
                <w:bCs/>
                <w:sz w:val="18"/>
                <w:szCs w:val="18"/>
              </w:rPr>
              <w:t>which evidences safe working practices</w:t>
            </w:r>
            <w:r w:rsidR="008B5204">
              <w:rPr>
                <w:rFonts w:cstheme="minorHAnsi"/>
                <w:bCs/>
                <w:sz w:val="18"/>
                <w:szCs w:val="18"/>
              </w:rPr>
              <w:t xml:space="preserve"> </w:t>
            </w:r>
            <w:r w:rsidR="006563D3">
              <w:rPr>
                <w:rFonts w:cstheme="minorHAnsi"/>
                <w:bCs/>
                <w:sz w:val="18"/>
                <w:szCs w:val="18"/>
              </w:rPr>
              <w:t xml:space="preserve">and challenges faced when manufacturing the final prototype. </w:t>
            </w:r>
          </w:p>
          <w:p w:rsidRPr="00A117AD" w:rsidR="006A3C41" w:rsidP="006A3C41" w:rsidRDefault="006A3C41" w14:paraId="35F8F119"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6F1540" w:rsidP="006A3C41" w:rsidRDefault="006F1540" w14:paraId="2A3A140C" w14:textId="0AF13554">
            <w:pPr>
              <w:cnfStyle w:val="000000100000" w:firstRow="0" w:lastRow="0" w:firstColumn="0" w:lastColumn="0" w:oddVBand="0" w:evenVBand="0" w:oddHBand="1" w:evenHBand="0" w:firstRowFirstColumn="0" w:firstRowLastColumn="0" w:lastRowFirstColumn="0" w:lastRowLastColumn="0"/>
              <w:rPr>
                <w:sz w:val="18"/>
                <w:szCs w:val="18"/>
              </w:rPr>
            </w:pPr>
          </w:p>
        </w:tc>
        <w:tc>
          <w:tcPr>
            <w:cnfStyle w:val="000000000000" w:firstRow="0" w:lastRow="0" w:firstColumn="0" w:lastColumn="0" w:oddVBand="0" w:evenVBand="0" w:oddHBand="0" w:evenHBand="0" w:firstRowFirstColumn="0" w:firstRowLastColumn="0" w:lastRowFirstColumn="0" w:lastRowLastColumn="0"/>
            <w:tcW w:w="3827" w:type="dxa"/>
            <w:tcMar/>
          </w:tcPr>
          <w:p w:rsidR="1474BE2F" w:rsidP="2F38B11C" w:rsidRDefault="1474BE2F" w14:paraId="602CBC0B" w14:textId="33DA81E0">
            <w:pPr>
              <w:rPr>
                <w:rFonts w:cs="Calibri" w:cstheme="minorAscii"/>
                <w:sz w:val="18"/>
                <w:szCs w:val="18"/>
              </w:rPr>
            </w:pPr>
            <w:r w:rsidRPr="2F38B11C" w:rsidR="1474BE2F">
              <w:rPr>
                <w:rFonts w:cs="Calibri" w:cstheme="minorAscii"/>
                <w:sz w:val="18"/>
                <w:szCs w:val="18"/>
              </w:rPr>
              <w:t>Students are fully independent when analysing and evaluating NEA work and consider the opinions of a third party enabling them to identify how their ideas could be further developed (demonstrate awareness of iterative design process).</w:t>
            </w:r>
          </w:p>
          <w:p w:rsidR="2F38B11C" w:rsidP="2F38B11C" w:rsidRDefault="2F38B11C" w14:paraId="63134F62" w14:textId="32B33BA2">
            <w:pPr>
              <w:pStyle w:val="Normal"/>
              <w:rPr>
                <w:rFonts w:cs="Calibri" w:cstheme="minorAscii"/>
                <w:sz w:val="18"/>
                <w:szCs w:val="18"/>
              </w:rPr>
            </w:pPr>
          </w:p>
          <w:p w:rsidRPr="00A117AD" w:rsidR="00C17FDE" w:rsidP="00C17FDE" w:rsidRDefault="00C17FDE" w14:paraId="66AC5ED3"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Students u</w:t>
            </w:r>
            <w:r w:rsidRPr="00A117AD">
              <w:rPr>
                <w:rFonts w:cstheme="minorHAnsi"/>
                <w:bCs/>
                <w:sz w:val="18"/>
                <w:szCs w:val="18"/>
              </w:rPr>
              <w:t>se a range of tools, equipment and processes independently, skilfully and safely to manufacture their own products</w:t>
            </w:r>
            <w:r>
              <w:rPr>
                <w:rFonts w:cstheme="minorHAnsi"/>
                <w:bCs/>
                <w:sz w:val="18"/>
                <w:szCs w:val="18"/>
              </w:rPr>
              <w:t xml:space="preserve"> drawing on knowledge gained previously</w:t>
            </w:r>
            <w:r w:rsidRPr="00A117AD">
              <w:rPr>
                <w:rFonts w:cstheme="minorHAnsi"/>
                <w:bCs/>
                <w:sz w:val="18"/>
                <w:szCs w:val="18"/>
              </w:rPr>
              <w:t xml:space="preserve">. </w:t>
            </w:r>
          </w:p>
          <w:p w:rsidR="00C17FDE" w:rsidP="006A3C41" w:rsidRDefault="00C17FDE" w14:paraId="49AF5713"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6A3C41" w:rsidP="006A3C41" w:rsidRDefault="00C17FDE" w14:paraId="48DEB10C" w14:textId="3D4E1A7F">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Students</w:t>
            </w:r>
            <w:r w:rsidR="00E0070F">
              <w:rPr>
                <w:rFonts w:cstheme="minorHAnsi"/>
                <w:bCs/>
                <w:sz w:val="18"/>
                <w:szCs w:val="18"/>
              </w:rPr>
              <w:t xml:space="preserve"> test</w:t>
            </w:r>
            <w:r w:rsidRPr="00A117AD" w:rsidR="006A3C41">
              <w:rPr>
                <w:rFonts w:cstheme="minorHAnsi"/>
                <w:bCs/>
                <w:sz w:val="18"/>
                <w:szCs w:val="18"/>
              </w:rPr>
              <w:t xml:space="preserve"> how a range of finishes can be applied to improve the quality </w:t>
            </w:r>
            <w:r w:rsidR="00E0070F">
              <w:rPr>
                <w:rFonts w:cstheme="minorHAnsi"/>
                <w:bCs/>
                <w:sz w:val="18"/>
                <w:szCs w:val="18"/>
              </w:rPr>
              <w:t xml:space="preserve">of different materials to improve the function or aesthetic properties of a product. </w:t>
            </w:r>
          </w:p>
          <w:p w:rsidRPr="00A117AD" w:rsidR="006A3C41" w:rsidP="006A3C41" w:rsidRDefault="006A3C41" w14:paraId="223B052F"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6A3C41" w:rsidP="006A3C41" w:rsidRDefault="00C17FDE" w14:paraId="4D429E29" w14:textId="6EFD10AA">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Students</w:t>
            </w:r>
            <w:r w:rsidR="007831DC">
              <w:rPr>
                <w:rFonts w:cstheme="minorHAnsi"/>
                <w:bCs/>
                <w:sz w:val="18"/>
                <w:szCs w:val="18"/>
              </w:rPr>
              <w:t xml:space="preserve"> demonstrate</w:t>
            </w:r>
            <w:r w:rsidRPr="00A117AD" w:rsidR="006A3C41">
              <w:rPr>
                <w:rFonts w:cstheme="minorHAnsi"/>
                <w:bCs/>
                <w:sz w:val="18"/>
                <w:szCs w:val="18"/>
              </w:rPr>
              <w:t xml:space="preserve"> </w:t>
            </w:r>
            <w:r>
              <w:rPr>
                <w:rFonts w:cstheme="minorHAnsi"/>
                <w:bCs/>
                <w:sz w:val="18"/>
                <w:szCs w:val="18"/>
              </w:rPr>
              <w:t>knowledge</w:t>
            </w:r>
            <w:r w:rsidRPr="00A117AD" w:rsidR="006A3C41">
              <w:rPr>
                <w:rFonts w:cstheme="minorHAnsi"/>
                <w:bCs/>
                <w:sz w:val="18"/>
                <w:szCs w:val="18"/>
              </w:rPr>
              <w:t xml:space="preserve"> of H&amp;S in the workshop and</w:t>
            </w:r>
            <w:r>
              <w:rPr>
                <w:rFonts w:cstheme="minorHAnsi"/>
                <w:bCs/>
                <w:sz w:val="18"/>
                <w:szCs w:val="18"/>
              </w:rPr>
              <w:t xml:space="preserve"> can identify how this is applied</w:t>
            </w:r>
            <w:r w:rsidRPr="00A117AD" w:rsidR="006A3C41">
              <w:rPr>
                <w:rFonts w:cstheme="minorHAnsi"/>
                <w:bCs/>
                <w:sz w:val="18"/>
                <w:szCs w:val="18"/>
              </w:rPr>
              <w:t xml:space="preserve"> in a large-scale environment</w:t>
            </w:r>
            <w:r w:rsidR="007831DC">
              <w:rPr>
                <w:rFonts w:cstheme="minorHAnsi"/>
                <w:bCs/>
                <w:sz w:val="18"/>
                <w:szCs w:val="18"/>
              </w:rPr>
              <w:t xml:space="preserve"> whilst manufacturing products independently. </w:t>
            </w:r>
          </w:p>
          <w:p w:rsidRPr="00A117AD" w:rsidR="006A3C41" w:rsidP="006A3C41" w:rsidRDefault="006A3C41" w14:paraId="4A243D2B"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006A3C41" w:rsidP="006A3C41" w:rsidRDefault="00C17FDE" w14:paraId="6B4B652C" w14:textId="1C6426F8">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Students</w:t>
            </w:r>
            <w:r w:rsidR="00E23EC8">
              <w:rPr>
                <w:rFonts w:cstheme="minorHAnsi"/>
                <w:bCs/>
                <w:sz w:val="18"/>
                <w:szCs w:val="18"/>
              </w:rPr>
              <w:t xml:space="preserve"> learn h</w:t>
            </w:r>
            <w:r w:rsidRPr="00A117AD" w:rsidR="006A3C41">
              <w:rPr>
                <w:rFonts w:cstheme="minorHAnsi"/>
                <w:bCs/>
                <w:sz w:val="18"/>
                <w:szCs w:val="18"/>
              </w:rPr>
              <w:t xml:space="preserve">ow to reduce waste and ensure accuracy </w:t>
            </w:r>
            <w:r w:rsidR="00E23EC8">
              <w:rPr>
                <w:rFonts w:cstheme="minorHAnsi"/>
                <w:bCs/>
                <w:sz w:val="18"/>
                <w:szCs w:val="18"/>
              </w:rPr>
              <w:t xml:space="preserve">when manufacturing products in industry, </w:t>
            </w:r>
            <w:r w:rsidRPr="00A117AD" w:rsidR="006A3C41">
              <w:rPr>
                <w:rFonts w:cstheme="minorHAnsi"/>
                <w:bCs/>
                <w:sz w:val="18"/>
                <w:szCs w:val="18"/>
              </w:rPr>
              <w:t>including TQM, scrum, Six Sigma</w:t>
            </w:r>
            <w:r w:rsidR="002A49D9">
              <w:rPr>
                <w:rFonts w:cstheme="minorHAnsi"/>
                <w:bCs/>
                <w:sz w:val="18"/>
                <w:szCs w:val="18"/>
              </w:rPr>
              <w:t>, Kanban,</w:t>
            </w:r>
            <w:r>
              <w:rPr>
                <w:rFonts w:cstheme="minorHAnsi"/>
                <w:bCs/>
                <w:sz w:val="18"/>
                <w:szCs w:val="18"/>
              </w:rPr>
              <w:t xml:space="preserve"> providing and insight into how products are manufactured </w:t>
            </w:r>
            <w:r w:rsidR="002A49D9">
              <w:rPr>
                <w:rFonts w:cstheme="minorHAnsi"/>
                <w:bCs/>
                <w:sz w:val="18"/>
                <w:szCs w:val="18"/>
              </w:rPr>
              <w:t xml:space="preserve">efficiently </w:t>
            </w:r>
            <w:r>
              <w:rPr>
                <w:rFonts w:cstheme="minorHAnsi"/>
                <w:bCs/>
                <w:sz w:val="18"/>
                <w:szCs w:val="18"/>
              </w:rPr>
              <w:t>in industry</w:t>
            </w:r>
            <w:r w:rsidRPr="00A117AD" w:rsidR="006A3C41">
              <w:rPr>
                <w:rFonts w:cstheme="minorHAnsi"/>
                <w:bCs/>
                <w:sz w:val="18"/>
                <w:szCs w:val="18"/>
              </w:rPr>
              <w:t>.</w:t>
            </w:r>
          </w:p>
          <w:p w:rsidR="000C7FAE" w:rsidP="006A3C41" w:rsidRDefault="000C7FAE" w14:paraId="7429F9CE" w14:textId="09615B76">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0C7FAE" w:rsidP="006A3C41" w:rsidRDefault="000C7FAE" w14:paraId="76FE740A" w14:textId="688FE34A">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 xml:space="preserve">Students explore labelling and intellectual protection law including when patents, trademarks and copyright may be applied to safeguard new ideas, products or artwork. </w:t>
            </w:r>
          </w:p>
          <w:p w:rsidRPr="00A117AD" w:rsidR="006A3C41" w:rsidP="006A3C41" w:rsidRDefault="006A3C41" w14:paraId="461A8848"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6A3C41" w:rsidP="006A3C41" w:rsidRDefault="00C17FDE" w14:paraId="02EB118B" w14:textId="04E6F0B5">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Students</w:t>
            </w:r>
            <w:r w:rsidR="00E0070F">
              <w:rPr>
                <w:rFonts w:cstheme="minorHAnsi"/>
                <w:bCs/>
                <w:sz w:val="18"/>
                <w:szCs w:val="18"/>
              </w:rPr>
              <w:t xml:space="preserve"> produce</w:t>
            </w:r>
            <w:r w:rsidRPr="00A117AD" w:rsidR="006A3C41">
              <w:rPr>
                <w:rFonts w:cstheme="minorHAnsi"/>
                <w:bCs/>
                <w:sz w:val="18"/>
                <w:szCs w:val="18"/>
              </w:rPr>
              <w:t xml:space="preserve"> a testing strategy </w:t>
            </w:r>
            <w:r w:rsidR="00E0070F">
              <w:rPr>
                <w:rFonts w:cstheme="minorHAnsi"/>
                <w:bCs/>
                <w:sz w:val="18"/>
                <w:szCs w:val="18"/>
              </w:rPr>
              <w:t xml:space="preserve">based on their own specification criteria </w:t>
            </w:r>
            <w:r w:rsidR="009E504E">
              <w:rPr>
                <w:rFonts w:cstheme="minorHAnsi"/>
                <w:bCs/>
                <w:sz w:val="18"/>
                <w:szCs w:val="18"/>
              </w:rPr>
              <w:t>enabling</w:t>
            </w:r>
            <w:r w:rsidR="00E0070F">
              <w:rPr>
                <w:rFonts w:cstheme="minorHAnsi"/>
                <w:bCs/>
                <w:sz w:val="18"/>
                <w:szCs w:val="18"/>
              </w:rPr>
              <w:t xml:space="preserve"> students </w:t>
            </w:r>
            <w:r w:rsidR="009E504E">
              <w:rPr>
                <w:rFonts w:cstheme="minorHAnsi"/>
                <w:bCs/>
                <w:sz w:val="18"/>
                <w:szCs w:val="18"/>
              </w:rPr>
              <w:t>to</w:t>
            </w:r>
            <w:r w:rsidR="00E0070F">
              <w:rPr>
                <w:rFonts w:cstheme="minorHAnsi"/>
                <w:bCs/>
                <w:sz w:val="18"/>
                <w:szCs w:val="18"/>
              </w:rPr>
              <w:t xml:space="preserve"> thoroughly test and evaluate the quality of their designs and products</w:t>
            </w:r>
            <w:r w:rsidR="009E504E">
              <w:rPr>
                <w:rFonts w:cstheme="minorHAnsi"/>
                <w:bCs/>
                <w:sz w:val="18"/>
                <w:szCs w:val="18"/>
              </w:rPr>
              <w:t xml:space="preserve"> and make subsequent modifications</w:t>
            </w:r>
            <w:r w:rsidR="00E0070F">
              <w:rPr>
                <w:rFonts w:cstheme="minorHAnsi"/>
                <w:bCs/>
                <w:sz w:val="18"/>
                <w:szCs w:val="18"/>
              </w:rPr>
              <w:t xml:space="preserve">. </w:t>
            </w:r>
          </w:p>
          <w:p w:rsidRPr="00A117AD" w:rsidR="006A3C41" w:rsidP="006A3C41" w:rsidRDefault="006A3C41" w14:paraId="695D6C8F"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6F1540" w:rsidP="00E0070F" w:rsidRDefault="006F1540" w14:paraId="111FC988" w14:textId="77777777">
            <w:pPr>
              <w:cnfStyle w:val="000000100000" w:firstRow="0" w:lastRow="0" w:firstColumn="0" w:lastColumn="0" w:oddVBand="0" w:evenVBand="0" w:oddHBand="1" w:evenHBand="0" w:firstRowFirstColumn="0" w:firstRowLastColumn="0" w:lastRowFirstColumn="0" w:lastRowLastColumn="0"/>
              <w:rPr>
                <w:sz w:val="18"/>
                <w:szCs w:val="18"/>
              </w:rPr>
            </w:pPr>
          </w:p>
        </w:tc>
        <w:tc>
          <w:tcPr>
            <w:cnfStyle w:val="000000000000" w:firstRow="0" w:lastRow="0" w:firstColumn="0" w:lastColumn="0" w:oddVBand="0" w:evenVBand="0" w:oddHBand="0" w:evenHBand="0" w:firstRowFirstColumn="0" w:firstRowLastColumn="0" w:lastRowFirstColumn="0" w:lastRowLastColumn="0"/>
            <w:tcW w:w="3686" w:type="dxa"/>
            <w:tcMar/>
          </w:tcPr>
          <w:p w:rsidR="0CE91125" w:rsidP="2F38B11C" w:rsidRDefault="0CE91125" w14:paraId="244D11A2" w14:textId="567EEE91">
            <w:pPr>
              <w:rPr>
                <w:rFonts w:cs="Calibri" w:cstheme="minorAscii"/>
                <w:sz w:val="18"/>
                <w:szCs w:val="18"/>
              </w:rPr>
            </w:pPr>
            <w:r w:rsidRPr="2F38B11C" w:rsidR="0CE91125">
              <w:rPr>
                <w:rFonts w:cs="Calibri" w:cstheme="minorAscii"/>
                <w:sz w:val="18"/>
                <w:szCs w:val="18"/>
              </w:rPr>
              <w:t xml:space="preserve">Students </w:t>
            </w:r>
            <w:r w:rsidRPr="2F38B11C" w:rsidR="2D969E8C">
              <w:rPr>
                <w:rFonts w:cs="Calibri" w:cstheme="minorAscii"/>
                <w:sz w:val="18"/>
                <w:szCs w:val="18"/>
              </w:rPr>
              <w:t>are fully independent w</w:t>
            </w:r>
            <w:r w:rsidRPr="2F38B11C" w:rsidR="0CE91125">
              <w:rPr>
                <w:rFonts w:cs="Calibri" w:cstheme="minorAscii"/>
                <w:sz w:val="18"/>
                <w:szCs w:val="18"/>
              </w:rPr>
              <w:t xml:space="preserve">hen analysing and evaluating </w:t>
            </w:r>
            <w:r w:rsidRPr="2F38B11C" w:rsidR="7B3AB400">
              <w:rPr>
                <w:rFonts w:cs="Calibri" w:cstheme="minorAscii"/>
                <w:sz w:val="18"/>
                <w:szCs w:val="18"/>
              </w:rPr>
              <w:t>NEA</w:t>
            </w:r>
            <w:r w:rsidRPr="2F38B11C" w:rsidR="0CE91125">
              <w:rPr>
                <w:rFonts w:cs="Calibri" w:cstheme="minorAscii"/>
                <w:sz w:val="18"/>
                <w:szCs w:val="18"/>
              </w:rPr>
              <w:t xml:space="preserve"> work and consider the opinions of a third party </w:t>
            </w:r>
            <w:r w:rsidRPr="2F38B11C" w:rsidR="01A14A65">
              <w:rPr>
                <w:rFonts w:cs="Calibri" w:cstheme="minorAscii"/>
                <w:sz w:val="18"/>
                <w:szCs w:val="18"/>
              </w:rPr>
              <w:t xml:space="preserve">enabling them to identify how their ideas could be further developed (demonstrate awareness of iterative design process). </w:t>
            </w:r>
          </w:p>
          <w:p w:rsidR="2F38B11C" w:rsidP="2F38B11C" w:rsidRDefault="2F38B11C" w14:paraId="69498CA6" w14:textId="7EAECABA">
            <w:pPr>
              <w:pStyle w:val="Normal"/>
              <w:rPr>
                <w:rFonts w:cs="Calibri" w:cstheme="minorAscii"/>
                <w:sz w:val="18"/>
                <w:szCs w:val="18"/>
              </w:rPr>
            </w:pPr>
          </w:p>
          <w:p w:rsidRPr="00A117AD" w:rsidR="00B20D4D" w:rsidP="006A3C41" w:rsidRDefault="00C17FDE" w14:paraId="2D6DFC33" w14:textId="037257F9">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sidRPr="00C17FDE">
              <w:rPr>
                <w:rFonts w:cstheme="minorHAnsi"/>
                <w:bCs/>
                <w:sz w:val="18"/>
                <w:szCs w:val="18"/>
              </w:rPr>
              <w:t xml:space="preserve">Students </w:t>
            </w:r>
            <w:r w:rsidRPr="00A117AD" w:rsidR="00B20D4D">
              <w:rPr>
                <w:rFonts w:cstheme="minorHAnsi"/>
                <w:bCs/>
                <w:sz w:val="18"/>
                <w:szCs w:val="18"/>
              </w:rPr>
              <w:t>explore</w:t>
            </w:r>
            <w:r w:rsidRPr="00A117AD" w:rsidR="006A3C41">
              <w:rPr>
                <w:rFonts w:cstheme="minorHAnsi"/>
                <w:bCs/>
                <w:sz w:val="18"/>
                <w:szCs w:val="18"/>
              </w:rPr>
              <w:t xml:space="preserve"> the impact digital </w:t>
            </w:r>
            <w:r w:rsidRPr="00A117AD" w:rsidR="00B20D4D">
              <w:rPr>
                <w:rFonts w:cstheme="minorHAnsi"/>
                <w:bCs/>
                <w:sz w:val="18"/>
                <w:szCs w:val="18"/>
              </w:rPr>
              <w:t>and technological advances</w:t>
            </w:r>
            <w:r w:rsidRPr="00A117AD" w:rsidR="006A3C41">
              <w:rPr>
                <w:rFonts w:cstheme="minorHAnsi"/>
                <w:bCs/>
                <w:sz w:val="18"/>
                <w:szCs w:val="18"/>
              </w:rPr>
              <w:t xml:space="preserve"> have on improv</w:t>
            </w:r>
            <w:r w:rsidRPr="00A117AD" w:rsidR="00C84CE9">
              <w:rPr>
                <w:rFonts w:cstheme="minorHAnsi"/>
                <w:bCs/>
                <w:sz w:val="18"/>
                <w:szCs w:val="18"/>
              </w:rPr>
              <w:t>ing</w:t>
            </w:r>
            <w:r w:rsidRPr="00A117AD" w:rsidR="006A3C41">
              <w:rPr>
                <w:rFonts w:cstheme="minorHAnsi"/>
                <w:bCs/>
                <w:sz w:val="18"/>
                <w:szCs w:val="18"/>
              </w:rPr>
              <w:t xml:space="preserve"> design and manufacturing processes</w:t>
            </w:r>
            <w:r w:rsidRPr="00A117AD" w:rsidR="00C84CE9">
              <w:rPr>
                <w:rFonts w:cstheme="minorHAnsi"/>
                <w:bCs/>
                <w:sz w:val="18"/>
                <w:szCs w:val="18"/>
              </w:rPr>
              <w:t xml:space="preserve"> and consider how this meets consumer needs</w:t>
            </w:r>
            <w:r w:rsidR="00E41595">
              <w:rPr>
                <w:rFonts w:cstheme="minorHAnsi"/>
                <w:bCs/>
                <w:sz w:val="18"/>
                <w:szCs w:val="18"/>
              </w:rPr>
              <w:t xml:space="preserve"> or can be caused by technological push</w:t>
            </w:r>
            <w:r w:rsidRPr="00A117AD" w:rsidR="00C84CE9">
              <w:rPr>
                <w:rFonts w:cstheme="minorHAnsi"/>
                <w:bCs/>
                <w:sz w:val="18"/>
                <w:szCs w:val="18"/>
              </w:rPr>
              <w:t xml:space="preserve">. </w:t>
            </w:r>
          </w:p>
          <w:p w:rsidRPr="00A117AD" w:rsidR="00B20D4D" w:rsidP="006A3C41" w:rsidRDefault="00B20D4D" w14:paraId="5A633AF6"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6A3C41" w:rsidP="006A3C41" w:rsidRDefault="00C17FDE" w14:paraId="0EEC12A3" w14:textId="576B8185">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Students</w:t>
            </w:r>
            <w:r w:rsidRPr="00A117AD" w:rsidR="00C84CE9">
              <w:rPr>
                <w:rFonts w:cstheme="minorHAnsi"/>
                <w:bCs/>
                <w:sz w:val="18"/>
                <w:szCs w:val="18"/>
              </w:rPr>
              <w:t xml:space="preserve"> identify</w:t>
            </w:r>
            <w:r w:rsidRPr="00A117AD" w:rsidR="006A3C41">
              <w:rPr>
                <w:rFonts w:cstheme="minorHAnsi"/>
                <w:bCs/>
                <w:sz w:val="18"/>
                <w:szCs w:val="18"/>
              </w:rPr>
              <w:t xml:space="preserve"> how the properties of metals, woods and polymers can be enhanced</w:t>
            </w:r>
            <w:r w:rsidR="00E41595">
              <w:rPr>
                <w:rFonts w:cstheme="minorHAnsi"/>
                <w:bCs/>
                <w:sz w:val="18"/>
                <w:szCs w:val="18"/>
              </w:rPr>
              <w:t xml:space="preserve"> or finished</w:t>
            </w:r>
            <w:r w:rsidRPr="00A117AD" w:rsidR="006A3C41">
              <w:rPr>
                <w:rFonts w:cstheme="minorHAnsi"/>
                <w:bCs/>
                <w:sz w:val="18"/>
                <w:szCs w:val="18"/>
              </w:rPr>
              <w:t xml:space="preserve"> e.g. use of additives in polymers</w:t>
            </w:r>
            <w:r w:rsidRPr="00A117AD" w:rsidR="00C84CE9">
              <w:rPr>
                <w:rFonts w:cstheme="minorHAnsi"/>
                <w:bCs/>
                <w:sz w:val="18"/>
                <w:szCs w:val="18"/>
              </w:rPr>
              <w:t xml:space="preserve"> so that students understand how to extend the life cycle of the products they design. </w:t>
            </w:r>
            <w:r w:rsidRPr="00A117AD" w:rsidR="006A3C41">
              <w:rPr>
                <w:rFonts w:cstheme="minorHAnsi"/>
                <w:bCs/>
                <w:sz w:val="18"/>
                <w:szCs w:val="18"/>
              </w:rPr>
              <w:t xml:space="preserve"> </w:t>
            </w:r>
          </w:p>
          <w:p w:rsidRPr="00A117AD" w:rsidR="00C84CE9" w:rsidP="006A3C41" w:rsidRDefault="00C84CE9" w14:paraId="052DD6D4"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6A3C41" w:rsidP="006A3C41" w:rsidRDefault="002B3F00" w14:paraId="67A689E1" w14:textId="3C1BCCFE">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sidRPr="00A117AD">
              <w:rPr>
                <w:rFonts w:cstheme="minorHAnsi"/>
                <w:bCs/>
                <w:sz w:val="18"/>
                <w:szCs w:val="18"/>
              </w:rPr>
              <w:t>Student</w:t>
            </w:r>
            <w:r w:rsidR="00C17FDE">
              <w:rPr>
                <w:rFonts w:cstheme="minorHAnsi"/>
                <w:bCs/>
                <w:sz w:val="18"/>
                <w:szCs w:val="18"/>
              </w:rPr>
              <w:t>s</w:t>
            </w:r>
            <w:r w:rsidRPr="00A117AD">
              <w:rPr>
                <w:rFonts w:cstheme="minorHAnsi"/>
                <w:bCs/>
                <w:sz w:val="18"/>
                <w:szCs w:val="18"/>
              </w:rPr>
              <w:t xml:space="preserve"> demonstrate knowledge of the </w:t>
            </w:r>
            <w:r w:rsidRPr="00A117AD" w:rsidR="006A3C41">
              <w:rPr>
                <w:rFonts w:cstheme="minorHAnsi"/>
                <w:bCs/>
                <w:sz w:val="18"/>
                <w:szCs w:val="18"/>
              </w:rPr>
              <w:t xml:space="preserve">design process </w:t>
            </w:r>
            <w:r w:rsidRPr="00A117AD">
              <w:rPr>
                <w:rFonts w:cstheme="minorHAnsi"/>
                <w:bCs/>
                <w:sz w:val="18"/>
                <w:szCs w:val="18"/>
              </w:rPr>
              <w:t>and how</w:t>
            </w:r>
            <w:r w:rsidRPr="00A117AD" w:rsidR="006A3C41">
              <w:rPr>
                <w:rFonts w:cstheme="minorHAnsi"/>
                <w:bCs/>
                <w:sz w:val="18"/>
                <w:szCs w:val="18"/>
              </w:rPr>
              <w:t xml:space="preserve"> collaborative working</w:t>
            </w:r>
            <w:r w:rsidRPr="00A117AD">
              <w:rPr>
                <w:rFonts w:cstheme="minorHAnsi"/>
                <w:bCs/>
                <w:sz w:val="18"/>
                <w:szCs w:val="18"/>
              </w:rPr>
              <w:t xml:space="preserve"> can result in effective product design</w:t>
            </w:r>
            <w:r w:rsidR="00E41595">
              <w:rPr>
                <w:rFonts w:cstheme="minorHAnsi"/>
                <w:bCs/>
                <w:sz w:val="18"/>
                <w:szCs w:val="18"/>
              </w:rPr>
              <w:t xml:space="preserve"> through the sharing of knowledge and specialisms e.g. Airbus and Rolls</w:t>
            </w:r>
            <w:r w:rsidR="006C3C38">
              <w:rPr>
                <w:rFonts w:cstheme="minorHAnsi"/>
                <w:bCs/>
                <w:sz w:val="18"/>
                <w:szCs w:val="18"/>
              </w:rPr>
              <w:t xml:space="preserve"> </w:t>
            </w:r>
            <w:r w:rsidR="00E41595">
              <w:rPr>
                <w:rFonts w:cstheme="minorHAnsi"/>
                <w:bCs/>
                <w:sz w:val="18"/>
                <w:szCs w:val="18"/>
              </w:rPr>
              <w:t>Royce</w:t>
            </w:r>
            <w:r w:rsidRPr="00A117AD" w:rsidR="006A3C41">
              <w:rPr>
                <w:rFonts w:cstheme="minorHAnsi"/>
                <w:bCs/>
                <w:sz w:val="18"/>
                <w:szCs w:val="18"/>
              </w:rPr>
              <w:t xml:space="preserve">. </w:t>
            </w:r>
          </w:p>
          <w:p w:rsidRPr="00A117AD" w:rsidR="002B3F00" w:rsidP="006A3C41" w:rsidRDefault="002B3F00" w14:paraId="612CBA13"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006C3C38" w:rsidP="006A3C41" w:rsidRDefault="00C17FDE" w14:paraId="272E3757"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Students u</w:t>
            </w:r>
            <w:r w:rsidRPr="00A117AD" w:rsidR="006A3C41">
              <w:rPr>
                <w:rFonts w:cstheme="minorHAnsi"/>
                <w:bCs/>
                <w:sz w:val="18"/>
                <w:szCs w:val="18"/>
              </w:rPr>
              <w:t xml:space="preserve">se a range of tools, equipment and processes </w:t>
            </w:r>
            <w:r w:rsidRPr="00A117AD" w:rsidR="002B3F00">
              <w:rPr>
                <w:rFonts w:cstheme="minorHAnsi"/>
                <w:bCs/>
                <w:sz w:val="18"/>
                <w:szCs w:val="18"/>
              </w:rPr>
              <w:t xml:space="preserve">independently, </w:t>
            </w:r>
            <w:r w:rsidRPr="00A117AD" w:rsidR="006A3C41">
              <w:rPr>
                <w:rFonts w:cstheme="minorHAnsi"/>
                <w:bCs/>
                <w:sz w:val="18"/>
                <w:szCs w:val="18"/>
              </w:rPr>
              <w:t>skilfully and safely to manufacture their own product</w:t>
            </w:r>
            <w:r w:rsidR="006C3C38">
              <w:rPr>
                <w:rFonts w:cstheme="minorHAnsi"/>
                <w:bCs/>
                <w:sz w:val="18"/>
                <w:szCs w:val="18"/>
              </w:rPr>
              <w:t>,</w:t>
            </w:r>
            <w:r>
              <w:rPr>
                <w:rFonts w:cstheme="minorHAnsi"/>
                <w:bCs/>
                <w:sz w:val="18"/>
                <w:szCs w:val="18"/>
              </w:rPr>
              <w:t xml:space="preserve"> drawing on knowledge gained previously</w:t>
            </w:r>
            <w:r w:rsidR="006C3C38">
              <w:rPr>
                <w:rFonts w:cstheme="minorHAnsi"/>
                <w:bCs/>
                <w:sz w:val="18"/>
                <w:szCs w:val="18"/>
              </w:rPr>
              <w:t xml:space="preserve"> in the curriculum</w:t>
            </w:r>
            <w:r w:rsidRPr="00A117AD" w:rsidR="006A3C41">
              <w:rPr>
                <w:rFonts w:cstheme="minorHAnsi"/>
                <w:bCs/>
                <w:sz w:val="18"/>
                <w:szCs w:val="18"/>
              </w:rPr>
              <w:t>.</w:t>
            </w:r>
          </w:p>
          <w:p w:rsidR="006C3C38" w:rsidP="006A3C41" w:rsidRDefault="006C3C38" w14:paraId="319DC0D1"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6A3C41" w:rsidP="006A3C41" w:rsidRDefault="006C3C38" w14:paraId="7B045E4B" w14:textId="1DDADF8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 xml:space="preserve">Students independently plan the manufacture of their products and identify the time scale required for each process, recording progress made and any modifications on a production plan. </w:t>
            </w:r>
            <w:r w:rsidRPr="00A117AD" w:rsidR="006A3C41">
              <w:rPr>
                <w:rFonts w:cstheme="minorHAnsi"/>
                <w:bCs/>
                <w:sz w:val="18"/>
                <w:szCs w:val="18"/>
              </w:rPr>
              <w:t xml:space="preserve"> </w:t>
            </w:r>
          </w:p>
          <w:p w:rsidRPr="00A117AD" w:rsidR="002B3F00" w:rsidP="006A3C41" w:rsidRDefault="002B3F00" w14:paraId="20433056"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6F1540" w:rsidP="006A3C41" w:rsidRDefault="002B3F00" w14:paraId="0B833097" w14:textId="2355B798">
            <w:pPr>
              <w:cnfStyle w:val="000000100000" w:firstRow="0" w:lastRow="0" w:firstColumn="0" w:lastColumn="0" w:oddVBand="0" w:evenVBand="0" w:oddHBand="1" w:evenHBand="0" w:firstRowFirstColumn="0" w:firstRowLastColumn="0" w:lastRowFirstColumn="0" w:lastRowLastColumn="0"/>
              <w:rPr>
                <w:sz w:val="18"/>
                <w:szCs w:val="18"/>
              </w:rPr>
            </w:pPr>
            <w:r w:rsidRPr="00A117AD">
              <w:rPr>
                <w:rFonts w:cstheme="minorHAnsi"/>
                <w:bCs/>
                <w:sz w:val="18"/>
                <w:szCs w:val="18"/>
              </w:rPr>
              <w:t xml:space="preserve">Students critically evaluate their own practice and identify how ideas can be modified for industrial production or developed into new products whilst considering the needs of a target market/ focus group. </w:t>
            </w:r>
          </w:p>
        </w:tc>
        <w:tc>
          <w:tcPr>
            <w:cnfStyle w:val="000000000000" w:firstRow="0" w:lastRow="0" w:firstColumn="0" w:lastColumn="0" w:oddVBand="0" w:evenVBand="0" w:oddHBand="0" w:evenHBand="0" w:firstRowFirstColumn="0" w:firstRowLastColumn="0" w:lastRowFirstColumn="0" w:lastRowLastColumn="0"/>
            <w:tcW w:w="3637" w:type="dxa"/>
            <w:tcMar/>
          </w:tcPr>
          <w:p w:rsidRPr="00A117AD" w:rsidR="006A3C41" w:rsidP="2F38B11C" w:rsidRDefault="006A3C41" w14:paraId="1A678578" w14:textId="7275BDD0">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sz w:val="18"/>
                <w:szCs w:val="18"/>
              </w:rPr>
            </w:pPr>
            <w:r w:rsidRPr="2F38B11C" w:rsidR="004C55B0">
              <w:rPr>
                <w:rFonts w:ascii="Calibri" w:hAnsi="Calibri" w:eastAsia="Calibri" w:cs="Calibri"/>
                <w:sz w:val="18"/>
                <w:szCs w:val="18"/>
              </w:rPr>
              <w:t xml:space="preserve">Students </w:t>
            </w:r>
            <w:r w:rsidRPr="2F38B11C" w:rsidR="00941297">
              <w:rPr>
                <w:rFonts w:ascii="Calibri" w:hAnsi="Calibri" w:eastAsia="Calibri" w:cs="Calibri"/>
                <w:sz w:val="18"/>
                <w:szCs w:val="18"/>
              </w:rPr>
              <w:t>provided with</w:t>
            </w:r>
            <w:r w:rsidRPr="2F38B11C" w:rsidR="00C17FDE">
              <w:rPr>
                <w:rFonts w:ascii="Calibri" w:hAnsi="Calibri" w:eastAsia="Calibri" w:cs="Calibri"/>
                <w:sz w:val="18"/>
                <w:szCs w:val="18"/>
              </w:rPr>
              <w:t xml:space="preserve"> a</w:t>
            </w:r>
            <w:r w:rsidRPr="2F38B11C" w:rsidR="006A3C41">
              <w:rPr>
                <w:rFonts w:ascii="Calibri" w:hAnsi="Calibri" w:eastAsia="Calibri" w:cs="Calibri"/>
                <w:sz w:val="18"/>
                <w:szCs w:val="18"/>
              </w:rPr>
              <w:t xml:space="preserve"> detailed check list to </w:t>
            </w:r>
            <w:r w:rsidRPr="2F38B11C" w:rsidR="004C55B0">
              <w:rPr>
                <w:rFonts w:ascii="Calibri" w:hAnsi="Calibri" w:eastAsia="Calibri" w:cs="Calibri"/>
                <w:sz w:val="18"/>
                <w:szCs w:val="18"/>
              </w:rPr>
              <w:t xml:space="preserve">identify which topics to revise for both </w:t>
            </w:r>
            <w:r w:rsidRPr="2F38B11C" w:rsidR="006A3C41">
              <w:rPr>
                <w:rFonts w:ascii="Calibri" w:hAnsi="Calibri" w:eastAsia="Calibri" w:cs="Calibri"/>
                <w:sz w:val="18"/>
                <w:szCs w:val="18"/>
              </w:rPr>
              <w:t>written exams</w:t>
            </w:r>
            <w:r w:rsidRPr="2F38B11C" w:rsidR="00C17FDE">
              <w:rPr>
                <w:rFonts w:ascii="Calibri" w:hAnsi="Calibri" w:eastAsia="Calibri" w:cs="Calibri"/>
                <w:sz w:val="18"/>
                <w:szCs w:val="18"/>
              </w:rPr>
              <w:t xml:space="preserve"> to ensure they revise all topics</w:t>
            </w:r>
            <w:r w:rsidRPr="2F38B11C" w:rsidR="006A3C41">
              <w:rPr>
                <w:rFonts w:ascii="Calibri" w:hAnsi="Calibri" w:eastAsia="Calibri" w:cs="Calibri"/>
                <w:sz w:val="18"/>
                <w:szCs w:val="18"/>
              </w:rPr>
              <w:t xml:space="preserve">. </w:t>
            </w:r>
          </w:p>
          <w:p w:rsidRPr="00A117AD" w:rsidR="006A3C41" w:rsidP="2F38B11C" w:rsidRDefault="006A3C41" w14:paraId="17677F23" w14:textId="7E99B781">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sz w:val="18"/>
                <w:szCs w:val="18"/>
              </w:rPr>
            </w:pPr>
          </w:p>
          <w:p w:rsidRPr="00A117AD" w:rsidR="006A3C41" w:rsidP="2F38B11C" w:rsidRDefault="006A3C41" w14:paraId="3E8BED67" w14:textId="53173700">
            <w:pPr>
              <w:spacing w:after="200" w:line="276"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18"/>
                <w:szCs w:val="18"/>
                <w:lang w:val="en-GB"/>
              </w:rPr>
            </w:pPr>
            <w:r w:rsidRPr="375C3F29" w:rsidR="156DD507">
              <w:rPr>
                <w:rFonts w:ascii="Calibri" w:hAnsi="Calibri" w:eastAsia="Calibri" w:cs="Calibri"/>
                <w:b w:val="0"/>
                <w:bCs w:val="0"/>
                <w:i w:val="0"/>
                <w:iCs w:val="0"/>
                <w:caps w:val="0"/>
                <w:smallCaps w:val="0"/>
                <w:noProof w:val="0"/>
                <w:color w:val="000000" w:themeColor="text1" w:themeTint="FF" w:themeShade="FF"/>
                <w:sz w:val="18"/>
                <w:szCs w:val="18"/>
                <w:lang w:val="en-GB"/>
              </w:rPr>
              <w:t>Students revisit exam technique and effective planning for mid and extended length questions preparing them for the final written exam (every theory lesson).</w:t>
            </w:r>
            <w:r w:rsidRPr="375C3F29" w:rsidR="156DD50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p>
          <w:p w:rsidRPr="00A117AD" w:rsidR="006A3C41" w:rsidP="006A3C41" w:rsidRDefault="00C17FDE" w14:paraId="191F5200" w14:textId="0DF22DAC">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sidRPr="00A117AD">
              <w:rPr>
                <w:rFonts w:cstheme="minorHAnsi"/>
                <w:bCs/>
                <w:sz w:val="18"/>
                <w:szCs w:val="18"/>
              </w:rPr>
              <w:t>Students</w:t>
            </w:r>
            <w:r w:rsidRPr="00A117AD" w:rsidR="004C55B0">
              <w:rPr>
                <w:rFonts w:cstheme="minorHAnsi"/>
                <w:bCs/>
                <w:sz w:val="18"/>
                <w:szCs w:val="18"/>
              </w:rPr>
              <w:t xml:space="preserve"> assess</w:t>
            </w:r>
            <w:r w:rsidRPr="00A117AD" w:rsidR="006A3C41">
              <w:rPr>
                <w:rFonts w:cstheme="minorHAnsi"/>
                <w:bCs/>
                <w:sz w:val="18"/>
                <w:szCs w:val="18"/>
              </w:rPr>
              <w:t xml:space="preserve"> understanding of materials properties, revisit all materials groups and end applications</w:t>
            </w:r>
            <w:r w:rsidRPr="00A117AD" w:rsidR="004C55B0">
              <w:rPr>
                <w:rFonts w:cstheme="minorHAnsi"/>
                <w:bCs/>
                <w:sz w:val="18"/>
                <w:szCs w:val="18"/>
              </w:rPr>
              <w:t xml:space="preserve"> through practice of different styles of exam questions</w:t>
            </w:r>
            <w:r w:rsidRPr="00A117AD" w:rsidR="006A3C41">
              <w:rPr>
                <w:rFonts w:cstheme="minorHAnsi"/>
                <w:bCs/>
                <w:sz w:val="18"/>
                <w:szCs w:val="18"/>
              </w:rPr>
              <w:t xml:space="preserve">. </w:t>
            </w:r>
          </w:p>
          <w:p w:rsidRPr="00A117AD" w:rsidR="006A3C41" w:rsidP="006A3C41" w:rsidRDefault="006A3C41" w14:paraId="61998BB6"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006A3C41" w:rsidP="006A3C41" w:rsidRDefault="00C17FDE" w14:paraId="5A91AA6B" w14:textId="7D6E4EC6">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sidRPr="00A117AD">
              <w:rPr>
                <w:rFonts w:cstheme="minorHAnsi"/>
                <w:bCs/>
                <w:sz w:val="18"/>
                <w:szCs w:val="18"/>
              </w:rPr>
              <w:t>Students</w:t>
            </w:r>
            <w:r w:rsidRPr="00A117AD">
              <w:rPr>
                <w:rFonts w:cstheme="minorHAnsi"/>
                <w:bCs/>
                <w:sz w:val="18"/>
                <w:szCs w:val="18"/>
              </w:rPr>
              <w:t xml:space="preserve"> </w:t>
            </w:r>
            <w:r>
              <w:rPr>
                <w:rFonts w:cstheme="minorHAnsi"/>
                <w:bCs/>
                <w:sz w:val="18"/>
                <w:szCs w:val="18"/>
              </w:rPr>
              <w:t>r</w:t>
            </w:r>
            <w:r w:rsidRPr="00A117AD" w:rsidR="006A3C41">
              <w:rPr>
                <w:rFonts w:cstheme="minorHAnsi"/>
                <w:bCs/>
                <w:sz w:val="18"/>
                <w:szCs w:val="18"/>
              </w:rPr>
              <w:t>evisit forming, redistribution and addition processes for all materials groups</w:t>
            </w:r>
            <w:r>
              <w:rPr>
                <w:rFonts w:cstheme="minorHAnsi"/>
                <w:bCs/>
                <w:sz w:val="18"/>
                <w:szCs w:val="18"/>
              </w:rPr>
              <w:t xml:space="preserve"> and practice how to answer different styles of questions</w:t>
            </w:r>
            <w:r w:rsidRPr="00A117AD" w:rsidR="006A3C41">
              <w:rPr>
                <w:rFonts w:cstheme="minorHAnsi"/>
                <w:bCs/>
                <w:sz w:val="18"/>
                <w:szCs w:val="18"/>
              </w:rPr>
              <w:t xml:space="preserve">. </w:t>
            </w:r>
          </w:p>
          <w:p w:rsidR="006235F0" w:rsidP="006A3C41" w:rsidRDefault="006235F0" w14:paraId="0BD0FB3E" w14:textId="6B432FFE">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6235F0" w:rsidP="006A3C41" w:rsidRDefault="006235F0" w14:paraId="0B952581" w14:textId="3EE9A819">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Students refer to the testing strategies used in the NEA and how this contributed to modifications and improvements in their own work then apply this when justifying why designers</w:t>
            </w:r>
            <w:r w:rsidR="006D4484">
              <w:rPr>
                <w:rFonts w:cstheme="minorHAnsi"/>
                <w:bCs/>
                <w:sz w:val="18"/>
                <w:szCs w:val="18"/>
              </w:rPr>
              <w:t xml:space="preserve"> use CAD and prototyping in industrial practice. </w:t>
            </w:r>
          </w:p>
          <w:p w:rsidRPr="00A117AD" w:rsidR="006A3C41" w:rsidP="006A3C41" w:rsidRDefault="006A3C41" w14:paraId="2143BAE4"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6A3C41" w:rsidP="006A3C41" w:rsidRDefault="00C17FDE" w14:paraId="3E658582" w14:textId="4EC6D302">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sidRPr="00A117AD">
              <w:rPr>
                <w:rFonts w:cstheme="minorHAnsi"/>
                <w:bCs/>
                <w:sz w:val="18"/>
                <w:szCs w:val="18"/>
              </w:rPr>
              <w:t>Students</w:t>
            </w:r>
            <w:r w:rsidRPr="00A117AD" w:rsidR="004C55B0">
              <w:rPr>
                <w:rFonts w:cstheme="minorHAnsi"/>
                <w:bCs/>
                <w:sz w:val="18"/>
                <w:szCs w:val="18"/>
              </w:rPr>
              <w:t xml:space="preserve"> a</w:t>
            </w:r>
            <w:r w:rsidRPr="00A117AD" w:rsidR="006A3C41">
              <w:rPr>
                <w:rFonts w:cstheme="minorHAnsi"/>
                <w:bCs/>
                <w:sz w:val="18"/>
                <w:szCs w:val="18"/>
              </w:rPr>
              <w:t xml:space="preserve">pply knowledge </w:t>
            </w:r>
            <w:r w:rsidRPr="00A117AD" w:rsidR="004C55B0">
              <w:rPr>
                <w:rFonts w:cstheme="minorHAnsi"/>
                <w:bCs/>
                <w:sz w:val="18"/>
                <w:szCs w:val="18"/>
              </w:rPr>
              <w:t>when answering</w:t>
            </w:r>
            <w:r w:rsidRPr="00A117AD" w:rsidR="006A3C41">
              <w:rPr>
                <w:rFonts w:cstheme="minorHAnsi"/>
                <w:bCs/>
                <w:sz w:val="18"/>
                <w:szCs w:val="18"/>
              </w:rPr>
              <w:t xml:space="preserve"> analysis </w:t>
            </w:r>
            <w:r w:rsidRPr="00A117AD" w:rsidR="004C55B0">
              <w:rPr>
                <w:rFonts w:cstheme="minorHAnsi"/>
                <w:bCs/>
                <w:sz w:val="18"/>
                <w:szCs w:val="18"/>
              </w:rPr>
              <w:t xml:space="preserve">and evaluation </w:t>
            </w:r>
            <w:r w:rsidRPr="00A117AD" w:rsidR="006A3C41">
              <w:rPr>
                <w:rFonts w:cstheme="minorHAnsi"/>
                <w:bCs/>
                <w:sz w:val="18"/>
                <w:szCs w:val="18"/>
              </w:rPr>
              <w:t>style of questioning</w:t>
            </w:r>
            <w:r w:rsidRPr="00A117AD" w:rsidR="004C55B0">
              <w:rPr>
                <w:rFonts w:cstheme="minorHAnsi"/>
                <w:bCs/>
                <w:sz w:val="18"/>
                <w:szCs w:val="18"/>
              </w:rPr>
              <w:t xml:space="preserve"> so students can demonstrate deeper understanding of different topics</w:t>
            </w:r>
            <w:r>
              <w:rPr>
                <w:rFonts w:cstheme="minorHAnsi"/>
                <w:bCs/>
                <w:sz w:val="18"/>
                <w:szCs w:val="18"/>
              </w:rPr>
              <w:t xml:space="preserve"> when writing about materials and processes selected for different products</w:t>
            </w:r>
            <w:r w:rsidRPr="00A117AD" w:rsidR="004C55B0">
              <w:rPr>
                <w:rFonts w:cstheme="minorHAnsi"/>
                <w:bCs/>
                <w:sz w:val="18"/>
                <w:szCs w:val="18"/>
              </w:rPr>
              <w:t xml:space="preserve">. </w:t>
            </w:r>
            <w:r w:rsidRPr="00A117AD" w:rsidR="006A3C41">
              <w:rPr>
                <w:rFonts w:cstheme="minorHAnsi"/>
                <w:bCs/>
                <w:sz w:val="18"/>
                <w:szCs w:val="18"/>
              </w:rPr>
              <w:t xml:space="preserve"> </w:t>
            </w:r>
          </w:p>
          <w:p w:rsidRPr="00A117AD" w:rsidR="006A3C41" w:rsidP="006A3C41" w:rsidRDefault="006A3C41" w14:paraId="2B8C0682" w14:textId="77777777">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006A3C41" w:rsidP="006A3C41" w:rsidRDefault="00C17FDE" w14:paraId="35E275E1" w14:textId="52BBF408">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sidRPr="00A117AD">
              <w:rPr>
                <w:rFonts w:cstheme="minorHAnsi"/>
                <w:bCs/>
                <w:sz w:val="18"/>
                <w:szCs w:val="18"/>
              </w:rPr>
              <w:t>Students</w:t>
            </w:r>
            <w:r w:rsidRPr="00A117AD" w:rsidR="004C55B0">
              <w:rPr>
                <w:rFonts w:cstheme="minorHAnsi"/>
                <w:bCs/>
                <w:sz w:val="18"/>
                <w:szCs w:val="18"/>
              </w:rPr>
              <w:t xml:space="preserve"> practice </w:t>
            </w:r>
            <w:r>
              <w:rPr>
                <w:rFonts w:cstheme="minorHAnsi"/>
                <w:bCs/>
                <w:sz w:val="18"/>
                <w:szCs w:val="18"/>
              </w:rPr>
              <w:t xml:space="preserve">material properties </w:t>
            </w:r>
            <w:r w:rsidRPr="00A117AD" w:rsidR="004C55B0">
              <w:rPr>
                <w:rFonts w:cstheme="minorHAnsi"/>
                <w:bCs/>
                <w:sz w:val="18"/>
                <w:szCs w:val="18"/>
              </w:rPr>
              <w:t xml:space="preserve">knowledge through low stakes testing and short assessments enabling students to remember key information from a variety of product design topics. </w:t>
            </w:r>
          </w:p>
          <w:p w:rsidR="00C17FDE" w:rsidP="006A3C41" w:rsidRDefault="00C17FDE" w14:paraId="0F8DAA28" w14:textId="48C56C70">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p>
          <w:p w:rsidRPr="00A117AD" w:rsidR="00C17FDE" w:rsidP="006A3C41" w:rsidRDefault="00C17FDE" w14:paraId="58DDEF76" w14:textId="76A89562">
            <w:pPr>
              <w:cnfStyle w:val="000000100000" w:firstRow="0" w:lastRow="0" w:firstColumn="0" w:lastColumn="0" w:oddVBand="0" w:evenVBand="0" w:oddHBand="1" w:evenHBand="0" w:firstRowFirstColumn="0" w:firstRowLastColumn="0" w:lastRowFirstColumn="0" w:lastRowLastColumn="0"/>
              <w:rPr>
                <w:rFonts w:cstheme="minorHAnsi"/>
                <w:bCs/>
                <w:sz w:val="18"/>
                <w:szCs w:val="18"/>
              </w:rPr>
            </w:pPr>
            <w:r>
              <w:rPr>
                <w:rFonts w:cstheme="minorHAnsi"/>
                <w:bCs/>
                <w:sz w:val="18"/>
                <w:szCs w:val="18"/>
              </w:rPr>
              <w:t>Students connect how product design is influenced by society, historical events and environmental considerations when they explore the work of other designers.</w:t>
            </w:r>
          </w:p>
          <w:p w:rsidRPr="00A117AD" w:rsidR="006F1540" w:rsidP="0081403D" w:rsidRDefault="006F1540" w14:paraId="2310C067" w14:textId="77777777">
            <w:pPr>
              <w:cnfStyle w:val="000000100000" w:firstRow="0" w:lastRow="0" w:firstColumn="0" w:lastColumn="0" w:oddVBand="0" w:evenVBand="0" w:oddHBand="1" w:evenHBand="0" w:firstRowFirstColumn="0" w:firstRowLastColumn="0" w:lastRowFirstColumn="0" w:lastRowLastColumn="0"/>
              <w:rPr>
                <w:sz w:val="18"/>
                <w:szCs w:val="18"/>
              </w:rPr>
            </w:pPr>
          </w:p>
        </w:tc>
      </w:tr>
      <w:tr w:rsidR="006F1540" w:rsidTr="2D44DEC1" w14:paraId="08A67C2E" w14:textId="54B2079C">
        <w:trPr>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6F1540" w:rsidP="0081403D" w:rsidRDefault="006F1540" w14:paraId="68D50E30" w14:textId="77777777">
            <w:r>
              <w:t>What pupils should already know</w:t>
            </w:r>
          </w:p>
          <w:p w:rsidR="006F1540" w:rsidP="0081403D" w:rsidRDefault="006F1540" w14:paraId="508E3A74" w14:textId="79C13514">
            <w:pPr>
              <w:rPr>
                <w:b w:val="0"/>
                <w:bCs w:val="0"/>
              </w:rPr>
            </w:pPr>
            <w:r>
              <w:t>(prior learning components)</w:t>
            </w:r>
          </w:p>
          <w:p w:rsidR="00263723" w:rsidP="0081403D" w:rsidRDefault="00263723" w14:paraId="041E3216" w14:textId="77777777"/>
          <w:p w:rsidR="006F1540" w:rsidP="0081403D" w:rsidRDefault="006F1540" w14:paraId="044236B6" w14:textId="77777777">
            <w:pPr>
              <w:rPr>
                <w:b w:val="0"/>
                <w:bCs w:val="0"/>
              </w:rPr>
            </w:pPr>
          </w:p>
          <w:p w:rsidR="006F1540" w:rsidP="0081403D" w:rsidRDefault="006F1540" w14:paraId="7B654702" w14:textId="1B2C0ED8"/>
        </w:tc>
        <w:tc>
          <w:tcPr>
            <w:cnfStyle w:val="000000000000" w:firstRow="0" w:lastRow="0" w:firstColumn="0" w:lastColumn="0" w:oddVBand="0" w:evenVBand="0" w:oddHBand="0" w:evenHBand="0" w:firstRowFirstColumn="0" w:firstRowLastColumn="0" w:lastRowFirstColumn="0" w:lastRowLastColumn="0"/>
            <w:tcW w:w="3969" w:type="dxa"/>
            <w:tcMar/>
          </w:tcPr>
          <w:p w:rsidRPr="00A117AD" w:rsidR="00C15F29" w:rsidP="00C15F29" w:rsidRDefault="00C15F29" w14:paraId="3F1DC661" w14:textId="77777777">
            <w:pPr>
              <w:cnfStyle w:val="000000000000" w:firstRow="0" w:lastRow="0" w:firstColumn="0" w:lastColumn="0" w:oddVBand="0" w:evenVBand="0" w:oddHBand="0" w:evenHBand="0" w:firstRowFirstColumn="0" w:firstRowLastColumn="0" w:lastRowFirstColumn="0" w:lastRowLastColumn="0"/>
              <w:rPr>
                <w:sz w:val="18"/>
                <w:szCs w:val="18"/>
              </w:rPr>
            </w:pPr>
            <w:r w:rsidRPr="00A117AD">
              <w:rPr>
                <w:sz w:val="18"/>
                <w:szCs w:val="18"/>
              </w:rPr>
              <w:t xml:space="preserve">During year 12 all students will have experienced working with a range of materials and processes, had the opportunity to manufacture small scale products using hand and machine processes to build up their portfolio of practical skills. They have also been taught different graphic communication and presentation skills preparing them to be successful with the NEA folder and future University/ Apprenticeship/ work interviews. </w:t>
            </w:r>
          </w:p>
          <w:p w:rsidRPr="00A117AD" w:rsidR="006F1540" w:rsidP="0081403D" w:rsidRDefault="006F1540" w14:paraId="62DDEF0A" w14:textId="77777777">
            <w:pPr>
              <w:cnfStyle w:val="000000000000" w:firstRow="0" w:lastRow="0" w:firstColumn="0" w:lastColumn="0" w:oddVBand="0" w:evenVBand="0" w:oddHBand="0" w:evenHBand="0" w:firstRowFirstColumn="0" w:firstRowLastColumn="0" w:lastRowFirstColumn="0" w:lastRowLastColumn="0"/>
              <w:rPr>
                <w:sz w:val="18"/>
                <w:szCs w:val="18"/>
              </w:rPr>
            </w:pPr>
          </w:p>
        </w:tc>
        <w:tc>
          <w:tcPr>
            <w:cnfStyle w:val="000000000000" w:firstRow="0" w:lastRow="0" w:firstColumn="0" w:lastColumn="0" w:oddVBand="0" w:evenVBand="0" w:oddHBand="0" w:evenHBand="0" w:firstRowFirstColumn="0" w:firstRowLastColumn="0" w:lastRowFirstColumn="0" w:lastRowLastColumn="0"/>
            <w:tcW w:w="3827" w:type="dxa"/>
            <w:tcMar/>
          </w:tcPr>
          <w:p w:rsidR="006F1540" w:rsidP="0081403D" w:rsidRDefault="000A72E1" w14:paraId="31D71174" w14:textId="77777777">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Students draw on gained skills and knowledge from prior DT lessons to use equipment skilfully and safely when manufacturing their own prototypes/ products.</w:t>
            </w:r>
          </w:p>
          <w:p w:rsidRPr="00A117AD" w:rsidR="0001162D" w:rsidP="0081403D" w:rsidRDefault="0001162D" w14:paraId="7728304A" w14:textId="0575E5D3">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Students practice marking out and cutting of materials from Year 7 onwards, complexity of skill or material used increases through the key stages. All students are exposed to working with </w:t>
            </w:r>
            <w:r w:rsidR="00A01636">
              <w:rPr>
                <w:sz w:val="18"/>
                <w:szCs w:val="18"/>
              </w:rPr>
              <w:t xml:space="preserve">a range of materials during HT1 yr10 and HT1 Yr12, </w:t>
            </w:r>
          </w:p>
        </w:tc>
        <w:tc>
          <w:tcPr>
            <w:cnfStyle w:val="000000000000" w:firstRow="0" w:lastRow="0" w:firstColumn="0" w:lastColumn="0" w:oddVBand="0" w:evenVBand="0" w:oddHBand="0" w:evenHBand="0" w:firstRowFirstColumn="0" w:firstRowLastColumn="0" w:lastRowFirstColumn="0" w:lastRowLastColumn="0"/>
            <w:tcW w:w="3827" w:type="dxa"/>
            <w:tcMar/>
          </w:tcPr>
          <w:p w:rsidR="006F1540" w:rsidP="0081403D" w:rsidRDefault="000A72E1" w14:paraId="5E24A7D3" w14:textId="77777777">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Students draw on gained skills and knowledge from prior DT lessons to use equipment skilfully and safely when manufacturing their own prototypes/ products. </w:t>
            </w:r>
          </w:p>
          <w:p w:rsidRPr="00A117AD" w:rsidR="00C46BD7" w:rsidP="0081403D" w:rsidRDefault="00C46BD7" w14:paraId="5BD18908" w14:textId="5C0F4F91">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In year 11 students test design ideas using their own criteria. </w:t>
            </w:r>
          </w:p>
        </w:tc>
        <w:tc>
          <w:tcPr>
            <w:cnfStyle w:val="000000000000" w:firstRow="0" w:lastRow="0" w:firstColumn="0" w:lastColumn="0" w:oddVBand="0" w:evenVBand="0" w:oddHBand="0" w:evenHBand="0" w:firstRowFirstColumn="0" w:firstRowLastColumn="0" w:lastRowFirstColumn="0" w:lastRowLastColumn="0"/>
            <w:tcW w:w="3686" w:type="dxa"/>
            <w:tcMar/>
          </w:tcPr>
          <w:p w:rsidR="006F1540" w:rsidP="0081403D" w:rsidRDefault="00FC1CE0" w14:paraId="15BB6F39" w14:textId="7719321A">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Students learn the basics of testing and evaluating their own products from Yr7. During yr10-12 they learn how to use ACCESSFM to add detail to testing and evaluation and start to use this as an ongoing process during NEA work rather than at the end of a topic of work. </w:t>
            </w:r>
          </w:p>
          <w:p w:rsidRPr="00A117AD" w:rsidR="00FC1CE0" w:rsidP="0081403D" w:rsidRDefault="00FC1CE0" w14:paraId="1082E561" w14:textId="52A6A1AB">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Students draw on gained skills and knowledge from prior DT lessons to use equipment skilfully and safely when manufacturing their own prototypes/ products.</w:t>
            </w:r>
          </w:p>
        </w:tc>
        <w:tc>
          <w:tcPr>
            <w:cnfStyle w:val="000000000000" w:firstRow="0" w:lastRow="0" w:firstColumn="0" w:lastColumn="0" w:oddVBand="0" w:evenVBand="0" w:oddHBand="0" w:evenHBand="0" w:firstRowFirstColumn="0" w:firstRowLastColumn="0" w:lastRowFirstColumn="0" w:lastRowLastColumn="0"/>
            <w:tcW w:w="3637" w:type="dxa"/>
            <w:tcMar/>
          </w:tcPr>
          <w:p w:rsidRPr="00A117AD" w:rsidR="006F1540" w:rsidP="0081403D" w:rsidRDefault="004C73A3" w14:paraId="4CDABD7E" w14:textId="3820B258">
            <w:pPr>
              <w:cnfStyle w:val="000000000000" w:firstRow="0" w:lastRow="0" w:firstColumn="0" w:lastColumn="0" w:oddVBand="0" w:evenVBand="0" w:oddHBand="0" w:evenHBand="0" w:firstRowFirstColumn="0" w:firstRowLastColumn="0" w:lastRowFirstColumn="0" w:lastRowLastColumn="0"/>
              <w:rPr>
                <w:sz w:val="18"/>
                <w:szCs w:val="18"/>
              </w:rPr>
            </w:pPr>
            <w:r w:rsidRPr="00A117AD">
              <w:rPr>
                <w:sz w:val="18"/>
                <w:szCs w:val="18"/>
              </w:rPr>
              <w:t xml:space="preserve">The </w:t>
            </w:r>
            <w:r w:rsidRPr="00A117AD" w:rsidR="0045747E">
              <w:rPr>
                <w:sz w:val="18"/>
                <w:szCs w:val="18"/>
              </w:rPr>
              <w:t xml:space="preserve">AQA specification content has been covered in full during the course. This term is a series of reteach and revision lessons to prepare students for the two written exams. Students who studied GCSE DT or Engineering have also covered material properties, some manufacturing properties, the work of others and environmental issues during yrs10 and 11. </w:t>
            </w:r>
          </w:p>
        </w:tc>
      </w:tr>
      <w:tr w:rsidR="006F1540" w:rsidTr="2D44DEC1" w14:paraId="07BCF150" w14:textId="7EA4721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6F1540" w:rsidP="0081403D" w:rsidRDefault="006F1540" w14:paraId="326D097C" w14:textId="77777777">
            <w:pPr>
              <w:rPr>
                <w:b w:val="0"/>
                <w:bCs w:val="0"/>
              </w:rPr>
            </w:pPr>
            <w:r>
              <w:t>Transferrable knowledge (skills)</w:t>
            </w:r>
          </w:p>
          <w:p w:rsidR="006F1540" w:rsidP="0081403D" w:rsidRDefault="006F1540" w14:paraId="6BD3384B" w14:textId="77777777">
            <w:pPr>
              <w:rPr>
                <w:b w:val="0"/>
                <w:bCs w:val="0"/>
              </w:rPr>
            </w:pPr>
          </w:p>
          <w:p w:rsidR="006F1540" w:rsidP="0081403D" w:rsidRDefault="006F1540" w14:paraId="6A8E4C87" w14:textId="77777777">
            <w:pPr>
              <w:rPr>
                <w:b w:val="0"/>
                <w:bCs w:val="0"/>
              </w:rPr>
            </w:pPr>
          </w:p>
          <w:p w:rsidR="006F1540" w:rsidP="0081403D" w:rsidRDefault="006F1540" w14:paraId="75F69E30" w14:textId="21238411"/>
        </w:tc>
        <w:tc>
          <w:tcPr>
            <w:cnfStyle w:val="000000000000" w:firstRow="0" w:lastRow="0" w:firstColumn="0" w:lastColumn="0" w:oddVBand="0" w:evenVBand="0" w:oddHBand="0" w:evenHBand="0" w:firstRowFirstColumn="0" w:firstRowLastColumn="0" w:lastRowFirstColumn="0" w:lastRowLastColumn="0"/>
            <w:tcW w:w="3969" w:type="dxa"/>
            <w:tcMar/>
          </w:tcPr>
          <w:p w:rsidRPr="00A117AD" w:rsidR="006F1540" w:rsidP="0081403D" w:rsidRDefault="00E72B96" w14:paraId="4BF76182" w14:textId="06EA159E">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Design communication skills including presenting data or ideas visually</w:t>
            </w:r>
            <w:r w:rsidR="00555BDA">
              <w:rPr>
                <w:sz w:val="18"/>
                <w:szCs w:val="18"/>
              </w:rPr>
              <w:t xml:space="preserve"> enabling students to show new ideas or concepts to a client. </w:t>
            </w:r>
          </w:p>
          <w:p w:rsidRPr="00A117AD" w:rsidR="00E72B96" w:rsidP="0081403D" w:rsidRDefault="00E72B96" w14:paraId="4716B255" w14:textId="7A774AC5">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Annotation of ideas</w:t>
            </w:r>
            <w:r w:rsidR="00555BDA">
              <w:rPr>
                <w:sz w:val="18"/>
                <w:szCs w:val="18"/>
              </w:rPr>
              <w:t xml:space="preserve"> as a method of connecting research into the properties of materials with the function of products. </w:t>
            </w:r>
          </w:p>
          <w:p w:rsidR="00555BDA" w:rsidP="0081403D" w:rsidRDefault="00E72B96" w14:paraId="0E45C895" w14:textId="7278B895">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 xml:space="preserve">Analysis of ideas and working to </w:t>
            </w:r>
            <w:r w:rsidR="00555BDA">
              <w:rPr>
                <w:sz w:val="18"/>
                <w:szCs w:val="18"/>
              </w:rPr>
              <w:t xml:space="preserve">a </w:t>
            </w:r>
            <w:r w:rsidRPr="00A117AD" w:rsidR="00CE13FE">
              <w:rPr>
                <w:sz w:val="18"/>
                <w:szCs w:val="18"/>
              </w:rPr>
              <w:t>specification criterion</w:t>
            </w:r>
            <w:r w:rsidRPr="00A117AD">
              <w:rPr>
                <w:sz w:val="18"/>
                <w:szCs w:val="18"/>
              </w:rPr>
              <w:t xml:space="preserve"> developed with a client or focus group</w:t>
            </w:r>
            <w:r w:rsidR="00555BDA">
              <w:rPr>
                <w:sz w:val="18"/>
                <w:szCs w:val="18"/>
              </w:rPr>
              <w:t xml:space="preserve"> improving communication skills and the ability to create ideas for a wider audience. </w:t>
            </w:r>
          </w:p>
          <w:p w:rsidRPr="00A117AD" w:rsidR="00E72B96" w:rsidP="0081403D" w:rsidRDefault="00555BDA" w14:paraId="6000A00E" w14:textId="628E1C52">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Planning and time management skills are developed as students create a Gannt chart</w:t>
            </w:r>
            <w:r w:rsidRPr="00A117AD" w:rsidR="00E72B96">
              <w:rPr>
                <w:sz w:val="18"/>
                <w:szCs w:val="18"/>
              </w:rPr>
              <w:t xml:space="preserve"> </w:t>
            </w:r>
            <w:r>
              <w:rPr>
                <w:sz w:val="18"/>
                <w:szCs w:val="18"/>
              </w:rPr>
              <w:t xml:space="preserve">to ensure all sections of the NEA are </w:t>
            </w:r>
            <w:r w:rsidR="00CE13FE">
              <w:rPr>
                <w:sz w:val="18"/>
                <w:szCs w:val="18"/>
              </w:rPr>
              <w:t xml:space="preserve">given adequate time for completion. </w:t>
            </w:r>
          </w:p>
        </w:tc>
        <w:tc>
          <w:tcPr>
            <w:cnfStyle w:val="000000000000" w:firstRow="0" w:lastRow="0" w:firstColumn="0" w:lastColumn="0" w:oddVBand="0" w:evenVBand="0" w:oddHBand="0" w:evenHBand="0" w:firstRowFirstColumn="0" w:firstRowLastColumn="0" w:lastRowFirstColumn="0" w:lastRowLastColumn="0"/>
            <w:tcW w:w="3827" w:type="dxa"/>
            <w:tcMar/>
          </w:tcPr>
          <w:p w:rsidR="00F04805" w:rsidP="00F04805" w:rsidRDefault="00F04805" w14:paraId="57249824" w14:textId="593C7950">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Ability to work </w:t>
            </w:r>
            <w:r w:rsidR="00CE13FE">
              <w:rPr>
                <w:sz w:val="18"/>
                <w:szCs w:val="18"/>
              </w:rPr>
              <w:t xml:space="preserve">fully independently </w:t>
            </w:r>
            <w:r>
              <w:rPr>
                <w:sz w:val="18"/>
                <w:szCs w:val="18"/>
              </w:rPr>
              <w:t>with a range of materials and equipment safely and skilfully</w:t>
            </w:r>
            <w:r w:rsidR="00CE13FE">
              <w:rPr>
                <w:sz w:val="18"/>
                <w:szCs w:val="18"/>
              </w:rPr>
              <w:t xml:space="preserve"> as they have practiced and developed these skills throughout the curriculum</w:t>
            </w:r>
            <w:r>
              <w:rPr>
                <w:sz w:val="18"/>
                <w:szCs w:val="18"/>
              </w:rPr>
              <w:t xml:space="preserve">. </w:t>
            </w:r>
          </w:p>
          <w:p w:rsidRPr="00A117AD" w:rsidR="006F1540" w:rsidP="00A342F0" w:rsidRDefault="00D018FD" w14:paraId="13093026" w14:textId="4989B095">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Ability to plan and organise how </w:t>
            </w:r>
            <w:r w:rsidR="00CE13FE">
              <w:rPr>
                <w:sz w:val="18"/>
                <w:szCs w:val="18"/>
              </w:rPr>
              <w:t xml:space="preserve">to </w:t>
            </w:r>
            <w:r w:rsidR="004F3075">
              <w:rPr>
                <w:sz w:val="18"/>
                <w:szCs w:val="18"/>
              </w:rPr>
              <w:t xml:space="preserve">complete </w:t>
            </w:r>
            <w:r w:rsidR="00CE13FE">
              <w:rPr>
                <w:sz w:val="18"/>
                <w:szCs w:val="18"/>
              </w:rPr>
              <w:t xml:space="preserve">practical </w:t>
            </w:r>
            <w:r w:rsidR="004F3075">
              <w:rPr>
                <w:sz w:val="18"/>
                <w:szCs w:val="18"/>
              </w:rPr>
              <w:t>task</w:t>
            </w:r>
            <w:r w:rsidR="00CE13FE">
              <w:rPr>
                <w:sz w:val="18"/>
                <w:szCs w:val="18"/>
              </w:rPr>
              <w:t xml:space="preserve">s including preparation of materials or negotiating with teachers when equipment or the workshop is available to complete more complex processes. Researching skills are developed as students independently source their materials and contact suppliers to order specialist stock forms if required. </w:t>
            </w:r>
          </w:p>
        </w:tc>
        <w:tc>
          <w:tcPr>
            <w:cnfStyle w:val="000000000000" w:firstRow="0" w:lastRow="0" w:firstColumn="0" w:lastColumn="0" w:oddVBand="0" w:evenVBand="0" w:oddHBand="0" w:evenHBand="0" w:firstRowFirstColumn="0" w:firstRowLastColumn="0" w:lastRowFirstColumn="0" w:lastRowLastColumn="0"/>
            <w:tcW w:w="3827" w:type="dxa"/>
            <w:tcMar/>
          </w:tcPr>
          <w:p w:rsidR="006F1540" w:rsidP="0081403D" w:rsidRDefault="000A72E1" w14:paraId="4B7C031B" w14:textId="617C2468">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Ability to work with a range of materials and equipment safely and skilfully. </w:t>
            </w:r>
          </w:p>
          <w:p w:rsidR="00C46BD7" w:rsidP="0081403D" w:rsidRDefault="00C46BD7" w14:paraId="728D954D" w14:textId="71DFB0CF">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Be able to calculate quantities of materials to reduce waste or cost of products. </w:t>
            </w:r>
          </w:p>
          <w:p w:rsidR="000A72E1" w:rsidP="0081403D" w:rsidRDefault="006E166F" w14:paraId="0D9857C7" w14:textId="7777777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Be able to develop a testing strategy to identify the strengths and weaknesses in a product</w:t>
            </w:r>
            <w:r w:rsidR="008173F7">
              <w:rPr>
                <w:sz w:val="18"/>
                <w:szCs w:val="18"/>
              </w:rPr>
              <w:t xml:space="preserve"> or situation</w:t>
            </w:r>
            <w:r w:rsidR="00CE13FE">
              <w:rPr>
                <w:sz w:val="18"/>
                <w:szCs w:val="18"/>
              </w:rPr>
              <w:t xml:space="preserve"> which could then be used when comparing products in the future. </w:t>
            </w:r>
          </w:p>
          <w:p w:rsidRPr="00A117AD" w:rsidR="00905B1D" w:rsidP="0081403D" w:rsidRDefault="00905B1D" w14:paraId="6288ED55" w14:textId="42EB0965">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Extended report writing when evaluating their own performance with the NEA enables students to be more reflective and analytical about their own strengths and weaknesses. </w:t>
            </w:r>
          </w:p>
        </w:tc>
        <w:tc>
          <w:tcPr>
            <w:cnfStyle w:val="000000000000" w:firstRow="0" w:lastRow="0" w:firstColumn="0" w:lastColumn="0" w:oddVBand="0" w:evenVBand="0" w:oddHBand="0" w:evenHBand="0" w:firstRowFirstColumn="0" w:firstRowLastColumn="0" w:lastRowFirstColumn="0" w:lastRowLastColumn="0"/>
            <w:tcW w:w="3686" w:type="dxa"/>
            <w:tcMar/>
          </w:tcPr>
          <w:p w:rsidR="006F1540" w:rsidP="0081403D" w:rsidRDefault="00676837" w14:paraId="6DCBED16" w14:textId="7777777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Ability to identify the strengths and weaknesses in a product/ concept and evaluate make informed choices. </w:t>
            </w:r>
          </w:p>
          <w:p w:rsidR="00CE13FE" w:rsidP="0081403D" w:rsidRDefault="00905B1D" w14:paraId="67B1FC95" w14:textId="7777777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Theory topics draw on wider, real life examples enabling students to make connections between classroom practise and careers in design, preparing them for the next stages including apprenticeships or university. </w:t>
            </w:r>
          </w:p>
          <w:p w:rsidRPr="00A117AD" w:rsidR="00187AF6" w:rsidP="0081403D" w:rsidRDefault="00353C12" w14:paraId="3A05B351" w14:textId="2E5E9F56">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Group and pair activities encouraged ensuring students can share ideas and work collaboratively with others. </w:t>
            </w:r>
          </w:p>
        </w:tc>
        <w:tc>
          <w:tcPr>
            <w:cnfStyle w:val="000000000000" w:firstRow="0" w:lastRow="0" w:firstColumn="0" w:lastColumn="0" w:oddVBand="0" w:evenVBand="0" w:oddHBand="0" w:evenHBand="0" w:firstRowFirstColumn="0" w:firstRowLastColumn="0" w:lastRowFirstColumn="0" w:lastRowLastColumn="0"/>
            <w:tcW w:w="3637" w:type="dxa"/>
            <w:tcMar/>
          </w:tcPr>
          <w:p w:rsidRPr="00A117AD" w:rsidR="006F1540" w:rsidP="0081403D" w:rsidRDefault="0045747E" w14:paraId="06098900" w14:textId="77777777">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 xml:space="preserve">Working knowledge of different material properties and manufacturing processes will support students </w:t>
            </w:r>
            <w:r w:rsidRPr="00A117AD" w:rsidR="000B7852">
              <w:rPr>
                <w:sz w:val="18"/>
                <w:szCs w:val="18"/>
              </w:rPr>
              <w:t xml:space="preserve">to </w:t>
            </w:r>
            <w:r w:rsidRPr="00A117AD">
              <w:rPr>
                <w:sz w:val="18"/>
                <w:szCs w:val="18"/>
              </w:rPr>
              <w:t xml:space="preserve">be successful with further study or apprenticeships. </w:t>
            </w:r>
          </w:p>
          <w:p w:rsidRPr="00A117AD" w:rsidR="000B7852" w:rsidP="0081403D" w:rsidRDefault="000B7852" w14:paraId="0E97DF22" w14:textId="77777777">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 xml:space="preserve">Understanding material properties may help students when selecting them for future products. </w:t>
            </w:r>
          </w:p>
          <w:p w:rsidR="000B7852" w:rsidP="0081403D" w:rsidRDefault="000B7852" w14:paraId="4EBD027F" w14:textId="77777777">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 xml:space="preserve">Understanding the impact of design and manufacture on the environment supports students to live more sustainably in the future.  </w:t>
            </w:r>
          </w:p>
          <w:p w:rsidR="00905B1D" w:rsidP="0081403D" w:rsidRDefault="00905B1D" w14:paraId="27A6FB7B" w14:textId="7777777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Revision techniques are used including the use of Cornell notes, mind maps and flash cards to equip students with essential skills to remember the content of papers 1 and 2.</w:t>
            </w:r>
          </w:p>
          <w:p w:rsidRPr="00A117AD" w:rsidR="00905B1D" w:rsidP="0081403D" w:rsidRDefault="00905B1D" w14:paraId="05BA156F" w14:textId="7BF382A0">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How to analyse exam questions to identify the command word and then plan an answer before attempting the question. </w:t>
            </w:r>
          </w:p>
        </w:tc>
      </w:tr>
      <w:tr w:rsidR="006F1540" w:rsidTr="2D44DEC1" w14:paraId="4E89435C" w14:textId="4ED4E99D">
        <w:trPr>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Pr="000069B7" w:rsidR="006F1540" w:rsidP="0081403D" w:rsidRDefault="006F1540" w14:paraId="76823717" w14:textId="3CECCCA2">
            <w:pPr>
              <w:rPr>
                <w:b w:val="0"/>
                <w:bCs w:val="0"/>
              </w:rPr>
            </w:pPr>
            <w:r>
              <w:t>Key vocabulary pupil will know and learn</w:t>
            </w:r>
          </w:p>
        </w:tc>
        <w:tc>
          <w:tcPr>
            <w:cnfStyle w:val="000000000000" w:firstRow="0" w:lastRow="0" w:firstColumn="0" w:lastColumn="0" w:oddVBand="0" w:evenVBand="0" w:oddHBand="0" w:evenHBand="0" w:firstRowFirstColumn="0" w:firstRowLastColumn="0" w:lastRowFirstColumn="0" w:lastRowLastColumn="0"/>
            <w:tcW w:w="3969" w:type="dxa"/>
            <w:tcMar/>
          </w:tcPr>
          <w:p w:rsidRPr="00A117AD" w:rsidR="006F1540" w:rsidP="0081403D" w:rsidRDefault="007B3706" w14:paraId="7BE74DEE" w14:textId="554A42A9">
            <w:pPr>
              <w:cnfStyle w:val="000000000000" w:firstRow="0" w:lastRow="0" w:firstColumn="0" w:lastColumn="0" w:oddVBand="0" w:evenVBand="0" w:oddHBand="0" w:evenHBand="0" w:firstRowFirstColumn="0" w:firstRowLastColumn="0" w:lastRowFirstColumn="0" w:lastRowLastColumn="0"/>
              <w:rPr>
                <w:sz w:val="18"/>
                <w:szCs w:val="18"/>
              </w:rPr>
            </w:pPr>
            <w:r w:rsidRPr="00A117AD">
              <w:rPr>
                <w:sz w:val="18"/>
                <w:szCs w:val="18"/>
              </w:rPr>
              <w:t>Annotation, rendering, design communication</w:t>
            </w:r>
            <w:r w:rsidRPr="00A117AD" w:rsidR="00A260EA">
              <w:rPr>
                <w:sz w:val="18"/>
                <w:szCs w:val="18"/>
              </w:rPr>
              <w:t xml:space="preserve">, specification criteria, </w:t>
            </w:r>
            <w:r w:rsidRPr="00A117AD" w:rsidR="00AD28B4">
              <w:rPr>
                <w:sz w:val="18"/>
                <w:szCs w:val="18"/>
              </w:rPr>
              <w:t>development</w:t>
            </w:r>
            <w:r w:rsidR="00FC4ACE">
              <w:rPr>
                <w:sz w:val="18"/>
                <w:szCs w:val="18"/>
              </w:rPr>
              <w:t>, feasible, focus group, client, testing strategy</w:t>
            </w:r>
            <w:r w:rsidRPr="00A117AD" w:rsidR="00AD28B4">
              <w:rPr>
                <w:sz w:val="18"/>
                <w:szCs w:val="18"/>
              </w:rPr>
              <w:t xml:space="preserve">. </w:t>
            </w:r>
          </w:p>
        </w:tc>
        <w:tc>
          <w:tcPr>
            <w:cnfStyle w:val="000000000000" w:firstRow="0" w:lastRow="0" w:firstColumn="0" w:lastColumn="0" w:oddVBand="0" w:evenVBand="0" w:oddHBand="0" w:evenHBand="0" w:firstRowFirstColumn="0" w:firstRowLastColumn="0" w:lastRowFirstColumn="0" w:lastRowLastColumn="0"/>
            <w:tcW w:w="3827" w:type="dxa"/>
            <w:tcMar/>
          </w:tcPr>
          <w:p w:rsidRPr="00A117AD" w:rsidR="006F1540" w:rsidP="00A342F0" w:rsidRDefault="00190DA9" w14:paraId="73A5987F" w14:textId="22C56CCB">
            <w:pPr>
              <w:cnfStyle w:val="000000000000" w:firstRow="0" w:lastRow="0" w:firstColumn="0" w:lastColumn="0" w:oddVBand="0" w:evenVBand="0" w:oddHBand="0" w:evenHBand="0" w:firstRowFirstColumn="0" w:firstRowLastColumn="0" w:lastRowFirstColumn="0" w:lastRowLastColumn="0"/>
              <w:rPr>
                <w:sz w:val="18"/>
                <w:szCs w:val="18"/>
              </w:rPr>
            </w:pPr>
            <w:r w:rsidRPr="00A117AD">
              <w:rPr>
                <w:sz w:val="18"/>
                <w:szCs w:val="18"/>
              </w:rPr>
              <w:t>Modelling, prototype, test, measure, accuracy</w:t>
            </w:r>
            <w:r w:rsidR="002059CB">
              <w:rPr>
                <w:sz w:val="18"/>
                <w:szCs w:val="18"/>
              </w:rPr>
              <w:t xml:space="preserve">; responsible design, sustainability, environmental impact; global marketing, branding, advertising. </w:t>
            </w:r>
          </w:p>
        </w:tc>
        <w:tc>
          <w:tcPr>
            <w:cnfStyle w:val="000000000000" w:firstRow="0" w:lastRow="0" w:firstColumn="0" w:lastColumn="0" w:oddVBand="0" w:evenVBand="0" w:oddHBand="0" w:evenHBand="0" w:firstRowFirstColumn="0" w:firstRowLastColumn="0" w:lastRowFirstColumn="0" w:lastRowLastColumn="0"/>
            <w:tcW w:w="3827" w:type="dxa"/>
            <w:tcMar/>
          </w:tcPr>
          <w:p w:rsidRPr="00A117AD" w:rsidR="006F1540" w:rsidP="0081403D" w:rsidRDefault="00120159" w14:paraId="32D835DA" w14:textId="438527BB">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Six </w:t>
            </w:r>
            <w:proofErr w:type="gramStart"/>
            <w:r>
              <w:rPr>
                <w:sz w:val="18"/>
                <w:szCs w:val="18"/>
              </w:rPr>
              <w:t>sigma</w:t>
            </w:r>
            <w:proofErr w:type="gramEnd"/>
            <w:r>
              <w:rPr>
                <w:sz w:val="18"/>
                <w:szCs w:val="18"/>
              </w:rPr>
              <w:t>, test, evaluate, surface finishes, aesthetics, function</w:t>
            </w:r>
            <w:r w:rsidR="00AA71B9">
              <w:rPr>
                <w:sz w:val="18"/>
                <w:szCs w:val="18"/>
              </w:rPr>
              <w:t xml:space="preserve">; copyright, patent, trademark, intellectual property. </w:t>
            </w:r>
          </w:p>
        </w:tc>
        <w:tc>
          <w:tcPr>
            <w:cnfStyle w:val="000000000000" w:firstRow="0" w:lastRow="0" w:firstColumn="0" w:lastColumn="0" w:oddVBand="0" w:evenVBand="0" w:oddHBand="0" w:evenHBand="0" w:firstRowFirstColumn="0" w:firstRowLastColumn="0" w:lastRowFirstColumn="0" w:lastRowLastColumn="0"/>
            <w:tcW w:w="3686" w:type="dxa"/>
            <w:tcMar/>
          </w:tcPr>
          <w:p w:rsidRPr="00A117AD" w:rsidR="006F1540" w:rsidP="0081403D" w:rsidRDefault="00120159" w14:paraId="2B96AD76" w14:textId="4F3EAA90">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Life cycle analysis, focus group, collaboration, material enhancement. </w:t>
            </w:r>
          </w:p>
        </w:tc>
        <w:tc>
          <w:tcPr>
            <w:cnfStyle w:val="000000000000" w:firstRow="0" w:lastRow="0" w:firstColumn="0" w:lastColumn="0" w:oddVBand="0" w:evenVBand="0" w:oddHBand="0" w:evenHBand="0" w:firstRowFirstColumn="0" w:firstRowLastColumn="0" w:lastRowFirstColumn="0" w:lastRowLastColumn="0"/>
            <w:tcW w:w="3637" w:type="dxa"/>
            <w:tcMar/>
          </w:tcPr>
          <w:p w:rsidRPr="00A117AD" w:rsidR="006F1540" w:rsidP="0081403D" w:rsidRDefault="00ED524F" w14:paraId="5912FEE8" w14:textId="0E1FA1E9">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Command words- d</w:t>
            </w:r>
            <w:r w:rsidRPr="00A117AD" w:rsidR="00FE143F">
              <w:rPr>
                <w:sz w:val="18"/>
                <w:szCs w:val="18"/>
              </w:rPr>
              <w:t xml:space="preserve">efine, state, analyse, describe, critically evaluate. </w:t>
            </w:r>
          </w:p>
        </w:tc>
      </w:tr>
      <w:tr w:rsidR="006F1540" w:rsidTr="2D44DEC1" w14:paraId="0B05F9B3" w14:textId="48C9E01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6F1540" w:rsidP="0081403D" w:rsidRDefault="006F1540" w14:paraId="29A6470A" w14:textId="77777777">
            <w:pPr>
              <w:rPr>
                <w:b w:val="0"/>
                <w:bCs w:val="0"/>
              </w:rPr>
            </w:pPr>
            <w:r>
              <w:t>Assessment activities</w:t>
            </w:r>
          </w:p>
          <w:p w:rsidR="006F1540" w:rsidP="0081403D" w:rsidRDefault="006F1540" w14:paraId="7BFD703C" w14:textId="136D32EA"/>
          <w:p w:rsidR="006F1540" w:rsidP="0081403D" w:rsidRDefault="006F1540" w14:paraId="5F46EEA2" w14:textId="77777777">
            <w:pPr>
              <w:rPr>
                <w:b w:val="0"/>
                <w:bCs w:val="0"/>
              </w:rPr>
            </w:pPr>
          </w:p>
          <w:p w:rsidR="006F1540" w:rsidP="0081403D" w:rsidRDefault="006F1540" w14:paraId="02EA02CF" w14:textId="6B000CF1"/>
        </w:tc>
        <w:tc>
          <w:tcPr>
            <w:cnfStyle w:val="000000000000" w:firstRow="0" w:lastRow="0" w:firstColumn="0" w:lastColumn="0" w:oddVBand="0" w:evenVBand="0" w:oddHBand="0" w:evenHBand="0" w:firstRowFirstColumn="0" w:firstRowLastColumn="0" w:lastRowFirstColumn="0" w:lastRowLastColumn="0"/>
            <w:tcW w:w="3969" w:type="dxa"/>
            <w:tcMar/>
          </w:tcPr>
          <w:p w:rsidR="5E7DDE42" w:rsidP="2F38B11C" w:rsidRDefault="5E7DDE42" w14:paraId="2AF21A4B" w14:textId="399065A0">
            <w:pPr>
              <w:pStyle w:val="Normal"/>
              <w:rPr>
                <w:sz w:val="18"/>
                <w:szCs w:val="18"/>
              </w:rPr>
            </w:pPr>
            <w:r w:rsidRPr="2F38B11C" w:rsidR="5E7DDE42">
              <w:rPr>
                <w:sz w:val="18"/>
                <w:szCs w:val="18"/>
              </w:rPr>
              <w:t>General verbal feedback for NEA delivered through regular cycle of tutorials prompting students to look at how the final NEA will be marked. Internal deadlines for completing NEA work will be agreed between the teacher and student with the work reviewed at the next tutorial.</w:t>
            </w:r>
          </w:p>
          <w:p w:rsidR="2F38B11C" w:rsidP="2F38B11C" w:rsidRDefault="2F38B11C" w14:paraId="2674C8FE" w14:textId="3EADA078">
            <w:pPr>
              <w:pStyle w:val="Normal"/>
              <w:rPr>
                <w:sz w:val="18"/>
                <w:szCs w:val="18"/>
              </w:rPr>
            </w:pPr>
          </w:p>
          <w:p w:rsidRPr="00A117AD" w:rsidR="006F1540" w:rsidP="2F38B11C" w:rsidRDefault="00F05ED4" w14:paraId="67E49C32" w14:textId="5101ECD6">
            <w:pPr>
              <w:pStyle w:val="Normal"/>
              <w:cnfStyle w:val="000000100000" w:firstRow="0" w:lastRow="0" w:firstColumn="0" w:lastColumn="0" w:oddVBand="0" w:evenVBand="0" w:oddHBand="1" w:evenHBand="0" w:firstRowFirstColumn="0" w:firstRowLastColumn="0" w:lastRowFirstColumn="0" w:lastRowLastColumn="0"/>
              <w:rPr>
                <w:sz w:val="18"/>
                <w:szCs w:val="18"/>
              </w:rPr>
            </w:pPr>
            <w:r w:rsidRPr="2F38B11C" w:rsidR="00F05ED4">
              <w:rPr>
                <w:sz w:val="18"/>
                <w:szCs w:val="18"/>
              </w:rPr>
              <w:t>Holistic assessment of progress with NEA- sections A-C</w:t>
            </w:r>
            <w:r w:rsidRPr="2F38B11C" w:rsidR="00ED524F">
              <w:rPr>
                <w:sz w:val="18"/>
                <w:szCs w:val="18"/>
              </w:rPr>
              <w:t xml:space="preserve"> using AQA assessment criteria. </w:t>
            </w:r>
            <w:r w:rsidRPr="2F38B11C" w:rsidR="750478F6">
              <w:rPr>
                <w:rFonts w:ascii="Calibri" w:hAnsi="Calibri" w:eastAsia="Calibri" w:cs="Calibri"/>
                <w:b w:val="0"/>
                <w:bCs w:val="0"/>
                <w:i w:val="0"/>
                <w:iCs w:val="0"/>
                <w:caps w:val="0"/>
                <w:smallCaps w:val="0"/>
                <w:noProof w:val="0"/>
                <w:color w:val="000000" w:themeColor="text1" w:themeTint="FF" w:themeShade="FF"/>
                <w:sz w:val="19"/>
                <w:szCs w:val="19"/>
                <w:lang w:val="en-GB"/>
              </w:rPr>
              <w:t xml:space="preserve">Each student will have an A3 assessment criteria broadsheet at the front of the NEA folder where the teacher can highlight when criteria is met by the student. No marks can be awarded or specific written feedback in adherence to JCQ guidance. </w:t>
            </w:r>
            <w:r w:rsidRPr="2F38B11C" w:rsidR="750478F6">
              <w:rPr>
                <w:rFonts w:ascii="Calibri" w:hAnsi="Calibri" w:eastAsia="Calibri" w:cs="Calibri"/>
                <w:noProof w:val="0"/>
                <w:sz w:val="18"/>
                <w:szCs w:val="18"/>
                <w:lang w:val="en-GB"/>
              </w:rPr>
              <w:t xml:space="preserve"> </w:t>
            </w:r>
          </w:p>
          <w:p w:rsidRPr="00A117AD" w:rsidR="00C65D33" w:rsidP="2F38B11C" w:rsidRDefault="00ED524F" w14:paraId="65F399AF" w14:textId="2042B66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18"/>
                <w:szCs w:val="18"/>
                <w:lang w:val="en-GB"/>
              </w:rPr>
            </w:pPr>
            <w:r w:rsidRPr="2F38B11C" w:rsidR="15B2065E">
              <w:rPr>
                <w:rFonts w:ascii="Calibri" w:hAnsi="Calibri" w:eastAsia="Calibri" w:cs="Calibri"/>
                <w:b w:val="0"/>
                <w:bCs w:val="0"/>
                <w:i w:val="0"/>
                <w:iCs w:val="0"/>
                <w:caps w:val="0"/>
                <w:smallCaps w:val="0"/>
                <w:noProof w:val="0"/>
                <w:color w:val="000000" w:themeColor="text1" w:themeTint="FF" w:themeShade="FF"/>
                <w:sz w:val="20"/>
                <w:szCs w:val="20"/>
                <w:lang w:val="en-GB"/>
              </w:rPr>
              <w:t>Topic assessment questions are part of theory lessons to demonstrate what knowledge students have gained and identify gaps which teachers will revisit during the next theory lesson. Highlighted feedback is provided identifying to students gaps in knowledge or misconceptions to be addressed. This also informs the teacher of topics to reteach as part of a theory lesson.</w:t>
            </w:r>
          </w:p>
          <w:p w:rsidRPr="00A117AD" w:rsidR="00C65D33" w:rsidP="2F38B11C" w:rsidRDefault="00ED524F" w14:paraId="11784508" w14:textId="5B955E0C">
            <w:pPr>
              <w:pStyle w:val="Normal"/>
              <w:cnfStyle w:val="000000100000" w:firstRow="0" w:lastRow="0" w:firstColumn="0" w:lastColumn="0" w:oddVBand="0" w:evenVBand="0" w:oddHBand="1" w:evenHBand="0" w:firstRowFirstColumn="0" w:firstRowLastColumn="0" w:lastRowFirstColumn="0" w:lastRowLastColumn="0"/>
              <w:rPr>
                <w:sz w:val="18"/>
                <w:szCs w:val="18"/>
              </w:rPr>
            </w:pPr>
          </w:p>
        </w:tc>
        <w:tc>
          <w:tcPr>
            <w:cnfStyle w:val="000000000000" w:firstRow="0" w:lastRow="0" w:firstColumn="0" w:lastColumn="0" w:oddVBand="0" w:evenVBand="0" w:oddHBand="0" w:evenHBand="0" w:firstRowFirstColumn="0" w:firstRowLastColumn="0" w:lastRowFirstColumn="0" w:lastRowLastColumn="0"/>
            <w:tcW w:w="3827" w:type="dxa"/>
            <w:tcMar/>
          </w:tcPr>
          <w:p w:rsidR="545FDD3E" w:rsidP="2F38B11C" w:rsidRDefault="545FDD3E" w14:paraId="4B9EACD7" w14:textId="399065A0">
            <w:pPr>
              <w:pStyle w:val="Normal"/>
              <w:rPr>
                <w:sz w:val="18"/>
                <w:szCs w:val="18"/>
              </w:rPr>
            </w:pPr>
            <w:r w:rsidRPr="2F38B11C" w:rsidR="545FDD3E">
              <w:rPr>
                <w:sz w:val="18"/>
                <w:szCs w:val="18"/>
              </w:rPr>
              <w:t>General verbal feedback for NEA delivered through regular cycle of tutorials prompting students to look at how the final NEA will be marked. Internal deadlines for completing NEA work will be agreed between the teacher and student with the work reviewed at the next tutorial.</w:t>
            </w:r>
          </w:p>
          <w:p w:rsidR="2F38B11C" w:rsidP="2F38B11C" w:rsidRDefault="2F38B11C" w14:paraId="3CF5C1A4" w14:textId="242FFD8F">
            <w:pPr>
              <w:pStyle w:val="Normal"/>
              <w:rPr>
                <w:sz w:val="18"/>
                <w:szCs w:val="18"/>
              </w:rPr>
            </w:pPr>
          </w:p>
          <w:p w:rsidR="006F1540" w:rsidP="2F38B11C" w:rsidRDefault="00F05ED4" w14:paraId="448D494D" w14:textId="71A8B613">
            <w:pPr>
              <w:pStyle w:val="Normal"/>
              <w:cnfStyle w:val="000000100000" w:firstRow="0" w:lastRow="0" w:firstColumn="0" w:lastColumn="0" w:oddVBand="0" w:evenVBand="0" w:oddHBand="1" w:evenHBand="0" w:firstRowFirstColumn="0" w:firstRowLastColumn="0" w:lastRowFirstColumn="0" w:lastRowLastColumn="0"/>
              <w:rPr>
                <w:sz w:val="18"/>
                <w:szCs w:val="18"/>
              </w:rPr>
            </w:pPr>
            <w:r w:rsidRPr="2F38B11C" w:rsidR="00F05ED4">
              <w:rPr>
                <w:sz w:val="18"/>
                <w:szCs w:val="18"/>
              </w:rPr>
              <w:t>Holistic assessment of progress with NEA- sections A-</w:t>
            </w:r>
            <w:r w:rsidRPr="2F38B11C" w:rsidR="00ED524F">
              <w:rPr>
                <w:sz w:val="18"/>
                <w:szCs w:val="18"/>
              </w:rPr>
              <w:t xml:space="preserve">D. </w:t>
            </w:r>
            <w:r w:rsidRPr="2F38B11C" w:rsidR="788E422B">
              <w:rPr>
                <w:rFonts w:ascii="Calibri" w:hAnsi="Calibri" w:eastAsia="Calibri" w:cs="Calibri"/>
                <w:b w:val="0"/>
                <w:bCs w:val="0"/>
                <w:i w:val="0"/>
                <w:iCs w:val="0"/>
                <w:caps w:val="0"/>
                <w:smallCaps w:val="0"/>
                <w:noProof w:val="0"/>
                <w:color w:val="000000" w:themeColor="text1" w:themeTint="FF" w:themeShade="FF"/>
                <w:sz w:val="19"/>
                <w:szCs w:val="19"/>
                <w:lang w:val="en-GB"/>
              </w:rPr>
              <w:t xml:space="preserve">Each student will have an A3 assessment criteria broadsheet at the front of the NEA folder where the teacher can highlight when criteria is met by the student. No marks can be awarded or specific written feedback in adherence to JCQ guidance. </w:t>
            </w:r>
            <w:r w:rsidRPr="2F38B11C" w:rsidR="788E422B">
              <w:rPr>
                <w:rFonts w:ascii="Calibri" w:hAnsi="Calibri" w:eastAsia="Calibri" w:cs="Calibri"/>
                <w:noProof w:val="0"/>
                <w:sz w:val="18"/>
                <w:szCs w:val="18"/>
                <w:lang w:val="en-GB"/>
              </w:rPr>
              <w:t xml:space="preserve"> </w:t>
            </w:r>
          </w:p>
          <w:p w:rsidRPr="00A117AD" w:rsidR="00ED524F" w:rsidP="00ED524F" w:rsidRDefault="00ED524F" w14:paraId="70D06056" w14:textId="36C5E1B1">
            <w:pPr>
              <w:cnfStyle w:val="000000100000" w:firstRow="0" w:lastRow="0" w:firstColumn="0" w:lastColumn="0" w:oddVBand="0" w:evenVBand="0" w:oddHBand="1" w:evenHBand="0" w:firstRowFirstColumn="0" w:firstRowLastColumn="0" w:lastRowFirstColumn="0" w:lastRowLastColumn="0"/>
              <w:rPr>
                <w:sz w:val="18"/>
                <w:szCs w:val="18"/>
              </w:rPr>
            </w:pPr>
            <w:r w:rsidRPr="2F38B11C" w:rsidR="00ED524F">
              <w:rPr>
                <w:sz w:val="18"/>
                <w:szCs w:val="18"/>
              </w:rPr>
              <w:t>Full mock exam papers covering all topics since year 12</w:t>
            </w:r>
            <w:r w:rsidRPr="2F38B11C" w:rsidR="00ED524F">
              <w:rPr>
                <w:sz w:val="18"/>
                <w:szCs w:val="18"/>
              </w:rPr>
              <w:t xml:space="preserve"> HT1</w:t>
            </w:r>
            <w:r w:rsidRPr="2F38B11C" w:rsidR="00ED524F">
              <w:rPr>
                <w:sz w:val="18"/>
                <w:szCs w:val="18"/>
              </w:rPr>
              <w:t xml:space="preserve">. </w:t>
            </w:r>
          </w:p>
          <w:p w:rsidR="2F38B11C" w:rsidP="2F38B11C" w:rsidRDefault="2F38B11C" w14:paraId="29B98DEE" w14:textId="7F77B68D">
            <w:pPr>
              <w:rPr>
                <w:sz w:val="18"/>
                <w:szCs w:val="18"/>
              </w:rPr>
            </w:pPr>
          </w:p>
          <w:p w:rsidRPr="00A117AD" w:rsidR="00ED524F" w:rsidP="2F38B11C" w:rsidRDefault="00ED524F" w14:paraId="28CB4E0F" w14:textId="4F88EC42">
            <w:pPr>
              <w:cnfStyle w:val="000000100000" w:firstRow="0" w:lastRow="0" w:firstColumn="0" w:lastColumn="0" w:oddVBand="0" w:evenVBand="0" w:oddHBand="1" w:evenHBand="0" w:firstRowFirstColumn="0" w:firstRowLastColumn="0" w:lastRowFirstColumn="0" w:lastRowLastColumn="0"/>
              <w:rPr>
                <w:sz w:val="22"/>
                <w:szCs w:val="22"/>
              </w:rPr>
            </w:pPr>
            <w:r w:rsidRPr="2F38B11C" w:rsidR="2B17CD05">
              <w:rPr>
                <w:sz w:val="20"/>
                <w:szCs w:val="20"/>
              </w:rPr>
              <w:t xml:space="preserve">Students will complete two full mock papers which closely </w:t>
            </w:r>
            <w:r w:rsidRPr="2F38B11C" w:rsidR="2B17CD05">
              <w:rPr>
                <w:sz w:val="20"/>
                <w:szCs w:val="20"/>
              </w:rPr>
              <w:t>reflect</w:t>
            </w:r>
            <w:r w:rsidRPr="2F38B11C" w:rsidR="2B17CD05">
              <w:rPr>
                <w:sz w:val="20"/>
                <w:szCs w:val="20"/>
              </w:rPr>
              <w:t xml:space="preserve"> the most recent AQA papers.</w:t>
            </w:r>
          </w:p>
          <w:p w:rsidRPr="00A117AD" w:rsidR="00ED524F" w:rsidP="2F38B11C" w:rsidRDefault="00ED524F" w14:paraId="050CB3A3" w14:textId="68BFF097">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sidRPr="2F38B11C" w:rsidR="00ED524F">
              <w:rPr>
                <w:sz w:val="20"/>
                <w:szCs w:val="20"/>
              </w:rPr>
              <w:t>2.5 hr paper- technical principles</w:t>
            </w:r>
          </w:p>
          <w:p w:rsidRPr="00A117AD" w:rsidR="00C65D33" w:rsidP="2F38B11C" w:rsidRDefault="00ED524F" w14:noSpellErr="1" w14:paraId="4187CD0B" w14:textId="14B62E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sz w:val="22"/>
                <w:szCs w:val="22"/>
              </w:rPr>
            </w:pPr>
            <w:r w:rsidRPr="2F38B11C" w:rsidR="00ED524F">
              <w:rPr>
                <w:sz w:val="20"/>
                <w:szCs w:val="20"/>
              </w:rPr>
              <w:t>1.5 hr paper- design and making principles</w:t>
            </w:r>
          </w:p>
          <w:p w:rsidRPr="00A117AD" w:rsidR="00C65D33" w:rsidP="2F38B11C" w:rsidRDefault="00ED524F" w14:paraId="28CDBC88" w14:textId="19747EF3">
            <w:pPr>
              <w:spacing w:line="259" w:lineRule="auto"/>
              <w:ind w:left="0"/>
              <w:cnfStyle w:val="000000100000" w:firstRow="0" w:lastRow="0" w:firstColumn="0" w:lastColumn="0" w:oddVBand="0" w:evenVBand="0" w:oddHBand="1" w:evenHBand="0" w:firstRowFirstColumn="0" w:firstRowLastColumn="0" w:lastRowFirstColumn="0" w:lastRowLastColumn="0"/>
            </w:pPr>
            <w:r w:rsidRPr="2F38B11C" w:rsidR="360B6134">
              <w:rPr>
                <w:rFonts w:ascii="Calibri" w:hAnsi="Calibri" w:eastAsia="Calibri" w:cs="Calibri"/>
                <w:b w:val="0"/>
                <w:bCs w:val="0"/>
                <w:i w:val="0"/>
                <w:iCs w:val="0"/>
                <w:caps w:val="0"/>
                <w:smallCaps w:val="0"/>
                <w:noProof w:val="0"/>
                <w:color w:val="000000" w:themeColor="text1" w:themeTint="FF" w:themeShade="FF"/>
                <w:sz w:val="20"/>
                <w:szCs w:val="20"/>
                <w:lang w:val="en-GB"/>
              </w:rPr>
              <w:t>All marks will be placed in two CLA trackers (one per paper) which gives the teacher an overview of strengths and areas of reteach, identifying which components to deliver in a series of reteach lessons to the group (2 lessons pe</w:t>
            </w:r>
            <w:r w:rsidRPr="2F38B11C" w:rsidR="71D84A51">
              <w:rPr>
                <w:rFonts w:ascii="Calibri" w:hAnsi="Calibri" w:eastAsia="Calibri" w:cs="Calibri"/>
                <w:b w:val="0"/>
                <w:bCs w:val="0"/>
                <w:i w:val="0"/>
                <w:iCs w:val="0"/>
                <w:caps w:val="0"/>
                <w:smallCaps w:val="0"/>
                <w:noProof w:val="0"/>
                <w:color w:val="000000" w:themeColor="text1" w:themeTint="FF" w:themeShade="FF"/>
                <w:sz w:val="20"/>
                <w:szCs w:val="20"/>
                <w:lang w:val="en-GB"/>
              </w:rPr>
              <w:t>r paper)</w:t>
            </w:r>
            <w:r w:rsidRPr="2F38B11C" w:rsidR="360B6134">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Each student will be provided with a personalised grid and will then complete a second set of questions which the teacher will check to see if students have made progress with these areas of reteach. Reteach lessons will take place alongside NEA lessons. </w:t>
            </w:r>
            <w:r w:rsidRPr="2F38B11C" w:rsidR="360B6134">
              <w:rPr>
                <w:rFonts w:ascii="Calibri" w:hAnsi="Calibri" w:eastAsia="Calibri" w:cs="Calibri"/>
                <w:noProof w:val="0"/>
                <w:sz w:val="18"/>
                <w:szCs w:val="18"/>
                <w:lang w:val="en-GB"/>
              </w:rPr>
              <w:t xml:space="preserve"> </w:t>
            </w:r>
          </w:p>
          <w:p w:rsidRPr="00A117AD" w:rsidR="00C65D33" w:rsidP="2F38B11C" w:rsidRDefault="00ED524F" w14:paraId="4DFCF4D5" w14:textId="0BFF5D98">
            <w:pPr>
              <w:pStyle w:val="Normal"/>
              <w:cnfStyle w:val="000000100000" w:firstRow="0" w:lastRow="0" w:firstColumn="0" w:lastColumn="0" w:oddVBand="0" w:evenVBand="0" w:oddHBand="1" w:evenHBand="0" w:firstRowFirstColumn="0" w:firstRowLastColumn="0" w:lastRowFirstColumn="0" w:lastRowLastColumn="0"/>
              <w:rPr>
                <w:sz w:val="18"/>
                <w:szCs w:val="18"/>
              </w:rPr>
            </w:pPr>
          </w:p>
        </w:tc>
        <w:tc>
          <w:tcPr>
            <w:cnfStyle w:val="000000000000" w:firstRow="0" w:lastRow="0" w:firstColumn="0" w:lastColumn="0" w:oddVBand="0" w:evenVBand="0" w:oddHBand="0" w:evenHBand="0" w:firstRowFirstColumn="0" w:firstRowLastColumn="0" w:lastRowFirstColumn="0" w:lastRowLastColumn="0"/>
            <w:tcW w:w="3827" w:type="dxa"/>
            <w:tcMar/>
          </w:tcPr>
          <w:p w:rsidR="00ED524F" w:rsidP="2F38B11C" w:rsidRDefault="00ED524F" w14:paraId="7B7516E4" w14:textId="6C2B1F2A">
            <w:pPr>
              <w:pStyle w:val="Normal"/>
              <w:cnfStyle w:val="000000100000" w:firstRow="0" w:lastRow="0" w:firstColumn="0" w:lastColumn="0" w:oddVBand="0" w:evenVBand="0" w:oddHBand="1" w:evenHBand="0" w:firstRowFirstColumn="0" w:firstRowLastColumn="0" w:lastRowFirstColumn="0" w:lastRowLastColumn="0"/>
              <w:rPr>
                <w:sz w:val="18"/>
                <w:szCs w:val="18"/>
              </w:rPr>
            </w:pPr>
            <w:r w:rsidRPr="2F38B11C" w:rsidR="00ED524F">
              <w:rPr>
                <w:sz w:val="18"/>
                <w:szCs w:val="18"/>
              </w:rPr>
              <w:t>General verbal feedback for NEA</w:t>
            </w:r>
            <w:r w:rsidRPr="2F38B11C" w:rsidR="1E3A83E6">
              <w:rPr>
                <w:sz w:val="18"/>
                <w:szCs w:val="18"/>
              </w:rPr>
              <w:t xml:space="preserve"> delivered through regular cycle of tutorials prompting students to look at how the final NEA will be marked</w:t>
            </w:r>
            <w:r w:rsidRPr="2F38B11C" w:rsidR="00ED524F">
              <w:rPr>
                <w:sz w:val="18"/>
                <w:szCs w:val="18"/>
              </w:rPr>
              <w:t>.</w:t>
            </w:r>
            <w:r w:rsidRPr="2F38B11C" w:rsidR="35C89554">
              <w:rPr>
                <w:sz w:val="18"/>
                <w:szCs w:val="18"/>
              </w:rPr>
              <w:t xml:space="preserve"> </w:t>
            </w:r>
            <w:r w:rsidRPr="2F38B11C" w:rsidR="77349934">
              <w:rPr>
                <w:sz w:val="18"/>
                <w:szCs w:val="18"/>
              </w:rPr>
              <w:t xml:space="preserve">Internal deadlines for completing NEA work will be agreed between the teacher and student with the work reviewed at the next tutorial. </w:t>
            </w:r>
          </w:p>
          <w:p w:rsidR="00ED524F" w:rsidP="2F38B11C" w:rsidRDefault="00ED524F" w14:paraId="115DAA75" w14:textId="69AA2533">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19"/>
                <w:szCs w:val="19"/>
                <w:lang w:val="en-GB"/>
              </w:rPr>
            </w:pPr>
          </w:p>
          <w:p w:rsidR="00ED524F" w:rsidP="2F38B11C" w:rsidRDefault="00ED524F" w14:paraId="4153BC09" w14:textId="2289FEBD">
            <w:pPr>
              <w:pStyle w:val="Normal"/>
              <w:cnfStyle w:val="000000100000" w:firstRow="0" w:lastRow="0" w:firstColumn="0" w:lastColumn="0" w:oddVBand="0" w:evenVBand="0" w:oddHBand="1" w:evenHBand="0" w:firstRowFirstColumn="0" w:firstRowLastColumn="0" w:lastRowFirstColumn="0" w:lastRowLastColumn="0"/>
              <w:rPr>
                <w:sz w:val="18"/>
                <w:szCs w:val="18"/>
              </w:rPr>
            </w:pPr>
            <w:r w:rsidRPr="2F38B11C" w:rsidR="35C89554">
              <w:rPr>
                <w:rFonts w:ascii="Calibri" w:hAnsi="Calibri" w:eastAsia="Calibri" w:cs="Calibri"/>
                <w:b w:val="0"/>
                <w:bCs w:val="0"/>
                <w:i w:val="0"/>
                <w:iCs w:val="0"/>
                <w:caps w:val="0"/>
                <w:smallCaps w:val="0"/>
                <w:noProof w:val="0"/>
                <w:color w:val="000000" w:themeColor="text1" w:themeTint="FF" w:themeShade="FF"/>
                <w:sz w:val="19"/>
                <w:szCs w:val="19"/>
                <w:lang w:val="en-GB"/>
              </w:rPr>
              <w:t xml:space="preserve">Each student will have an A3 assessment criteria broadsheet at the front of the NEA folder where the teacher can highlight when criteria is met by the student. No marks can be awarded or specific written feedback in adherence to JCQ guidance. </w:t>
            </w:r>
            <w:r w:rsidRPr="2F38B11C" w:rsidR="35C89554">
              <w:rPr>
                <w:rFonts w:ascii="Calibri" w:hAnsi="Calibri" w:eastAsia="Calibri" w:cs="Calibri"/>
                <w:noProof w:val="0"/>
                <w:sz w:val="18"/>
                <w:szCs w:val="18"/>
                <w:lang w:val="en-GB"/>
              </w:rPr>
              <w:t xml:space="preserve"> </w:t>
            </w:r>
          </w:p>
          <w:p w:rsidR="00F05ED4" w:rsidP="0081403D" w:rsidRDefault="00F05ED4" w14:paraId="066E4AC6" w14:textId="77777777">
            <w:pPr>
              <w:cnfStyle w:val="000000100000" w:firstRow="0" w:lastRow="0" w:firstColumn="0" w:lastColumn="0" w:oddVBand="0" w:evenVBand="0" w:oddHBand="1" w:evenHBand="0" w:firstRowFirstColumn="0" w:firstRowLastColumn="0" w:lastRowFirstColumn="0" w:lastRowLastColumn="0"/>
              <w:rPr>
                <w:sz w:val="18"/>
                <w:szCs w:val="18"/>
              </w:rPr>
            </w:pPr>
            <w:r w:rsidRPr="2F38B11C" w:rsidR="00F05ED4">
              <w:rPr>
                <w:sz w:val="18"/>
                <w:szCs w:val="18"/>
              </w:rPr>
              <w:t xml:space="preserve">Final mark of NEA folders using AQA assessment criteria. </w:t>
            </w:r>
          </w:p>
          <w:p w:rsidRPr="00A117AD" w:rsidR="00ED524F" w:rsidP="2F38B11C" w:rsidRDefault="00ED524F" w14:paraId="5197258F" w14:textId="395ED1F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18"/>
                <w:szCs w:val="18"/>
                <w:lang w:val="en-GB"/>
              </w:rPr>
            </w:pPr>
            <w:r w:rsidRPr="2F38B11C" w:rsidR="65F32CF3">
              <w:rPr>
                <w:rFonts w:ascii="Calibri" w:hAnsi="Calibri" w:eastAsia="Calibri" w:cs="Calibri"/>
                <w:b w:val="0"/>
                <w:bCs w:val="0"/>
                <w:i w:val="0"/>
                <w:iCs w:val="0"/>
                <w:caps w:val="0"/>
                <w:smallCaps w:val="0"/>
                <w:noProof w:val="0"/>
                <w:color w:val="000000" w:themeColor="text1" w:themeTint="FF" w:themeShade="FF"/>
                <w:sz w:val="20"/>
                <w:szCs w:val="20"/>
                <w:lang w:val="en-GB"/>
              </w:rPr>
              <w:t>Topic assessment questions are part of theory lessons to demonstrate what knowledge students have gained and identify gaps which teachers will revisit during the next theory lesson. Highlighted feedback is provided identifying to students gaps in knowledge or misconceptions to be addressed. This also informs the teacher of topics to reteach as part of a theory lesson.</w:t>
            </w:r>
          </w:p>
          <w:p w:rsidRPr="00A117AD" w:rsidR="00ED524F" w:rsidP="2F38B11C" w:rsidRDefault="00ED524F" w14:paraId="7C4980AB" w14:textId="368FA18F">
            <w:pPr>
              <w:pStyle w:val="Normal"/>
              <w:cnfStyle w:val="000000100000" w:firstRow="0" w:lastRow="0" w:firstColumn="0" w:lastColumn="0" w:oddVBand="0" w:evenVBand="0" w:oddHBand="1" w:evenHBand="0" w:firstRowFirstColumn="0" w:firstRowLastColumn="0" w:lastRowFirstColumn="0" w:lastRowLastColumn="0"/>
              <w:rPr>
                <w:sz w:val="18"/>
                <w:szCs w:val="18"/>
              </w:rPr>
            </w:pPr>
          </w:p>
        </w:tc>
        <w:tc>
          <w:tcPr>
            <w:cnfStyle w:val="000000000000" w:firstRow="0" w:lastRow="0" w:firstColumn="0" w:lastColumn="0" w:oddVBand="0" w:evenVBand="0" w:oddHBand="0" w:evenHBand="0" w:firstRowFirstColumn="0" w:firstRowLastColumn="0" w:lastRowFirstColumn="0" w:lastRowLastColumn="0"/>
            <w:tcW w:w="3686" w:type="dxa"/>
            <w:tcMar/>
          </w:tcPr>
          <w:p w:rsidR="65FC3518" w:rsidP="2F38B11C" w:rsidRDefault="65FC3518" w14:paraId="0AD2D044" w14:textId="399065A0">
            <w:pPr>
              <w:pStyle w:val="Normal"/>
              <w:rPr>
                <w:sz w:val="18"/>
                <w:szCs w:val="18"/>
              </w:rPr>
            </w:pPr>
            <w:r w:rsidRPr="2F38B11C" w:rsidR="65FC3518">
              <w:rPr>
                <w:sz w:val="18"/>
                <w:szCs w:val="18"/>
              </w:rPr>
              <w:t>General verbal feedback for NEA delivered through regular cycle of tutorials prompting students to look at how the final NEA will be marked.</w:t>
            </w:r>
            <w:r w:rsidRPr="2F38B11C" w:rsidR="2A0D8584">
              <w:rPr>
                <w:sz w:val="18"/>
                <w:szCs w:val="18"/>
              </w:rPr>
              <w:t xml:space="preserve"> Internal deadlines for completing NEA work will be agreed between the teacher and student with the work reviewed at the next tutorial.</w:t>
            </w:r>
          </w:p>
          <w:p w:rsidR="2F38B11C" w:rsidP="2F38B11C" w:rsidRDefault="2F38B11C" w14:paraId="4AFE9615" w14:textId="3C0917CD">
            <w:pPr>
              <w:rPr>
                <w:sz w:val="18"/>
                <w:szCs w:val="18"/>
              </w:rPr>
            </w:pPr>
          </w:p>
          <w:p w:rsidR="2F38B11C" w:rsidP="2F38B11C" w:rsidRDefault="2F38B11C" w14:paraId="6A02D54D" w14:textId="59C82F00">
            <w:pPr>
              <w:rPr>
                <w:sz w:val="18"/>
                <w:szCs w:val="18"/>
              </w:rPr>
            </w:pPr>
          </w:p>
          <w:p w:rsidRPr="00A117AD" w:rsidR="006F1540" w:rsidP="2F38B11C" w:rsidRDefault="002E5D16" w14:paraId="7E94107C" w14:textId="66E2119E">
            <w:pPr>
              <w:cnfStyle w:val="000000100000" w:firstRow="0" w:lastRow="0" w:firstColumn="0" w:lastColumn="0" w:oddVBand="0" w:evenVBand="0" w:oddHBand="1" w:evenHBand="0" w:firstRowFirstColumn="0" w:firstRowLastColumn="0" w:lastRowFirstColumn="0" w:lastRowLastColumn="0"/>
              <w:rPr>
                <w:sz w:val="18"/>
                <w:szCs w:val="18"/>
              </w:rPr>
            </w:pPr>
            <w:r w:rsidRPr="2F38B11C" w:rsidR="002E5D16">
              <w:rPr>
                <w:sz w:val="18"/>
                <w:szCs w:val="18"/>
              </w:rPr>
              <w:t xml:space="preserve">2 x 50 min written assessments </w:t>
            </w:r>
            <w:r w:rsidRPr="2F38B11C" w:rsidR="03121AC5">
              <w:rPr>
                <w:sz w:val="18"/>
                <w:szCs w:val="18"/>
              </w:rPr>
              <w:t>assessing components of learning</w:t>
            </w:r>
            <w:r w:rsidRPr="2F38B11C" w:rsidR="002E5D16">
              <w:rPr>
                <w:sz w:val="18"/>
                <w:szCs w:val="18"/>
              </w:rPr>
              <w:t xml:space="preserve"> covered yr13</w:t>
            </w:r>
            <w:r w:rsidRPr="2F38B11C" w:rsidR="0D4A0740">
              <w:rPr>
                <w:sz w:val="18"/>
                <w:szCs w:val="18"/>
              </w:rPr>
              <w:t xml:space="preserve"> and topics of reteach identified from HT2 mock exams. </w:t>
            </w:r>
          </w:p>
          <w:p w:rsidRPr="00A117AD" w:rsidR="006F1540" w:rsidP="2F38B11C" w:rsidRDefault="002E5D16" w14:paraId="37D9D85D" w14:textId="2F8A8E52">
            <w:pPr>
              <w:pStyle w:val="Normal"/>
              <w:cnfStyle w:val="000000100000" w:firstRow="0" w:lastRow="0" w:firstColumn="0" w:lastColumn="0" w:oddVBand="0" w:evenVBand="0" w:oddHBand="1" w:evenHBand="0" w:firstRowFirstColumn="0" w:firstRowLastColumn="0" w:lastRowFirstColumn="0" w:lastRowLastColumn="0"/>
              <w:rPr>
                <w:sz w:val="18"/>
                <w:szCs w:val="18"/>
              </w:rPr>
            </w:pPr>
          </w:p>
          <w:p w:rsidRPr="00A117AD" w:rsidR="006F1540" w:rsidP="2F38B11C" w:rsidRDefault="002E5D16" w14:paraId="337942F2" w14:textId="620B9E77">
            <w:pPr>
              <w:pStyle w:val="Normal"/>
              <w:cnfStyle w:val="000000100000" w:firstRow="0" w:lastRow="0" w:firstColumn="0" w:lastColumn="0" w:oddVBand="0" w:evenVBand="0" w:oddHBand="1" w:evenHBand="0" w:firstRowFirstColumn="0" w:firstRowLastColumn="0" w:lastRowFirstColumn="0" w:lastRowLastColumn="0"/>
              <w:rPr>
                <w:sz w:val="18"/>
                <w:szCs w:val="18"/>
              </w:rPr>
            </w:pPr>
            <w:r w:rsidRPr="2F38B11C" w:rsidR="0D4A0740">
              <w:rPr>
                <w:sz w:val="18"/>
                <w:szCs w:val="18"/>
              </w:rPr>
              <w:t xml:space="preserve">Components of learning assessed will be: </w:t>
            </w:r>
          </w:p>
          <w:p w:rsidRPr="00A117AD" w:rsidR="006F1540" w:rsidP="2F38B11C" w:rsidRDefault="002E5D16" w14:paraId="1797DABF" w14:textId="7AAE06C9">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18"/>
                <w:szCs w:val="18"/>
              </w:rPr>
            </w:pPr>
            <w:r w:rsidRPr="2F38B11C" w:rsidR="0D4A0740">
              <w:rPr>
                <w:sz w:val="18"/>
                <w:szCs w:val="18"/>
              </w:rPr>
              <w:t>Short answer questions (explain, describe, discuss)</w:t>
            </w:r>
          </w:p>
          <w:p w:rsidRPr="00A117AD" w:rsidR="006F1540" w:rsidP="2F38B11C" w:rsidRDefault="002E5D16" w14:paraId="6753A12A" w14:textId="524CCB2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18"/>
                <w:szCs w:val="18"/>
              </w:rPr>
            </w:pPr>
            <w:r w:rsidRPr="2F38B11C" w:rsidR="0D4A0740">
              <w:rPr>
                <w:sz w:val="18"/>
                <w:szCs w:val="18"/>
              </w:rPr>
              <w:t xml:space="preserve">Extended questions (compare and contrast, analyse and evaluate). </w:t>
            </w:r>
          </w:p>
          <w:p w:rsidRPr="00A117AD" w:rsidR="006F1540" w:rsidP="2F38B11C" w:rsidRDefault="002E5D16" w14:paraId="55CDFEC0" w14:textId="4E7E2B33">
            <w:pPr>
              <w:pStyle w:val="Normal"/>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r w:rsidRPr="2F38B11C" w:rsidR="0D4A0740">
              <w:rPr>
                <w:sz w:val="18"/>
                <w:szCs w:val="18"/>
              </w:rPr>
              <w:t>F</w:t>
            </w:r>
            <w:r w:rsidRPr="2F38B11C" w:rsidR="0D4A0740">
              <w:rPr>
                <w:sz w:val="20"/>
                <w:szCs w:val="20"/>
              </w:rPr>
              <w:t>ollowing the assessment a</w:t>
            </w:r>
            <w:r w:rsidRPr="2F38B11C" w:rsidR="0D4A074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ll marks will be placed in two CLA trackers (one per paper) which gives the teacher an overview of strengths and areas of reteach, identifying which components to deliver in a series of reteach lessons to the group (2 lessons per paper). Each student will be provided with a personalised grid and will then complete a second set of questions which the teacher will check to see if students have made progress with these areas of reteach. Reteach lessons will take place alongside NEA lessons. </w:t>
            </w:r>
            <w:r w:rsidRPr="2F38B11C" w:rsidR="0D4A0740">
              <w:rPr>
                <w:rFonts w:ascii="Calibri" w:hAnsi="Calibri" w:eastAsia="Calibri" w:cs="Calibri"/>
                <w:noProof w:val="0"/>
                <w:sz w:val="20"/>
                <w:szCs w:val="20"/>
                <w:lang w:val="en-GB"/>
              </w:rPr>
              <w:t xml:space="preserve"> </w:t>
            </w:r>
          </w:p>
          <w:p w:rsidRPr="00A117AD" w:rsidR="006F1540" w:rsidP="2F38B11C" w:rsidRDefault="002E5D16" w14:paraId="2ADA128A" w14:textId="6B0A86DE">
            <w:pPr>
              <w:pStyle w:val="Normal"/>
              <w:cnfStyle w:val="000000100000" w:firstRow="0" w:lastRow="0" w:firstColumn="0" w:lastColumn="0" w:oddVBand="0" w:evenVBand="0" w:oddHBand="1" w:evenHBand="0" w:firstRowFirstColumn="0" w:firstRowLastColumn="0" w:lastRowFirstColumn="0" w:lastRowLastColumn="0"/>
              <w:rPr>
                <w:sz w:val="18"/>
                <w:szCs w:val="18"/>
              </w:rPr>
            </w:pPr>
          </w:p>
        </w:tc>
        <w:tc>
          <w:tcPr>
            <w:cnfStyle w:val="000000000000" w:firstRow="0" w:lastRow="0" w:firstColumn="0" w:lastColumn="0" w:oddVBand="0" w:evenVBand="0" w:oddHBand="0" w:evenHBand="0" w:firstRowFirstColumn="0" w:firstRowLastColumn="0" w:lastRowFirstColumn="0" w:lastRowLastColumn="0"/>
            <w:tcW w:w="3637" w:type="dxa"/>
            <w:tcMar/>
          </w:tcPr>
          <w:p w:rsidRPr="00A117AD" w:rsidR="006F1540" w:rsidP="2F38B11C" w:rsidRDefault="00FE143F" w14:paraId="2ED02882" w14:textId="4B71659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F38B11C" w:rsidR="2148070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Short key tasks (timed) to practice applying knowledge when answering longer questions (6-8 markers) and to practice ‘analysis/ evaluation’ questions. </w:t>
            </w:r>
          </w:p>
          <w:p w:rsidRPr="00A117AD" w:rsidR="006F1540" w:rsidP="2F38B11C" w:rsidRDefault="00FE143F" w14:paraId="5E820D4D" w14:textId="16E1B56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A117AD" w:rsidR="006F1540" w:rsidP="2F38B11C" w:rsidRDefault="00FE143F" w14:paraId="22E923DE" w14:textId="5F1BDA0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F38B11C" w:rsidR="2148070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Live marking of student responses during revision lessons to identify key topics for reteach. </w:t>
            </w:r>
          </w:p>
          <w:p w:rsidRPr="00A117AD" w:rsidR="006F1540" w:rsidP="2F38B11C" w:rsidRDefault="00FE143F" w14:paraId="2694B329" w14:textId="2F8ED00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A117AD" w:rsidR="006F1540" w:rsidP="2F38B11C" w:rsidRDefault="00FE143F" w14:paraId="03A611EC" w14:textId="0DEC818B">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2F38B11C" w:rsidR="2148070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Topic assessment questions are part of theory lessons to demonstrate what knowledge students have gained and identify gaps which teachers will revisit during the next theory lesson. Feedback is provided through a highlighted grid to identify knowledge gaps and areas to improve informing both students and teachers of </w:t>
            </w:r>
            <w:r w:rsidRPr="2F38B11C" w:rsidR="05F8ABBC">
              <w:rPr>
                <w:rFonts w:ascii="Calibri" w:hAnsi="Calibri" w:eastAsia="Calibri" w:cs="Calibri"/>
                <w:b w:val="0"/>
                <w:bCs w:val="0"/>
                <w:i w:val="0"/>
                <w:iCs w:val="0"/>
                <w:caps w:val="0"/>
                <w:smallCaps w:val="0"/>
                <w:noProof w:val="0"/>
                <w:color w:val="000000" w:themeColor="text1" w:themeTint="FF" w:themeShade="FF"/>
                <w:sz w:val="20"/>
                <w:szCs w:val="20"/>
                <w:lang w:val="en-GB"/>
              </w:rPr>
              <w:t xml:space="preserve">which topics to revisit during revision lessons. </w:t>
            </w:r>
          </w:p>
        </w:tc>
      </w:tr>
      <w:tr w:rsidR="006F1540" w:rsidTr="2D44DEC1" w14:paraId="556A966E" w14:textId="150A361F">
        <w:trPr>
          <w:trHeight w:val="577"/>
        </w:trPr>
        <w:tc>
          <w:tcPr>
            <w:cnfStyle w:val="001000000000" w:firstRow="0" w:lastRow="0" w:firstColumn="1" w:lastColumn="0" w:oddVBand="0" w:evenVBand="0" w:oddHBand="0" w:evenHBand="0" w:firstRowFirstColumn="0" w:firstRowLastColumn="0" w:lastRowFirstColumn="0" w:lastRowLastColumn="0"/>
            <w:tcW w:w="1985" w:type="dxa"/>
            <w:tcMar/>
          </w:tcPr>
          <w:p w:rsidR="006F1540" w:rsidP="0081403D" w:rsidRDefault="006F1540" w14:paraId="3F1B3FD9" w14:textId="1D8E4F93">
            <w:pPr>
              <w:rPr>
                <w:b w:val="0"/>
                <w:bCs w:val="0"/>
              </w:rPr>
            </w:pPr>
            <w:r>
              <w:t>Resources available</w:t>
            </w:r>
          </w:p>
          <w:p w:rsidR="006F1540" w:rsidP="0081403D" w:rsidRDefault="006F1540" w14:paraId="7F48F907" w14:textId="272E87C4"/>
        </w:tc>
        <w:tc>
          <w:tcPr>
            <w:cnfStyle w:val="000000000000" w:firstRow="0" w:lastRow="0" w:firstColumn="0" w:lastColumn="0" w:oddVBand="0" w:evenVBand="0" w:oddHBand="0" w:evenHBand="0" w:firstRowFirstColumn="0" w:firstRowLastColumn="0" w:lastRowFirstColumn="0" w:lastRowLastColumn="0"/>
            <w:tcW w:w="3969" w:type="dxa"/>
            <w:tcMar/>
          </w:tcPr>
          <w:p w:rsidRPr="00A117AD" w:rsidR="006F1540" w:rsidP="2F38B11C" w:rsidRDefault="009E0FA6" w14:noSpellErr="1" w14:paraId="184257F7" w14:textId="08675674">
            <w:pPr>
              <w:cnfStyle w:val="000000000000" w:firstRow="0" w:lastRow="0" w:firstColumn="0" w:lastColumn="0" w:oddVBand="0" w:evenVBand="0" w:oddHBand="0" w:evenHBand="0" w:firstRowFirstColumn="0" w:firstRowLastColumn="0" w:lastRowFirstColumn="0" w:lastRowLastColumn="0"/>
              <w:rPr>
                <w:sz w:val="18"/>
                <w:szCs w:val="18"/>
              </w:rPr>
            </w:pPr>
            <w:hyperlink r:id="Rcfcc9b6a5cd849dc">
              <w:r w:rsidRPr="2F38B11C" w:rsidR="006A3C41">
                <w:rPr>
                  <w:rStyle w:val="Hyperlink"/>
                  <w:sz w:val="18"/>
                  <w:szCs w:val="18"/>
                </w:rPr>
                <w:t>A-level Product Design NEA Example response portfolio one (1).pdf (shelleyat.org)</w:t>
              </w:r>
            </w:hyperlink>
          </w:p>
          <w:p w:rsidRPr="00A117AD" w:rsidR="006F1540" w:rsidP="2F38B11C" w:rsidRDefault="009E0FA6" w14:paraId="4196764D" w14:textId="4F6BA6E5">
            <w:pPr>
              <w:pStyle w:val="Normal"/>
              <w:cnfStyle w:val="000000000000" w:firstRow="0" w:lastRow="0" w:firstColumn="0" w:lastColumn="0" w:oddVBand="0" w:evenVBand="0" w:oddHBand="0" w:evenHBand="0" w:firstRowFirstColumn="0" w:firstRowLastColumn="0" w:lastRowFirstColumn="0" w:lastRowLastColumn="0"/>
              <w:rPr>
                <w:sz w:val="18"/>
                <w:szCs w:val="18"/>
              </w:rPr>
            </w:pPr>
            <w:r w:rsidRPr="2F38B11C" w:rsidR="581747DE">
              <w:rPr>
                <w:sz w:val="18"/>
                <w:szCs w:val="18"/>
              </w:rPr>
              <w:t>S:\Design &amp; Technology\2022-23</w:t>
            </w:r>
          </w:p>
        </w:tc>
        <w:tc>
          <w:tcPr>
            <w:cnfStyle w:val="000000000000" w:firstRow="0" w:lastRow="0" w:firstColumn="0" w:lastColumn="0" w:oddVBand="0" w:evenVBand="0" w:oddHBand="0" w:evenHBand="0" w:firstRowFirstColumn="0" w:firstRowLastColumn="0" w:lastRowFirstColumn="0" w:lastRowLastColumn="0"/>
            <w:tcW w:w="3827" w:type="dxa"/>
            <w:tcMar/>
          </w:tcPr>
          <w:p w:rsidRPr="00A117AD" w:rsidR="006F1540" w:rsidP="2F38B11C" w:rsidRDefault="009E0FA6" w14:noSpellErr="1" w14:paraId="2D63DADE" w14:textId="433CD91D">
            <w:pPr>
              <w:cnfStyle w:val="000000000000" w:firstRow="0" w:lastRow="0" w:firstColumn="0" w:lastColumn="0" w:oddVBand="0" w:evenVBand="0" w:oddHBand="0" w:evenHBand="0" w:firstRowFirstColumn="0" w:firstRowLastColumn="0" w:lastRowFirstColumn="0" w:lastRowLastColumn="0"/>
              <w:rPr>
                <w:sz w:val="18"/>
                <w:szCs w:val="18"/>
              </w:rPr>
            </w:pPr>
            <w:hyperlink r:id="R9639ab84a4d0451b">
              <w:r w:rsidRPr="2F38B11C" w:rsidR="00EE1CA3">
                <w:rPr>
                  <w:rStyle w:val="Hyperlink"/>
                  <w:sz w:val="18"/>
                  <w:szCs w:val="18"/>
                </w:rPr>
                <w:t>A-level Product Design NEA Example response portfolio one (1).pdf (shelleyat.org)</w:t>
              </w:r>
            </w:hyperlink>
          </w:p>
          <w:p w:rsidRPr="00A117AD" w:rsidR="006F1540" w:rsidP="2F38B11C" w:rsidRDefault="009E0FA6" w14:paraId="444530BA" w14:textId="4A974FAA">
            <w:pPr>
              <w:pStyle w:val="Normal"/>
              <w:cnfStyle w:val="000000000000" w:firstRow="0" w:lastRow="0" w:firstColumn="0" w:lastColumn="0" w:oddVBand="0" w:evenVBand="0" w:oddHBand="0" w:evenHBand="0" w:firstRowFirstColumn="0" w:firstRowLastColumn="0" w:lastRowFirstColumn="0" w:lastRowLastColumn="0"/>
              <w:rPr>
                <w:sz w:val="18"/>
                <w:szCs w:val="18"/>
              </w:rPr>
            </w:pPr>
            <w:r w:rsidRPr="2F38B11C" w:rsidR="29640042">
              <w:rPr>
                <w:sz w:val="18"/>
                <w:szCs w:val="18"/>
              </w:rPr>
              <w:t>S:\Design &amp; Technology\2022-23</w:t>
            </w:r>
          </w:p>
        </w:tc>
        <w:tc>
          <w:tcPr>
            <w:cnfStyle w:val="000000000000" w:firstRow="0" w:lastRow="0" w:firstColumn="0" w:lastColumn="0" w:oddVBand="0" w:evenVBand="0" w:oddHBand="0" w:evenHBand="0" w:firstRowFirstColumn="0" w:firstRowLastColumn="0" w:lastRowFirstColumn="0" w:lastRowLastColumn="0"/>
            <w:tcW w:w="3827" w:type="dxa"/>
            <w:tcMar/>
          </w:tcPr>
          <w:p w:rsidRPr="00A117AD" w:rsidR="006F1540" w:rsidP="2F38B11C" w:rsidRDefault="009E0FA6" w14:noSpellErr="1" w14:paraId="131886CE" w14:textId="11188C1E">
            <w:pPr>
              <w:cnfStyle w:val="000000000000" w:firstRow="0" w:lastRow="0" w:firstColumn="0" w:lastColumn="0" w:oddVBand="0" w:evenVBand="0" w:oddHBand="0" w:evenHBand="0" w:firstRowFirstColumn="0" w:firstRowLastColumn="0" w:lastRowFirstColumn="0" w:lastRowLastColumn="0"/>
              <w:rPr>
                <w:sz w:val="18"/>
                <w:szCs w:val="18"/>
              </w:rPr>
            </w:pPr>
            <w:hyperlink r:id="R7df56dd556d24660">
              <w:r w:rsidRPr="2F38B11C" w:rsidR="00EE1CA3">
                <w:rPr>
                  <w:rStyle w:val="Hyperlink"/>
                  <w:sz w:val="18"/>
                  <w:szCs w:val="18"/>
                </w:rPr>
                <w:t>A-level Product Design NEA Example response portfolio one (1).pdf (shelleyat.org)</w:t>
              </w:r>
            </w:hyperlink>
          </w:p>
          <w:p w:rsidRPr="00A117AD" w:rsidR="006F1540" w:rsidP="2F38B11C" w:rsidRDefault="009E0FA6" w14:paraId="2D6B37B9" w14:textId="6E5ADF69">
            <w:pPr>
              <w:pStyle w:val="Normal"/>
              <w:cnfStyle w:val="000000000000" w:firstRow="0" w:lastRow="0" w:firstColumn="0" w:lastColumn="0" w:oddVBand="0" w:evenVBand="0" w:oddHBand="0" w:evenHBand="0" w:firstRowFirstColumn="0" w:firstRowLastColumn="0" w:lastRowFirstColumn="0" w:lastRowLastColumn="0"/>
              <w:rPr>
                <w:sz w:val="18"/>
                <w:szCs w:val="18"/>
              </w:rPr>
            </w:pPr>
            <w:r w:rsidRPr="2F38B11C" w:rsidR="28AE95DD">
              <w:rPr>
                <w:sz w:val="18"/>
                <w:szCs w:val="18"/>
              </w:rPr>
              <w:t>S:\Design &amp; Technology\2022-23</w:t>
            </w:r>
          </w:p>
        </w:tc>
        <w:tc>
          <w:tcPr>
            <w:cnfStyle w:val="000000000000" w:firstRow="0" w:lastRow="0" w:firstColumn="0" w:lastColumn="0" w:oddVBand="0" w:evenVBand="0" w:oddHBand="0" w:evenHBand="0" w:firstRowFirstColumn="0" w:firstRowLastColumn="0" w:lastRowFirstColumn="0" w:lastRowLastColumn="0"/>
            <w:tcW w:w="3686" w:type="dxa"/>
            <w:tcMar/>
          </w:tcPr>
          <w:p w:rsidRPr="00A117AD" w:rsidR="00317672" w:rsidP="00317672" w:rsidRDefault="00317672" w14:paraId="2105A494" w14:textId="77777777">
            <w:p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sidRPr="2F38B11C" w:rsidR="00317672">
              <w:rPr>
                <w:rFonts w:cs="Calibri" w:cstheme="minorAscii"/>
                <w:sz w:val="18"/>
                <w:szCs w:val="18"/>
              </w:rPr>
              <w:t xml:space="preserve">Staff and student shared area has NEA exemplar materials from AQA. </w:t>
            </w:r>
          </w:p>
          <w:p w:rsidR="6A660C5A" w:rsidP="2F38B11C" w:rsidRDefault="6A660C5A" w14:paraId="6D1CB51A" w14:textId="6C0D3BB8">
            <w:pPr>
              <w:pStyle w:val="Normal"/>
              <w:rPr>
                <w:rFonts w:cs="Calibri" w:cstheme="minorAscii"/>
                <w:sz w:val="18"/>
                <w:szCs w:val="18"/>
              </w:rPr>
            </w:pPr>
            <w:r w:rsidRPr="2F38B11C" w:rsidR="6A660C5A">
              <w:rPr>
                <w:rFonts w:cs="Calibri" w:cstheme="minorAscii"/>
                <w:sz w:val="18"/>
                <w:szCs w:val="18"/>
              </w:rPr>
              <w:t>S:\Design &amp; Technology\2022-23</w:t>
            </w:r>
          </w:p>
          <w:p w:rsidRPr="00A117AD" w:rsidR="006F1540" w:rsidP="0081403D" w:rsidRDefault="006F1540" w14:paraId="05457A1E" w14:textId="77777777">
            <w:pPr>
              <w:cnfStyle w:val="000000000000" w:firstRow="0" w:lastRow="0" w:firstColumn="0" w:lastColumn="0" w:oddVBand="0" w:evenVBand="0" w:oddHBand="0" w:evenHBand="0" w:firstRowFirstColumn="0" w:firstRowLastColumn="0" w:lastRowFirstColumn="0" w:lastRowLastColumn="0"/>
              <w:rPr>
                <w:sz w:val="18"/>
                <w:szCs w:val="18"/>
              </w:rPr>
            </w:pPr>
          </w:p>
        </w:tc>
        <w:tc>
          <w:tcPr>
            <w:cnfStyle w:val="000000000000" w:firstRow="0" w:lastRow="0" w:firstColumn="0" w:lastColumn="0" w:oddVBand="0" w:evenVBand="0" w:oddHBand="0" w:evenHBand="0" w:firstRowFirstColumn="0" w:firstRowLastColumn="0" w:lastRowFirstColumn="0" w:lastRowLastColumn="0"/>
            <w:tcW w:w="3637" w:type="dxa"/>
            <w:tcMar/>
          </w:tcPr>
          <w:p w:rsidRPr="00A117AD" w:rsidR="006A3C41" w:rsidP="006A3C41" w:rsidRDefault="006A3C41" w14:paraId="2DB73577" w14:textId="77777777">
            <w:pPr>
              <w:cnfStyle w:val="000000000000" w:firstRow="0" w:lastRow="0" w:firstColumn="0" w:lastColumn="0" w:oddVBand="0" w:evenVBand="0" w:oddHBand="0" w:evenHBand="0" w:firstRowFirstColumn="0" w:firstRowLastColumn="0" w:lastRowFirstColumn="0" w:lastRowLastColumn="0"/>
              <w:rPr>
                <w:rFonts w:cstheme="minorHAnsi"/>
                <w:bCs/>
                <w:sz w:val="18"/>
                <w:szCs w:val="18"/>
              </w:rPr>
            </w:pPr>
            <w:r w:rsidRPr="2F38B11C" w:rsidR="006A3C41">
              <w:rPr>
                <w:rFonts w:cs="Calibri" w:cstheme="minorAscii"/>
                <w:sz w:val="18"/>
                <w:szCs w:val="18"/>
              </w:rPr>
              <w:t xml:space="preserve">Staff and student shared area has NEA exemplar materials from AQA. </w:t>
            </w:r>
          </w:p>
          <w:p w:rsidR="7CFE5E4D" w:rsidP="2F38B11C" w:rsidRDefault="7CFE5E4D" w14:paraId="200CB49E" w14:textId="0202F696">
            <w:pPr>
              <w:pStyle w:val="Normal"/>
              <w:rPr>
                <w:rFonts w:cs="Calibri" w:cstheme="minorAscii"/>
                <w:sz w:val="18"/>
                <w:szCs w:val="18"/>
              </w:rPr>
            </w:pPr>
            <w:r w:rsidRPr="2F38B11C" w:rsidR="7CFE5E4D">
              <w:rPr>
                <w:rFonts w:cs="Calibri" w:cstheme="minorAscii"/>
                <w:sz w:val="18"/>
                <w:szCs w:val="18"/>
              </w:rPr>
              <w:t>S:\Design &amp; Technology\2022-23</w:t>
            </w:r>
          </w:p>
          <w:p w:rsidRPr="00A117AD" w:rsidR="006F1540" w:rsidP="0081403D" w:rsidRDefault="006F1540" w14:paraId="43CAFD42" w14:textId="77777777">
            <w:pPr>
              <w:cnfStyle w:val="000000000000" w:firstRow="0" w:lastRow="0" w:firstColumn="0" w:lastColumn="0" w:oddVBand="0" w:evenVBand="0" w:oddHBand="0" w:evenHBand="0" w:firstRowFirstColumn="0" w:firstRowLastColumn="0" w:lastRowFirstColumn="0" w:lastRowLastColumn="0"/>
              <w:rPr>
                <w:sz w:val="18"/>
                <w:szCs w:val="18"/>
              </w:rPr>
            </w:pPr>
          </w:p>
        </w:tc>
      </w:tr>
      <w:tr w:rsidR="006F1540" w:rsidTr="2D44DEC1" w14:paraId="3D947E55" w14:textId="5D62971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Mar/>
          </w:tcPr>
          <w:p w:rsidR="006F1540" w:rsidP="0081403D" w:rsidRDefault="006F1540" w14:paraId="5ADF2A50" w14:textId="2F24A452">
            <w:pPr>
              <w:rPr>
                <w:bCs w:val="0"/>
              </w:rPr>
            </w:pPr>
            <w:r w:rsidRPr="000A4E54">
              <w:rPr>
                <w:b w:val="0"/>
              </w:rPr>
              <w:t>Notes</w:t>
            </w:r>
          </w:p>
          <w:p w:rsidRPr="000A4E54" w:rsidR="006F1540" w:rsidP="0081403D" w:rsidRDefault="006F1540" w14:paraId="2BC0B6A8" w14:textId="77777777">
            <w:pPr>
              <w:rPr>
                <w:b w:val="0"/>
                <w:bCs w:val="0"/>
              </w:rPr>
            </w:pPr>
          </w:p>
          <w:p w:rsidR="006F1540" w:rsidP="0081403D" w:rsidRDefault="006F1540" w14:paraId="205F3E4E" w14:textId="77777777">
            <w:pPr>
              <w:rPr>
                <w:b w:val="0"/>
                <w:bCs w:val="0"/>
              </w:rPr>
            </w:pPr>
            <w:r>
              <w:t>Why this topic is important…</w:t>
            </w:r>
          </w:p>
          <w:p w:rsidR="006F1540" w:rsidP="0081403D" w:rsidRDefault="006F1540" w14:paraId="58FA1875" w14:textId="1A433BF1"/>
        </w:tc>
        <w:tc>
          <w:tcPr>
            <w:cnfStyle w:val="000000000000" w:firstRow="0" w:lastRow="0" w:firstColumn="0" w:lastColumn="0" w:oddVBand="0" w:evenVBand="0" w:oddHBand="0" w:evenHBand="0" w:firstRowFirstColumn="0" w:firstRowLastColumn="0" w:lastRowFirstColumn="0" w:lastRowLastColumn="0"/>
            <w:tcW w:w="3969" w:type="dxa"/>
            <w:tcMar/>
          </w:tcPr>
          <w:p w:rsidR="00492254" w:rsidP="00DF2370" w:rsidRDefault="00492254" w14:paraId="75ED47F6" w14:textId="6D0089F6">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Students complete an assessed section of the NEA. </w:t>
            </w:r>
          </w:p>
          <w:p w:rsidRPr="00A117AD" w:rsidR="003546F9" w:rsidP="00DF2370" w:rsidRDefault="002B0E92" w14:paraId="2C5B431D" w14:textId="350E0547">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 xml:space="preserve">This topic is essential to be successful with the NEA assessment. Student use sketching and design communication skills to independently develop a range of ideas for their chosen context and identified client needs. </w:t>
            </w:r>
          </w:p>
          <w:p w:rsidR="006F1540" w:rsidP="00DF2370" w:rsidRDefault="003546F9" w14:paraId="2B6A7C76" w14:textId="77777777">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 xml:space="preserve">This topic enables students to express their ideas creatively and encourages them to take risks, aiming to develop functional and novel products to meet different requirements. </w:t>
            </w:r>
          </w:p>
          <w:p w:rsidRPr="00A117AD" w:rsidR="0013151B" w:rsidP="00DF2370" w:rsidRDefault="0013151B" w14:paraId="0D8927E9" w14:textId="7B47380C">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Any students hoping to enter a design degree develop and demonstrate essential skills for a portfolio of work which can be used as part of the interview process. Showing a wide repertoire of design and investigation skills make students more employable as they have already experienced working with CAD and can present ideas to a client. Design and engineering industries are in growth and require students who have a </w:t>
            </w:r>
            <w:r w:rsidR="00C03A4A">
              <w:rPr>
                <w:sz w:val="18"/>
                <w:szCs w:val="18"/>
              </w:rPr>
              <w:t>flexible skill</w:t>
            </w:r>
            <w:r>
              <w:rPr>
                <w:sz w:val="18"/>
                <w:szCs w:val="18"/>
              </w:rPr>
              <w:t xml:space="preserve"> set which this course provides as it strengthens working knowledge and practical skills. </w:t>
            </w:r>
          </w:p>
        </w:tc>
        <w:tc>
          <w:tcPr>
            <w:cnfStyle w:val="000000000000" w:firstRow="0" w:lastRow="0" w:firstColumn="0" w:lastColumn="0" w:oddVBand="0" w:evenVBand="0" w:oddHBand="0" w:evenHBand="0" w:firstRowFirstColumn="0" w:firstRowLastColumn="0" w:lastRowFirstColumn="0" w:lastRowLastColumn="0"/>
            <w:tcW w:w="3827" w:type="dxa"/>
            <w:tcMar/>
          </w:tcPr>
          <w:p w:rsidR="00492254" w:rsidP="000A4E54" w:rsidRDefault="00492254" w14:paraId="1232BDE4" w14:textId="356F2A9C">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Students complete an assessed section of the NEA</w:t>
            </w:r>
            <w:r>
              <w:rPr>
                <w:sz w:val="18"/>
                <w:szCs w:val="18"/>
              </w:rPr>
              <w:t>.</w:t>
            </w:r>
          </w:p>
          <w:p w:rsidR="006F1540" w:rsidP="000A4E54" w:rsidRDefault="00F04805" w14:paraId="46AC9FFA" w14:textId="121D898E">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Allows students to work independently </w:t>
            </w:r>
            <w:r w:rsidR="0075338E">
              <w:rPr>
                <w:sz w:val="18"/>
                <w:szCs w:val="18"/>
              </w:rPr>
              <w:t>and de</w:t>
            </w:r>
            <w:r w:rsidR="00382A5C">
              <w:rPr>
                <w:sz w:val="18"/>
                <w:szCs w:val="18"/>
              </w:rPr>
              <w:t xml:space="preserve">monstrate </w:t>
            </w:r>
            <w:r w:rsidR="0075338E">
              <w:rPr>
                <w:sz w:val="18"/>
                <w:szCs w:val="18"/>
              </w:rPr>
              <w:t xml:space="preserve">practical skills so they can apply theoretical knowledge in a practical environment. </w:t>
            </w:r>
          </w:p>
          <w:p w:rsidR="00382A5C" w:rsidP="000A4E54" w:rsidRDefault="00382A5C" w14:paraId="0A65BAAF" w14:textId="7777777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Encourages students to test and model ideas in 3D before making final products. </w:t>
            </w:r>
            <w:r w:rsidR="00223843">
              <w:rPr>
                <w:sz w:val="18"/>
                <w:szCs w:val="18"/>
              </w:rPr>
              <w:t xml:space="preserve">During this section students are fully independent in design decision making and to be successful they need to draw on prior knowledge of working with materials and processes, plan and conduct appropriate investigation work then select the most appropriate and feasible techniques to use. </w:t>
            </w:r>
          </w:p>
          <w:p w:rsidRPr="00A117AD" w:rsidR="00223843" w:rsidP="000A4E54" w:rsidRDefault="00223843" w14:paraId="61CCBC3B" w14:textId="362C3CD3">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This </w:t>
            </w:r>
            <w:r w:rsidR="00EE2619">
              <w:rPr>
                <w:sz w:val="18"/>
                <w:szCs w:val="18"/>
              </w:rPr>
              <w:t xml:space="preserve">topic also encourages students to communicate with suppliers and manufacturers when sourcing materials and standard components as previously materials would have been provided by the teacher. </w:t>
            </w:r>
            <w:r w:rsidR="00C03A4A">
              <w:rPr>
                <w:sz w:val="18"/>
                <w:szCs w:val="18"/>
              </w:rPr>
              <w:t xml:space="preserve">We also explore the wider role of a designer and consider the impact design can have on the environment or in contributing to social change. </w:t>
            </w:r>
          </w:p>
        </w:tc>
        <w:tc>
          <w:tcPr>
            <w:cnfStyle w:val="000000000000" w:firstRow="0" w:lastRow="0" w:firstColumn="0" w:lastColumn="0" w:oddVBand="0" w:evenVBand="0" w:oddHBand="0" w:evenHBand="0" w:firstRowFirstColumn="0" w:firstRowLastColumn="0" w:lastRowFirstColumn="0" w:lastRowLastColumn="0"/>
            <w:tcW w:w="3827" w:type="dxa"/>
            <w:tcMar/>
          </w:tcPr>
          <w:p w:rsidR="00492254" w:rsidP="0081403D" w:rsidRDefault="00492254" w14:paraId="30D12610" w14:textId="55BE8AA6">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Students complete an assessed section of the NEA</w:t>
            </w:r>
            <w:r>
              <w:rPr>
                <w:sz w:val="18"/>
                <w:szCs w:val="18"/>
              </w:rPr>
              <w:t xml:space="preserve"> and realise a 3D outcome as a result of independent investigation, testing and development of ideas</w:t>
            </w:r>
            <w:r w:rsidR="006A0281">
              <w:rPr>
                <w:sz w:val="18"/>
                <w:szCs w:val="18"/>
              </w:rPr>
              <w:t xml:space="preserve"> which consolidates the sections completed prior to this</w:t>
            </w:r>
            <w:r>
              <w:rPr>
                <w:sz w:val="18"/>
                <w:szCs w:val="18"/>
              </w:rPr>
              <w:t xml:space="preserve">. </w:t>
            </w:r>
            <w:r w:rsidR="006A0281">
              <w:rPr>
                <w:sz w:val="18"/>
                <w:szCs w:val="18"/>
              </w:rPr>
              <w:t xml:space="preserve">They learn how to project manage their own time and how to organise preparation of materials and equipment prior to a practical lesson taking place. </w:t>
            </w:r>
          </w:p>
          <w:p w:rsidR="006F1540" w:rsidP="0081403D" w:rsidRDefault="00382A5C" w14:paraId="38847C2F" w14:textId="667E144F">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Allows students to work independently and demonstrate practical skills so they can </w:t>
            </w:r>
            <w:r w:rsidR="006A0281">
              <w:rPr>
                <w:sz w:val="18"/>
                <w:szCs w:val="18"/>
              </w:rPr>
              <w:t>connect</w:t>
            </w:r>
            <w:r>
              <w:rPr>
                <w:sz w:val="18"/>
                <w:szCs w:val="18"/>
              </w:rPr>
              <w:t xml:space="preserve"> theoretical knowledge in a practical environment.</w:t>
            </w:r>
          </w:p>
          <w:p w:rsidR="00525DAD" w:rsidP="0081403D" w:rsidRDefault="00525DAD" w14:paraId="09829F37" w14:textId="7777777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This topic gives a greater insight into how products are manufactured in quantity using different systems to ensure quality and efficiency</w:t>
            </w:r>
            <w:r w:rsidR="006A0281">
              <w:rPr>
                <w:sz w:val="18"/>
                <w:szCs w:val="18"/>
              </w:rPr>
              <w:t xml:space="preserve"> preparing students for the next steps in a career in design or engineering. </w:t>
            </w:r>
          </w:p>
          <w:p w:rsidRPr="00A117AD" w:rsidR="006A0281" w:rsidP="0081403D" w:rsidRDefault="006A0281" w14:paraId="065E122E" w14:textId="1A6B4BA9">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Students demonstrate they can work safely and skilfully, and have developed the resilience to modify or improve practical skills as they make the final prototype. Completion of the NEA demonstrates that students have the attributes </w:t>
            </w:r>
            <w:r>
              <w:rPr>
                <w:sz w:val="18"/>
                <w:szCs w:val="18"/>
              </w:rPr>
              <w:lastRenderedPageBreak/>
              <w:t>to complete an extended piece of work which incorporates a full design cycle</w:t>
            </w:r>
            <w:r w:rsidR="009E0FA6">
              <w:rPr>
                <w:sz w:val="18"/>
                <w:szCs w:val="18"/>
              </w:rPr>
              <w:t xml:space="preserve"> which can be presented to a future employer as evidence their skills. </w:t>
            </w:r>
            <w:bookmarkStart w:name="_GoBack" w:id="0"/>
            <w:bookmarkEnd w:id="0"/>
          </w:p>
        </w:tc>
        <w:tc>
          <w:tcPr>
            <w:cnfStyle w:val="000000000000" w:firstRow="0" w:lastRow="0" w:firstColumn="0" w:lastColumn="0" w:oddVBand="0" w:evenVBand="0" w:oddHBand="0" w:evenHBand="0" w:firstRowFirstColumn="0" w:firstRowLastColumn="0" w:lastRowFirstColumn="0" w:lastRowLastColumn="0"/>
            <w:tcW w:w="3686" w:type="dxa"/>
            <w:tcMar/>
          </w:tcPr>
          <w:p w:rsidR="006F1540" w:rsidP="0081403D" w:rsidRDefault="002933E4" w14:paraId="3D0CF33C" w14:textId="02339681">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lastRenderedPageBreak/>
              <w:t>Greater understanding of the wider role of the designer to develop products which meet the needs of different users including inclusive design. This topic is also important as it considers how technological advances can drive product development as well as consumer demand</w:t>
            </w:r>
            <w:r w:rsidR="00ED78ED">
              <w:rPr>
                <w:sz w:val="18"/>
                <w:szCs w:val="18"/>
              </w:rPr>
              <w:t xml:space="preserve"> and emphasises the importance of keeping up to date with </w:t>
            </w:r>
            <w:r w:rsidR="00627FC9">
              <w:rPr>
                <w:sz w:val="18"/>
                <w:szCs w:val="18"/>
              </w:rPr>
              <w:t xml:space="preserve">new developments in materials or efficient manufacturing processes. </w:t>
            </w:r>
          </w:p>
          <w:p w:rsidRPr="00A117AD" w:rsidR="002933E4" w:rsidP="0081403D" w:rsidRDefault="002933E4" w14:paraId="61EC3405" w14:textId="0525083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Environmental considerations are </w:t>
            </w:r>
            <w:r w:rsidR="00627FC9">
              <w:rPr>
                <w:sz w:val="18"/>
                <w:szCs w:val="18"/>
              </w:rPr>
              <w:t xml:space="preserve">reinforced </w:t>
            </w:r>
            <w:r>
              <w:rPr>
                <w:sz w:val="18"/>
                <w:szCs w:val="18"/>
              </w:rPr>
              <w:t xml:space="preserve">and students are able to apply the principles of the </w:t>
            </w:r>
            <w:r w:rsidR="00AA3260">
              <w:rPr>
                <w:sz w:val="18"/>
                <w:szCs w:val="18"/>
              </w:rPr>
              <w:t xml:space="preserve">6Rs to making more sustainable design solutions. </w:t>
            </w:r>
            <w:r w:rsidR="00627FC9">
              <w:rPr>
                <w:sz w:val="18"/>
                <w:szCs w:val="18"/>
              </w:rPr>
              <w:t xml:space="preserve">Exploring design for maintenance and disassembly allows students to consider how we can select products that can be repaired or maintained and reduce the use of single use products, encouraging them to be more considerate and informed consumers of goods. </w:t>
            </w:r>
          </w:p>
        </w:tc>
        <w:tc>
          <w:tcPr>
            <w:cnfStyle w:val="000000000000" w:firstRow="0" w:lastRow="0" w:firstColumn="0" w:lastColumn="0" w:oddVBand="0" w:evenVBand="0" w:oddHBand="0" w:evenHBand="0" w:firstRowFirstColumn="0" w:firstRowLastColumn="0" w:lastRowFirstColumn="0" w:lastRowLastColumn="0"/>
            <w:tcW w:w="3637" w:type="dxa"/>
            <w:tcMar/>
          </w:tcPr>
          <w:p w:rsidRPr="00A117AD" w:rsidR="006F1540" w:rsidP="0081403D" w:rsidRDefault="00ED78ED" w14:paraId="3C0808C3" w14:textId="5C386E62">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50%</w:t>
            </w:r>
            <w:r w:rsidRPr="00A117AD" w:rsidR="00FE143F">
              <w:rPr>
                <w:sz w:val="18"/>
                <w:szCs w:val="18"/>
              </w:rPr>
              <w:t xml:space="preserve"> of the final grade awarded in this A level </w:t>
            </w:r>
            <w:r w:rsidRPr="00A117AD" w:rsidR="001E4E07">
              <w:rPr>
                <w:sz w:val="18"/>
                <w:szCs w:val="18"/>
              </w:rPr>
              <w:t>is based on student performance in the final written exams</w:t>
            </w:r>
            <w:r>
              <w:rPr>
                <w:sz w:val="18"/>
                <w:szCs w:val="18"/>
              </w:rPr>
              <w:t xml:space="preserve"> and theory knowledge is weaved throughout the course</w:t>
            </w:r>
            <w:r w:rsidRPr="00A117AD" w:rsidR="001E4E07">
              <w:rPr>
                <w:sz w:val="18"/>
                <w:szCs w:val="18"/>
              </w:rPr>
              <w:t xml:space="preserve">. </w:t>
            </w:r>
          </w:p>
          <w:p w:rsidRPr="00A117AD" w:rsidR="001E4E07" w:rsidP="0081403D" w:rsidRDefault="001E4E07" w14:paraId="40BA06B2" w14:textId="7E807F05">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Deepening knowledge of the properties of materials ensures students can skilfully select appropriate materials for a range of products</w:t>
            </w:r>
            <w:r w:rsidR="00ED78ED">
              <w:rPr>
                <w:sz w:val="18"/>
                <w:szCs w:val="18"/>
              </w:rPr>
              <w:t xml:space="preserve"> then apply this when examining different products in both written exams</w:t>
            </w:r>
            <w:r w:rsidRPr="00A117AD">
              <w:rPr>
                <w:sz w:val="18"/>
                <w:szCs w:val="18"/>
              </w:rPr>
              <w:t xml:space="preserve">. </w:t>
            </w:r>
          </w:p>
          <w:p w:rsidRPr="00A117AD" w:rsidR="001E4E07" w:rsidP="0081403D" w:rsidRDefault="001E4E07" w14:paraId="69FDEC24" w14:textId="6E2638AB">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Being able to perform a range of manufacturing processes enables students to be fully independent and skilful makers</w:t>
            </w:r>
            <w:r w:rsidR="00ED78ED">
              <w:rPr>
                <w:sz w:val="18"/>
                <w:szCs w:val="18"/>
              </w:rPr>
              <w:t xml:space="preserve"> and also helps them visualise when these processes are used in existing products</w:t>
            </w:r>
            <w:r w:rsidRPr="00A117AD">
              <w:rPr>
                <w:sz w:val="18"/>
                <w:szCs w:val="18"/>
              </w:rPr>
              <w:t xml:space="preserve">. </w:t>
            </w:r>
          </w:p>
          <w:p w:rsidR="00632B00" w:rsidP="0081403D" w:rsidRDefault="00632B00" w14:paraId="7E7FF4CD" w14:textId="77777777">
            <w:pPr>
              <w:cnfStyle w:val="000000100000" w:firstRow="0" w:lastRow="0" w:firstColumn="0" w:lastColumn="0" w:oddVBand="0" w:evenVBand="0" w:oddHBand="1" w:evenHBand="0" w:firstRowFirstColumn="0" w:firstRowLastColumn="0" w:lastRowFirstColumn="0" w:lastRowLastColumn="0"/>
              <w:rPr>
                <w:sz w:val="18"/>
                <w:szCs w:val="18"/>
              </w:rPr>
            </w:pPr>
            <w:r w:rsidRPr="00A117AD">
              <w:rPr>
                <w:sz w:val="18"/>
                <w:szCs w:val="18"/>
              </w:rPr>
              <w:t>Analysis and evaluation skills can be used in a range of scenarios to determine the suitability of different products</w:t>
            </w:r>
            <w:r w:rsidR="00ED78ED">
              <w:rPr>
                <w:sz w:val="18"/>
                <w:szCs w:val="18"/>
              </w:rPr>
              <w:t xml:space="preserve"> e.g. when sourcing materials or products for the home. </w:t>
            </w:r>
          </w:p>
          <w:p w:rsidR="00ED78ED" w:rsidP="0081403D" w:rsidRDefault="00ED78ED" w14:paraId="303065BD" w14:textId="77777777">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Learning how to interpret facts and information then apply this to a range of question styles will support students with written tasks in the future. </w:t>
            </w:r>
          </w:p>
          <w:p w:rsidRPr="00A117AD" w:rsidR="00ED78ED" w:rsidP="0081403D" w:rsidRDefault="00ED78ED" w14:paraId="2A4ACCC2" w14:textId="315A2D3F">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lastRenderedPageBreak/>
              <w:t xml:space="preserve">Revision techniques can be used with other subjects or to support students to revise independently at university. </w:t>
            </w:r>
          </w:p>
        </w:tc>
      </w:tr>
    </w:tbl>
    <w:p w:rsidR="00FC2FAB" w:rsidP="00FC2FAB" w:rsidRDefault="00FC2FAB" w14:paraId="7519E960" w14:textId="77777777"/>
    <w:sectPr w:rsidR="00FC2FAB" w:rsidSect="000A4E54">
      <w:footerReference w:type="default" r:id="rId14"/>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5">
    <w:nsid w:val="79d011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8c94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6">
    <w:abstractNumId w:val="5"/>
  </w:num>
  <w:num w:numId="5">
    <w:abstractNumId w:val="4"/>
  </w: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69B7"/>
    <w:rsid w:val="0001162D"/>
    <w:rsid w:val="000A4E54"/>
    <w:rsid w:val="000A72E1"/>
    <w:rsid w:val="000B2C1D"/>
    <w:rsid w:val="000B7852"/>
    <w:rsid w:val="000C7FAE"/>
    <w:rsid w:val="000D1ABD"/>
    <w:rsid w:val="000F4C5B"/>
    <w:rsid w:val="00120159"/>
    <w:rsid w:val="0013151B"/>
    <w:rsid w:val="00144337"/>
    <w:rsid w:val="00164D56"/>
    <w:rsid w:val="00187AF6"/>
    <w:rsid w:val="00190DA9"/>
    <w:rsid w:val="001E4E07"/>
    <w:rsid w:val="001F3CC3"/>
    <w:rsid w:val="002059CB"/>
    <w:rsid w:val="00223843"/>
    <w:rsid w:val="002475CF"/>
    <w:rsid w:val="00263723"/>
    <w:rsid w:val="002933E4"/>
    <w:rsid w:val="00294BF6"/>
    <w:rsid w:val="002A49D9"/>
    <w:rsid w:val="002A53CA"/>
    <w:rsid w:val="002B0E92"/>
    <w:rsid w:val="002B3F00"/>
    <w:rsid w:val="002E5D16"/>
    <w:rsid w:val="002F50E3"/>
    <w:rsid w:val="00311588"/>
    <w:rsid w:val="00317672"/>
    <w:rsid w:val="00353C12"/>
    <w:rsid w:val="003546F9"/>
    <w:rsid w:val="00382A5C"/>
    <w:rsid w:val="0038346C"/>
    <w:rsid w:val="003A439E"/>
    <w:rsid w:val="00401776"/>
    <w:rsid w:val="0045747E"/>
    <w:rsid w:val="00483DDB"/>
    <w:rsid w:val="00485B81"/>
    <w:rsid w:val="00492254"/>
    <w:rsid w:val="004C371D"/>
    <w:rsid w:val="004C55B0"/>
    <w:rsid w:val="004C73A3"/>
    <w:rsid w:val="004F3075"/>
    <w:rsid w:val="0052494D"/>
    <w:rsid w:val="00525DAD"/>
    <w:rsid w:val="00555BDA"/>
    <w:rsid w:val="005A4B50"/>
    <w:rsid w:val="005B425B"/>
    <w:rsid w:val="005B4C33"/>
    <w:rsid w:val="006235F0"/>
    <w:rsid w:val="00626BE2"/>
    <w:rsid w:val="00627FC9"/>
    <w:rsid w:val="00632B00"/>
    <w:rsid w:val="006422EC"/>
    <w:rsid w:val="006563D3"/>
    <w:rsid w:val="006742F7"/>
    <w:rsid w:val="00676837"/>
    <w:rsid w:val="006A0281"/>
    <w:rsid w:val="006A3C41"/>
    <w:rsid w:val="006B0899"/>
    <w:rsid w:val="006C3C38"/>
    <w:rsid w:val="006D3263"/>
    <w:rsid w:val="006D4484"/>
    <w:rsid w:val="006E166F"/>
    <w:rsid w:val="006E3ED7"/>
    <w:rsid w:val="006F1540"/>
    <w:rsid w:val="00724CAB"/>
    <w:rsid w:val="007258D6"/>
    <w:rsid w:val="007526EF"/>
    <w:rsid w:val="0075338E"/>
    <w:rsid w:val="00776FD4"/>
    <w:rsid w:val="007831DC"/>
    <w:rsid w:val="007A3DA7"/>
    <w:rsid w:val="007B3706"/>
    <w:rsid w:val="008173F7"/>
    <w:rsid w:val="00826F39"/>
    <w:rsid w:val="00896613"/>
    <w:rsid w:val="008A79D2"/>
    <w:rsid w:val="008A7E3F"/>
    <w:rsid w:val="008B442F"/>
    <w:rsid w:val="008B5204"/>
    <w:rsid w:val="008F7EFF"/>
    <w:rsid w:val="0090177A"/>
    <w:rsid w:val="00905B1D"/>
    <w:rsid w:val="00911029"/>
    <w:rsid w:val="00932AFD"/>
    <w:rsid w:val="00941297"/>
    <w:rsid w:val="009507F5"/>
    <w:rsid w:val="009837F8"/>
    <w:rsid w:val="009C648B"/>
    <w:rsid w:val="009D5AE6"/>
    <w:rsid w:val="009E0FA6"/>
    <w:rsid w:val="009E504E"/>
    <w:rsid w:val="00A01636"/>
    <w:rsid w:val="00A117AD"/>
    <w:rsid w:val="00A21482"/>
    <w:rsid w:val="00A260EA"/>
    <w:rsid w:val="00A342F0"/>
    <w:rsid w:val="00A549E2"/>
    <w:rsid w:val="00A83F66"/>
    <w:rsid w:val="00AA3260"/>
    <w:rsid w:val="00AA71B9"/>
    <w:rsid w:val="00AD28B4"/>
    <w:rsid w:val="00AD3ED0"/>
    <w:rsid w:val="00AF501F"/>
    <w:rsid w:val="00B20D4D"/>
    <w:rsid w:val="00B43C08"/>
    <w:rsid w:val="00BA7B1E"/>
    <w:rsid w:val="00BB40B8"/>
    <w:rsid w:val="00BC516B"/>
    <w:rsid w:val="00BE73EC"/>
    <w:rsid w:val="00BF4844"/>
    <w:rsid w:val="00C03A4A"/>
    <w:rsid w:val="00C15F29"/>
    <w:rsid w:val="00C17FDE"/>
    <w:rsid w:val="00C357ED"/>
    <w:rsid w:val="00C46BD7"/>
    <w:rsid w:val="00C5677D"/>
    <w:rsid w:val="00C65D33"/>
    <w:rsid w:val="00C739CE"/>
    <w:rsid w:val="00C84CE9"/>
    <w:rsid w:val="00CD1790"/>
    <w:rsid w:val="00CE13FE"/>
    <w:rsid w:val="00D018FD"/>
    <w:rsid w:val="00D10434"/>
    <w:rsid w:val="00D5008A"/>
    <w:rsid w:val="00D86CFF"/>
    <w:rsid w:val="00DE6BD2"/>
    <w:rsid w:val="00DF2370"/>
    <w:rsid w:val="00E0070F"/>
    <w:rsid w:val="00E23EC8"/>
    <w:rsid w:val="00E24FC4"/>
    <w:rsid w:val="00E41595"/>
    <w:rsid w:val="00E72B96"/>
    <w:rsid w:val="00EC1570"/>
    <w:rsid w:val="00ED524F"/>
    <w:rsid w:val="00ED78ED"/>
    <w:rsid w:val="00EE0E96"/>
    <w:rsid w:val="00EE1CA3"/>
    <w:rsid w:val="00EE2619"/>
    <w:rsid w:val="00EE3C95"/>
    <w:rsid w:val="00F04805"/>
    <w:rsid w:val="00F05ED4"/>
    <w:rsid w:val="00FB575D"/>
    <w:rsid w:val="00FC1CE0"/>
    <w:rsid w:val="00FC2FAB"/>
    <w:rsid w:val="00FC4ACE"/>
    <w:rsid w:val="00FD5546"/>
    <w:rsid w:val="00FD6E8A"/>
    <w:rsid w:val="00FE143F"/>
    <w:rsid w:val="00FE5AD9"/>
    <w:rsid w:val="00FF1F2A"/>
    <w:rsid w:val="01A14A65"/>
    <w:rsid w:val="03121AC5"/>
    <w:rsid w:val="04CFB605"/>
    <w:rsid w:val="05F8ABBC"/>
    <w:rsid w:val="06E5BD31"/>
    <w:rsid w:val="0A1D5DF3"/>
    <w:rsid w:val="0BB92E54"/>
    <w:rsid w:val="0BF07641"/>
    <w:rsid w:val="0CE91125"/>
    <w:rsid w:val="0D4A0740"/>
    <w:rsid w:val="0D54FEB5"/>
    <w:rsid w:val="0FE6C7B0"/>
    <w:rsid w:val="10AABF07"/>
    <w:rsid w:val="11829811"/>
    <w:rsid w:val="11AEF383"/>
    <w:rsid w:val="13AB17DC"/>
    <w:rsid w:val="1474BE2F"/>
    <w:rsid w:val="156DD507"/>
    <w:rsid w:val="15B2065E"/>
    <w:rsid w:val="181E3507"/>
    <w:rsid w:val="19BA0568"/>
    <w:rsid w:val="1D974B93"/>
    <w:rsid w:val="1E3A83E6"/>
    <w:rsid w:val="1F331BF4"/>
    <w:rsid w:val="2083B12F"/>
    <w:rsid w:val="20CEEC55"/>
    <w:rsid w:val="21480703"/>
    <w:rsid w:val="23BFA82C"/>
    <w:rsid w:val="25AAF733"/>
    <w:rsid w:val="273811DB"/>
    <w:rsid w:val="28AE95DD"/>
    <w:rsid w:val="29640042"/>
    <w:rsid w:val="29886FBC"/>
    <w:rsid w:val="2A0D8584"/>
    <w:rsid w:val="2B17CD05"/>
    <w:rsid w:val="2D44DEC1"/>
    <w:rsid w:val="2D969E8C"/>
    <w:rsid w:val="2F38B11C"/>
    <w:rsid w:val="35C89554"/>
    <w:rsid w:val="360B6134"/>
    <w:rsid w:val="375C3F29"/>
    <w:rsid w:val="3965C4F2"/>
    <w:rsid w:val="3AA7BF35"/>
    <w:rsid w:val="3C1687EF"/>
    <w:rsid w:val="41CFB281"/>
    <w:rsid w:val="4CD53386"/>
    <w:rsid w:val="4DFD7147"/>
    <w:rsid w:val="545A43B9"/>
    <w:rsid w:val="545FDD3E"/>
    <w:rsid w:val="581747DE"/>
    <w:rsid w:val="5A135259"/>
    <w:rsid w:val="5DC78E58"/>
    <w:rsid w:val="5E7DDE42"/>
    <w:rsid w:val="644DF720"/>
    <w:rsid w:val="65E9C781"/>
    <w:rsid w:val="65F32CF3"/>
    <w:rsid w:val="65FC3518"/>
    <w:rsid w:val="6960EAD9"/>
    <w:rsid w:val="6A660C5A"/>
    <w:rsid w:val="6EB019E9"/>
    <w:rsid w:val="70586A5C"/>
    <w:rsid w:val="71D84A51"/>
    <w:rsid w:val="7369ED3B"/>
    <w:rsid w:val="750478F6"/>
    <w:rsid w:val="77349934"/>
    <w:rsid w:val="788E422B"/>
    <w:rsid w:val="795974DB"/>
    <w:rsid w:val="79FF4CA2"/>
    <w:rsid w:val="7AC0DFC0"/>
    <w:rsid w:val="7B3AB400"/>
    <w:rsid w:val="7CFE5E4D"/>
    <w:rsid w:val="7E594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 Type="http://schemas.openxmlformats.org/officeDocument/2006/relationships/hyperlink" Target="file://shc-file01.shelleyat.org/helen.holt$/Downloads/A-level%20Product%20Design%20NEA%20Example%20response%20portfolio%20one%20(1).pdf" TargetMode="External" Id="Rcfcc9b6a5cd849dc" /><Relationship Type="http://schemas.openxmlformats.org/officeDocument/2006/relationships/hyperlink" Target="file://shc-file01.shelleyat.org/helen.holt$/Downloads/A-level%20Product%20Design%20NEA%20Example%20response%20portfolio%20one%20(1).pdf" TargetMode="External" Id="R9639ab84a4d0451b" /><Relationship Type="http://schemas.openxmlformats.org/officeDocument/2006/relationships/hyperlink" Target="file://shc-file01.shelleyat.org/helen.holt$/Downloads/A-level%20Product%20Design%20NEA%20Example%20response%20portfolio%20one%20(1).pdf" TargetMode="External" Id="R7df56dd556d24660" /><Relationship Type="http://schemas.openxmlformats.org/officeDocument/2006/relationships/glossaryDocument" Target="glossary/document.xml" Id="R13ae8278b1b8468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97a6890-204e-4bca-8cb4-58dda764594f}"/>
      </w:docPartPr>
      <w:docPartBody>
        <w:p w14:paraId="7FFFE45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3CDAB6-05B5-4489-A8F5-C04213FAC97D}"/>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purl.org/dc/terms/"/>
    <ds:schemaRef ds:uri="http://schemas.microsoft.com/office/infopath/2007/PartnerControls"/>
    <ds:schemaRef ds:uri="http://www.w3.org/XML/1998/namespace"/>
    <ds:schemaRef ds:uri="http://purl.org/dc/elements/1.1/"/>
    <ds:schemaRef ds:uri="http://schemas.microsoft.com/office/2006/documentManagement/types"/>
    <ds:schemaRef ds:uri="6095e2ef-9582-4a15-9f8b-228fb12e72e5"/>
    <ds:schemaRef ds:uri="http://purl.org/dc/dcmitype/"/>
    <ds:schemaRef ds:uri="http://schemas.openxmlformats.org/package/2006/metadata/core-properties"/>
    <ds:schemaRef ds:uri="f5438901-017a-41c0-bb01-ef9492b40ab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Holt</dc:creator>
  <cp:keywords/>
  <dc:description/>
  <cp:lastModifiedBy>H Holt</cp:lastModifiedBy>
  <cp:revision>38</cp:revision>
  <dcterms:created xsi:type="dcterms:W3CDTF">2022-06-23T13:28:00Z</dcterms:created>
  <dcterms:modified xsi:type="dcterms:W3CDTF">2024-03-04T21:17:24Z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