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3B1DDA87" w:rsidR="00CD1790" w:rsidRDefault="00FC2FAB">
      <w:r>
        <w:t xml:space="preserve">Curriculum Planning </w:t>
      </w:r>
    </w:p>
    <w:p w14:paraId="1A8C9B5D" w14:textId="1F3108F7" w:rsidR="002475CF" w:rsidRDefault="002475CF"/>
    <w:tbl>
      <w:tblPr>
        <w:tblStyle w:val="GridTable4"/>
        <w:tblW w:w="0" w:type="auto"/>
        <w:tblLook w:val="04A0" w:firstRow="1" w:lastRow="0" w:firstColumn="1" w:lastColumn="0" w:noHBand="0" w:noVBand="1"/>
      </w:tblPr>
      <w:tblGrid>
        <w:gridCol w:w="2452"/>
        <w:gridCol w:w="5544"/>
        <w:gridCol w:w="1540"/>
        <w:gridCol w:w="4618"/>
        <w:gridCol w:w="2772"/>
        <w:gridCol w:w="3078"/>
      </w:tblGrid>
      <w:tr w:rsidR="002475CF" w:rsidRPr="002475CF" w14:paraId="50BBD655" w14:textId="2999313B" w:rsidTr="00F172F8">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452" w:type="dxa"/>
          </w:tcPr>
          <w:p w14:paraId="28400F29" w14:textId="77777777" w:rsidR="002475CF" w:rsidRPr="002475CF" w:rsidRDefault="002475CF" w:rsidP="00044EA1">
            <w:pPr>
              <w:rPr>
                <w:color w:val="E7E6E6" w:themeColor="background2"/>
              </w:rPr>
            </w:pPr>
            <w:r w:rsidRPr="002475CF">
              <w:rPr>
                <w:color w:val="E7E6E6" w:themeColor="background2"/>
              </w:rPr>
              <w:t>Subject:</w:t>
            </w:r>
          </w:p>
        </w:tc>
        <w:tc>
          <w:tcPr>
            <w:tcW w:w="5544" w:type="dxa"/>
          </w:tcPr>
          <w:p w14:paraId="572DE178" w14:textId="57A2246F" w:rsidR="002475CF" w:rsidRPr="002475CF" w:rsidRDefault="000339CE" w:rsidP="00044EA1">
            <w:pPr>
              <w:cnfStyle w:val="100000000000" w:firstRow="1" w:lastRow="0" w:firstColumn="0" w:lastColumn="0" w:oddVBand="0" w:evenVBand="0" w:oddHBand="0" w:evenHBand="0" w:firstRowFirstColumn="0" w:firstRowLastColumn="0" w:lastRowFirstColumn="0" w:lastRowLastColumn="0"/>
            </w:pPr>
            <w:r>
              <w:t xml:space="preserve">A-Level </w:t>
            </w:r>
            <w:r w:rsidR="00F172F8">
              <w:t>ENGLISH LANGUAGE</w:t>
            </w:r>
          </w:p>
        </w:tc>
        <w:tc>
          <w:tcPr>
            <w:tcW w:w="1540" w:type="dxa"/>
          </w:tcPr>
          <w:p w14:paraId="162FAC83" w14:textId="77777777" w:rsidR="002475CF" w:rsidRPr="002475CF" w:rsidRDefault="002475CF" w:rsidP="00044EA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4618" w:type="dxa"/>
          </w:tcPr>
          <w:p w14:paraId="3DF9D0FE" w14:textId="7C138A62" w:rsidR="002475CF" w:rsidRPr="002475CF" w:rsidRDefault="000339CE" w:rsidP="00044EA1">
            <w:pPr>
              <w:cnfStyle w:val="100000000000" w:firstRow="1" w:lastRow="0" w:firstColumn="0" w:lastColumn="0" w:oddVBand="0" w:evenVBand="0" w:oddHBand="0" w:evenHBand="0" w:firstRowFirstColumn="0" w:firstRowLastColumn="0" w:lastRowFirstColumn="0" w:lastRowLastColumn="0"/>
            </w:pPr>
            <w:r>
              <w:t>1</w:t>
            </w:r>
            <w:r w:rsidR="00B814AD">
              <w:t>3</w:t>
            </w:r>
          </w:p>
        </w:tc>
        <w:tc>
          <w:tcPr>
            <w:tcW w:w="2772" w:type="dxa"/>
          </w:tcPr>
          <w:p w14:paraId="33D36AFA" w14:textId="1FE186FC" w:rsidR="002475CF" w:rsidRPr="002475CF" w:rsidRDefault="002475CF" w:rsidP="00044EA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0339CE">
              <w:rPr>
                <w:color w:val="E7E6E6" w:themeColor="background2"/>
              </w:rPr>
              <w:t xml:space="preserve"> </w:t>
            </w:r>
          </w:p>
        </w:tc>
        <w:tc>
          <w:tcPr>
            <w:tcW w:w="3078" w:type="dxa"/>
          </w:tcPr>
          <w:p w14:paraId="75027CB2" w14:textId="03EE5385" w:rsidR="002475CF" w:rsidRPr="002475CF" w:rsidRDefault="000339CE" w:rsidP="00044EA1">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22114" w:type="dxa"/>
        <w:tblInd w:w="-709" w:type="dxa"/>
        <w:tblLook w:val="04A0" w:firstRow="1" w:lastRow="0" w:firstColumn="1" w:lastColumn="0" w:noHBand="0" w:noVBand="1"/>
      </w:tblPr>
      <w:tblGrid>
        <w:gridCol w:w="2155"/>
        <w:gridCol w:w="3516"/>
        <w:gridCol w:w="4110"/>
        <w:gridCol w:w="3969"/>
        <w:gridCol w:w="4253"/>
        <w:gridCol w:w="4111"/>
      </w:tblGrid>
      <w:tr w:rsidR="003005CB" w14:paraId="72384581" w14:textId="5B319D0C" w:rsidTr="00F172F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6CDBF049" w14:textId="77777777" w:rsidR="003005CB" w:rsidRPr="00FC2FAB" w:rsidRDefault="003005CB" w:rsidP="00044EA1">
            <w:r w:rsidRPr="00FC2FAB">
              <w:t>Term / Date(s)</w:t>
            </w:r>
          </w:p>
        </w:tc>
        <w:tc>
          <w:tcPr>
            <w:tcW w:w="3516" w:type="dxa"/>
          </w:tcPr>
          <w:p w14:paraId="634C0D97" w14:textId="63B685E9" w:rsidR="003005CB" w:rsidRDefault="003005CB" w:rsidP="00044EA1">
            <w:pPr>
              <w:cnfStyle w:val="100000000000" w:firstRow="1" w:lastRow="0" w:firstColumn="0" w:lastColumn="0" w:oddVBand="0" w:evenVBand="0" w:oddHBand="0" w:evenHBand="0" w:firstRowFirstColumn="0" w:firstRowLastColumn="0" w:lastRowFirstColumn="0" w:lastRowLastColumn="0"/>
              <w:rPr>
                <w:b w:val="0"/>
                <w:bCs w:val="0"/>
              </w:rPr>
            </w:pPr>
            <w:r>
              <w:t xml:space="preserve">Unit 1 </w:t>
            </w:r>
          </w:p>
          <w:p w14:paraId="4C9E206D" w14:textId="47A688DA" w:rsidR="003005CB" w:rsidRPr="00FC2FAB" w:rsidRDefault="003005CB" w:rsidP="00044EA1">
            <w:pPr>
              <w:cnfStyle w:val="100000000000" w:firstRow="1" w:lastRow="0" w:firstColumn="0" w:lastColumn="0" w:oddVBand="0" w:evenVBand="0" w:oddHBand="0" w:evenHBand="0" w:firstRowFirstColumn="0" w:firstRowLastColumn="0" w:lastRowFirstColumn="0" w:lastRowLastColumn="0"/>
            </w:pPr>
            <w:r>
              <w:t>HT1</w:t>
            </w:r>
            <w:r w:rsidR="00872646">
              <w:t xml:space="preserve"> &amp; </w:t>
            </w:r>
            <w:r w:rsidR="00AF6C3B">
              <w:t>2</w:t>
            </w:r>
            <w:r w:rsidR="00872646">
              <w:t xml:space="preserve"> </w:t>
            </w:r>
          </w:p>
        </w:tc>
        <w:tc>
          <w:tcPr>
            <w:tcW w:w="4110" w:type="dxa"/>
          </w:tcPr>
          <w:p w14:paraId="64B587B3" w14:textId="77777777" w:rsidR="003005CB" w:rsidRDefault="003005CB" w:rsidP="00044EA1">
            <w:pPr>
              <w:cnfStyle w:val="100000000000" w:firstRow="1" w:lastRow="0" w:firstColumn="0" w:lastColumn="0" w:oddVBand="0" w:evenVBand="0" w:oddHBand="0" w:evenHBand="0" w:firstRowFirstColumn="0" w:firstRowLastColumn="0" w:lastRowFirstColumn="0" w:lastRowLastColumn="0"/>
              <w:rPr>
                <w:b w:val="0"/>
                <w:bCs w:val="0"/>
              </w:rPr>
            </w:pPr>
            <w:r>
              <w:t>Unit 2 (3-4 weeks)</w:t>
            </w:r>
          </w:p>
          <w:p w14:paraId="694EC266" w14:textId="0AC4EA8E" w:rsidR="003005CB" w:rsidRPr="00FC2FAB" w:rsidRDefault="003005CB" w:rsidP="00044EA1">
            <w:pPr>
              <w:cnfStyle w:val="100000000000" w:firstRow="1" w:lastRow="0" w:firstColumn="0" w:lastColumn="0" w:oddVBand="0" w:evenVBand="0" w:oddHBand="0" w:evenHBand="0" w:firstRowFirstColumn="0" w:firstRowLastColumn="0" w:lastRowFirstColumn="0" w:lastRowLastColumn="0"/>
            </w:pPr>
            <w:r>
              <w:t>HT1</w:t>
            </w:r>
            <w:r w:rsidR="00AF6C3B">
              <w:t>, 2 &amp; 3</w:t>
            </w:r>
          </w:p>
        </w:tc>
        <w:tc>
          <w:tcPr>
            <w:tcW w:w="3969" w:type="dxa"/>
          </w:tcPr>
          <w:p w14:paraId="12238D97" w14:textId="0A136D9D" w:rsidR="003005CB" w:rsidRDefault="003005CB" w:rsidP="00044EA1">
            <w:pPr>
              <w:cnfStyle w:val="100000000000" w:firstRow="1" w:lastRow="0" w:firstColumn="0" w:lastColumn="0" w:oddVBand="0" w:evenVBand="0" w:oddHBand="0" w:evenHBand="0" w:firstRowFirstColumn="0" w:firstRowLastColumn="0" w:lastRowFirstColumn="0" w:lastRowLastColumn="0"/>
              <w:rPr>
                <w:b w:val="0"/>
                <w:bCs w:val="0"/>
              </w:rPr>
            </w:pPr>
            <w:r>
              <w:t>Unit 3 (</w:t>
            </w:r>
            <w:r w:rsidR="00EB66F5">
              <w:t>13</w:t>
            </w:r>
            <w:r w:rsidR="00872646">
              <w:t xml:space="preserve"> weeks</w:t>
            </w:r>
            <w:r>
              <w:t>)</w:t>
            </w:r>
          </w:p>
          <w:p w14:paraId="0D84A3DE" w14:textId="75C3EE4D" w:rsidR="003005CB" w:rsidRPr="00FC2FAB" w:rsidRDefault="003005CB" w:rsidP="00044EA1">
            <w:pPr>
              <w:cnfStyle w:val="100000000000" w:firstRow="1" w:lastRow="0" w:firstColumn="0" w:lastColumn="0" w:oddVBand="0" w:evenVBand="0" w:oddHBand="0" w:evenHBand="0" w:firstRowFirstColumn="0" w:firstRowLastColumn="0" w:lastRowFirstColumn="0" w:lastRowLastColumn="0"/>
            </w:pPr>
            <w:r>
              <w:t>HT</w:t>
            </w:r>
            <w:r w:rsidR="00AF6C3B">
              <w:t>3, 5 &amp; 5</w:t>
            </w:r>
          </w:p>
        </w:tc>
        <w:tc>
          <w:tcPr>
            <w:tcW w:w="4253" w:type="dxa"/>
          </w:tcPr>
          <w:p w14:paraId="67B4C5A3" w14:textId="56A1F541" w:rsidR="003005CB" w:rsidRDefault="003005CB" w:rsidP="00044EA1">
            <w:pPr>
              <w:cnfStyle w:val="100000000000" w:firstRow="1" w:lastRow="0" w:firstColumn="0" w:lastColumn="0" w:oddVBand="0" w:evenVBand="0" w:oddHBand="0" w:evenHBand="0" w:firstRowFirstColumn="0" w:firstRowLastColumn="0" w:lastRowFirstColumn="0" w:lastRowLastColumn="0"/>
              <w:rPr>
                <w:b w:val="0"/>
                <w:bCs w:val="0"/>
              </w:rPr>
            </w:pPr>
            <w:r>
              <w:t>Unit 4 (</w:t>
            </w:r>
            <w:r w:rsidR="00872646">
              <w:t>13</w:t>
            </w:r>
            <w:r>
              <w:t xml:space="preserve"> weeks)</w:t>
            </w:r>
          </w:p>
          <w:p w14:paraId="0198EFBF" w14:textId="47300D72" w:rsidR="00F172F8" w:rsidRDefault="00F172F8" w:rsidP="00044EA1">
            <w:pPr>
              <w:cnfStyle w:val="100000000000" w:firstRow="1" w:lastRow="0" w:firstColumn="0" w:lastColumn="0" w:oddVBand="0" w:evenVBand="0" w:oddHBand="0" w:evenHBand="0" w:firstRowFirstColumn="0" w:firstRowLastColumn="0" w:lastRowFirstColumn="0" w:lastRowLastColumn="0"/>
            </w:pPr>
            <w:r>
              <w:t>HT</w:t>
            </w:r>
            <w:r w:rsidR="00EB66F5">
              <w:t>4</w:t>
            </w:r>
            <w:r w:rsidR="00AF6C3B">
              <w:t xml:space="preserve"> </w:t>
            </w:r>
            <w:r w:rsidR="00EB66F5">
              <w:t>&amp;</w:t>
            </w:r>
            <w:r w:rsidR="00AF6C3B">
              <w:t xml:space="preserve"> </w:t>
            </w:r>
            <w:r w:rsidR="00EB66F5">
              <w:t>5</w:t>
            </w:r>
          </w:p>
        </w:tc>
        <w:tc>
          <w:tcPr>
            <w:tcW w:w="4111" w:type="dxa"/>
          </w:tcPr>
          <w:p w14:paraId="299A8CC9" w14:textId="20633C7D" w:rsidR="003005CB" w:rsidRDefault="003005CB" w:rsidP="00044EA1">
            <w:pPr>
              <w:cnfStyle w:val="100000000000" w:firstRow="1" w:lastRow="0" w:firstColumn="0" w:lastColumn="0" w:oddVBand="0" w:evenVBand="0" w:oddHBand="0" w:evenHBand="0" w:firstRowFirstColumn="0" w:firstRowLastColumn="0" w:lastRowFirstColumn="0" w:lastRowLastColumn="0"/>
              <w:rPr>
                <w:b w:val="0"/>
                <w:bCs w:val="0"/>
              </w:rPr>
            </w:pPr>
            <w:r>
              <w:t>Unit 5 (</w:t>
            </w:r>
            <w:r w:rsidR="00EB66F5">
              <w:t>5-6</w:t>
            </w:r>
            <w:r>
              <w:t xml:space="preserve"> weeks)</w:t>
            </w:r>
          </w:p>
          <w:p w14:paraId="51694B8D" w14:textId="19809AEB" w:rsidR="00F172F8" w:rsidRDefault="00F172F8" w:rsidP="00044EA1">
            <w:pPr>
              <w:cnfStyle w:val="100000000000" w:firstRow="1" w:lastRow="0" w:firstColumn="0" w:lastColumn="0" w:oddVBand="0" w:evenVBand="0" w:oddHBand="0" w:evenHBand="0" w:firstRowFirstColumn="0" w:firstRowLastColumn="0" w:lastRowFirstColumn="0" w:lastRowLastColumn="0"/>
            </w:pPr>
            <w:r>
              <w:t>HT</w:t>
            </w:r>
            <w:r w:rsidR="00AF6C3B">
              <w:t>4 &amp; 5</w:t>
            </w:r>
          </w:p>
        </w:tc>
      </w:tr>
      <w:tr w:rsidR="003005CB" w14:paraId="6B62B51A" w14:textId="7D23E3F3" w:rsidTr="00F172F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73CF56ED" w14:textId="77777777" w:rsidR="003005CB" w:rsidRPr="00FC2FAB" w:rsidRDefault="003005CB" w:rsidP="000F2D1F">
            <w:r>
              <w:t>Topic</w:t>
            </w:r>
          </w:p>
        </w:tc>
        <w:tc>
          <w:tcPr>
            <w:tcW w:w="3516" w:type="dxa"/>
          </w:tcPr>
          <w:p w14:paraId="7446C60B" w14:textId="78CCEF3D" w:rsidR="003005CB" w:rsidRPr="00FC2FAB" w:rsidRDefault="00872646" w:rsidP="000F2D1F">
            <w:pPr>
              <w:cnfStyle w:val="000000100000" w:firstRow="0" w:lastRow="0" w:firstColumn="0" w:lastColumn="0" w:oddVBand="0" w:evenVBand="0" w:oddHBand="1" w:evenHBand="0" w:firstRowFirstColumn="0" w:firstRowLastColumn="0" w:lastRowFirstColumn="0" w:lastRowLastColumn="0"/>
            </w:pPr>
            <w:r>
              <w:t>Coursework – Journalism portfolio &amp; Commentary writing</w:t>
            </w:r>
          </w:p>
        </w:tc>
        <w:tc>
          <w:tcPr>
            <w:tcW w:w="4110" w:type="dxa"/>
          </w:tcPr>
          <w:p w14:paraId="5A288F40" w14:textId="36A7C3DC" w:rsidR="003005CB" w:rsidRPr="00FC2FAB" w:rsidRDefault="00872646" w:rsidP="000F2D1F">
            <w:pPr>
              <w:cnfStyle w:val="000000100000" w:firstRow="0" w:lastRow="0" w:firstColumn="0" w:lastColumn="0" w:oddVBand="0" w:evenVBand="0" w:oddHBand="1" w:evenHBand="0" w:firstRowFirstColumn="0" w:firstRowLastColumn="0" w:lastRowFirstColumn="0" w:lastRowLastColumn="0"/>
            </w:pPr>
            <w:r>
              <w:t xml:space="preserve">Child Language Development – </w:t>
            </w:r>
            <w:r w:rsidR="00061663">
              <w:t>W</w:t>
            </w:r>
            <w:r>
              <w:t>ritten focus</w:t>
            </w:r>
            <w:r w:rsidR="003005CB">
              <w:t xml:space="preserve"> </w:t>
            </w:r>
          </w:p>
        </w:tc>
        <w:tc>
          <w:tcPr>
            <w:tcW w:w="3969" w:type="dxa"/>
          </w:tcPr>
          <w:p w14:paraId="610C82CF" w14:textId="2FECF368" w:rsidR="003005CB" w:rsidRPr="00FC2FAB" w:rsidRDefault="00EB66F5" w:rsidP="000F2D1F">
            <w:pPr>
              <w:cnfStyle w:val="000000100000" w:firstRow="0" w:lastRow="0" w:firstColumn="0" w:lastColumn="0" w:oddVBand="0" w:evenVBand="0" w:oddHBand="1" w:evenHBand="0" w:firstRowFirstColumn="0" w:firstRowLastColumn="0" w:lastRowFirstColumn="0" w:lastRowLastColumn="0"/>
            </w:pPr>
            <w:r>
              <w:t>Language investigation</w:t>
            </w:r>
          </w:p>
        </w:tc>
        <w:tc>
          <w:tcPr>
            <w:tcW w:w="4253" w:type="dxa"/>
          </w:tcPr>
          <w:p w14:paraId="16D7B5F8" w14:textId="2C383DB6" w:rsidR="003005CB" w:rsidRDefault="00EB66F5" w:rsidP="000F2D1F">
            <w:pPr>
              <w:cnfStyle w:val="000000100000" w:firstRow="0" w:lastRow="0" w:firstColumn="0" w:lastColumn="0" w:oddVBand="0" w:evenVBand="0" w:oddHBand="1" w:evenHBand="0" w:firstRowFirstColumn="0" w:firstRowLastColumn="0" w:lastRowFirstColumn="0" w:lastRowLastColumn="0"/>
            </w:pPr>
            <w:r>
              <w:t>Paper 1 revision – identity and variation</w:t>
            </w:r>
          </w:p>
        </w:tc>
        <w:tc>
          <w:tcPr>
            <w:tcW w:w="4111" w:type="dxa"/>
          </w:tcPr>
          <w:p w14:paraId="1D7AF795" w14:textId="1F51425D" w:rsidR="003005CB" w:rsidRDefault="00EB66F5" w:rsidP="000F2D1F">
            <w:pPr>
              <w:cnfStyle w:val="000000100000" w:firstRow="0" w:lastRow="0" w:firstColumn="0" w:lastColumn="0" w:oddVBand="0" w:evenVBand="0" w:oddHBand="1" w:evenHBand="0" w:firstRowFirstColumn="0" w:firstRowLastColumn="0" w:lastRowFirstColumn="0" w:lastRowLastColumn="0"/>
            </w:pPr>
            <w:r>
              <w:t>Paper 2 Revision – Child Development</w:t>
            </w:r>
          </w:p>
        </w:tc>
      </w:tr>
      <w:tr w:rsidR="003005CB" w14:paraId="3E69A59A" w14:textId="6EDDBA11" w:rsidTr="00F172F8">
        <w:trPr>
          <w:trHeight w:val="460"/>
        </w:trPr>
        <w:tc>
          <w:tcPr>
            <w:cnfStyle w:val="001000000000" w:firstRow="0" w:lastRow="0" w:firstColumn="1" w:lastColumn="0" w:oddVBand="0" w:evenVBand="0" w:oddHBand="0" w:evenHBand="0" w:firstRowFirstColumn="0" w:firstRowLastColumn="0" w:lastRowFirstColumn="0" w:lastRowLastColumn="0"/>
            <w:tcW w:w="2155" w:type="dxa"/>
          </w:tcPr>
          <w:p w14:paraId="44CA9B2F" w14:textId="77777777" w:rsidR="003005CB" w:rsidRPr="000A4E54" w:rsidRDefault="003005CB" w:rsidP="000F2D1F">
            <w:pPr>
              <w:rPr>
                <w:b w:val="0"/>
              </w:rPr>
            </w:pPr>
            <w:r w:rsidRPr="000A4E54">
              <w:rPr>
                <w:b w:val="0"/>
              </w:rPr>
              <w:t>Topic overview</w:t>
            </w:r>
          </w:p>
          <w:p w14:paraId="2BB033EA" w14:textId="77777777" w:rsidR="003005CB" w:rsidRDefault="003005CB" w:rsidP="000F2D1F"/>
          <w:p w14:paraId="3BC05AE8" w14:textId="77777777" w:rsidR="003005CB" w:rsidRDefault="003005CB" w:rsidP="000F2D1F">
            <w:pPr>
              <w:rPr>
                <w:b w:val="0"/>
                <w:bCs w:val="0"/>
              </w:rPr>
            </w:pPr>
          </w:p>
          <w:p w14:paraId="20197DA0" w14:textId="77777777" w:rsidR="003005CB" w:rsidRDefault="003005CB" w:rsidP="000F2D1F">
            <w:pPr>
              <w:rPr>
                <w:b w:val="0"/>
                <w:bCs w:val="0"/>
              </w:rPr>
            </w:pPr>
          </w:p>
          <w:p w14:paraId="21C469AF" w14:textId="5D6C5583" w:rsidR="003005CB" w:rsidRDefault="003005CB" w:rsidP="000F2D1F">
            <w:r>
              <w:t>Pupils will learn…</w:t>
            </w:r>
          </w:p>
          <w:p w14:paraId="0717119B" w14:textId="77777777" w:rsidR="003005CB" w:rsidRDefault="003005CB" w:rsidP="000F2D1F"/>
        </w:tc>
        <w:tc>
          <w:tcPr>
            <w:tcW w:w="3516" w:type="dxa"/>
          </w:tcPr>
          <w:p w14:paraId="490B7092" w14:textId="212AC73A" w:rsidR="003005CB" w:rsidRDefault="003E6B19" w:rsidP="000F2D1F">
            <w:pPr>
              <w:cnfStyle w:val="000000000000" w:firstRow="0" w:lastRow="0" w:firstColumn="0" w:lastColumn="0" w:oddVBand="0" w:evenVBand="0" w:oddHBand="0" w:evenHBand="0" w:firstRowFirstColumn="0" w:firstRowLastColumn="0" w:lastRowFirstColumn="0" w:lastRowLastColumn="0"/>
            </w:pPr>
            <w:r>
              <w:t xml:space="preserve">Students will produce a topic article and a feature article alongside an accompanying commentary explaining how they crafted language for their intended publication. </w:t>
            </w:r>
          </w:p>
          <w:p w14:paraId="48D07885" w14:textId="77777777" w:rsidR="003E6B19" w:rsidRDefault="003E6B19" w:rsidP="000F2D1F">
            <w:pPr>
              <w:cnfStyle w:val="000000000000" w:firstRow="0" w:lastRow="0" w:firstColumn="0" w:lastColumn="0" w:oddVBand="0" w:evenVBand="0" w:oddHBand="0" w:evenHBand="0" w:firstRowFirstColumn="0" w:firstRowLastColumn="0" w:lastRowFirstColumn="0" w:lastRowLastColumn="0"/>
            </w:pPr>
          </w:p>
          <w:p w14:paraId="00A70A2D" w14:textId="6A1064AC" w:rsidR="003E6B19" w:rsidRDefault="0042328D" w:rsidP="000F2D1F">
            <w:pPr>
              <w:cnfStyle w:val="000000000000" w:firstRow="0" w:lastRow="0" w:firstColumn="0" w:lastColumn="0" w:oddVBand="0" w:evenVBand="0" w:oddHBand="0" w:evenHBand="0" w:firstRowFirstColumn="0" w:firstRowLastColumn="0" w:lastRowFirstColumn="0" w:lastRowLastColumn="0"/>
            </w:pPr>
            <w:r>
              <w:t>The identifying features</w:t>
            </w:r>
            <w:r w:rsidR="003E6B19">
              <w:t xml:space="preserve"> of feature article journalism</w:t>
            </w:r>
            <w:r>
              <w:t>.</w:t>
            </w:r>
          </w:p>
          <w:p w14:paraId="210C85FF" w14:textId="77777777" w:rsidR="003E6B19" w:rsidRDefault="003E6B19" w:rsidP="000F2D1F">
            <w:pPr>
              <w:cnfStyle w:val="000000000000" w:firstRow="0" w:lastRow="0" w:firstColumn="0" w:lastColumn="0" w:oddVBand="0" w:evenVBand="0" w:oddHBand="0" w:evenHBand="0" w:firstRowFirstColumn="0" w:firstRowLastColumn="0" w:lastRowFirstColumn="0" w:lastRowLastColumn="0"/>
            </w:pPr>
          </w:p>
          <w:p w14:paraId="4FA31187" w14:textId="787D5D64" w:rsidR="003E6B19" w:rsidRDefault="003E6B19" w:rsidP="000F2D1F">
            <w:pPr>
              <w:cnfStyle w:val="000000000000" w:firstRow="0" w:lastRow="0" w:firstColumn="0" w:lastColumn="0" w:oddVBand="0" w:evenVBand="0" w:oddHBand="0" w:evenHBand="0" w:firstRowFirstColumn="0" w:firstRowLastColumn="0" w:lastRowFirstColumn="0" w:lastRowLastColumn="0"/>
            </w:pPr>
            <w:r>
              <w:t xml:space="preserve">How to demonstrate their skills as writers within their selected genre, crafting texts for different audiences and/or purposes </w:t>
            </w:r>
          </w:p>
          <w:p w14:paraId="7C74AE09" w14:textId="77777777" w:rsidR="003E6B19" w:rsidRDefault="003E6B19" w:rsidP="000F2D1F">
            <w:pPr>
              <w:cnfStyle w:val="000000000000" w:firstRow="0" w:lastRow="0" w:firstColumn="0" w:lastColumn="0" w:oddVBand="0" w:evenVBand="0" w:oddHBand="0" w:evenHBand="0" w:firstRowFirstColumn="0" w:firstRowLastColumn="0" w:lastRowFirstColumn="0" w:lastRowLastColumn="0"/>
            </w:pPr>
          </w:p>
          <w:p w14:paraId="1B0B0F2C" w14:textId="71BF05CB" w:rsidR="003005CB" w:rsidRPr="00FC2FAB" w:rsidRDefault="003E6B19" w:rsidP="000F2D1F">
            <w:pPr>
              <w:cnfStyle w:val="000000000000" w:firstRow="0" w:lastRow="0" w:firstColumn="0" w:lastColumn="0" w:oddVBand="0" w:evenVBand="0" w:oddHBand="0" w:evenHBand="0" w:firstRowFirstColumn="0" w:firstRowLastColumn="0" w:lastRowFirstColumn="0" w:lastRowLastColumn="0"/>
            </w:pPr>
            <w:r>
              <w:t>How to reflect on their research and writing in an accompanying commentary.</w:t>
            </w:r>
          </w:p>
        </w:tc>
        <w:tc>
          <w:tcPr>
            <w:tcW w:w="4110" w:type="dxa"/>
          </w:tcPr>
          <w:p w14:paraId="0B4DE815" w14:textId="77777777" w:rsidR="003E6B19" w:rsidRDefault="003E6B19" w:rsidP="003E6B19">
            <w:pPr>
              <w:cnfStyle w:val="000000000000" w:firstRow="0" w:lastRow="0" w:firstColumn="0" w:lastColumn="0" w:oddVBand="0" w:evenVBand="0" w:oddHBand="0" w:evenHBand="0" w:firstRowFirstColumn="0" w:firstRowLastColumn="0" w:lastRowFirstColumn="0" w:lastRowLastColumn="0"/>
            </w:pPr>
            <w:r>
              <w:t>How children develop written literacy skills.</w:t>
            </w:r>
          </w:p>
          <w:p w14:paraId="32DDA283" w14:textId="77777777" w:rsidR="003005CB" w:rsidRDefault="003005CB" w:rsidP="000F2D1F">
            <w:pPr>
              <w:cnfStyle w:val="000000000000" w:firstRow="0" w:lastRow="0" w:firstColumn="0" w:lastColumn="0" w:oddVBand="0" w:evenVBand="0" w:oddHBand="0" w:evenHBand="0" w:firstRowFirstColumn="0" w:firstRowLastColumn="0" w:lastRowFirstColumn="0" w:lastRowLastColumn="0"/>
            </w:pPr>
          </w:p>
          <w:p w14:paraId="5CE098AE" w14:textId="6018B75F" w:rsidR="003E6B19" w:rsidRDefault="003E6B19" w:rsidP="003E6B19">
            <w:pPr>
              <w:cnfStyle w:val="000000000000" w:firstRow="0" w:lastRow="0" w:firstColumn="0" w:lastColumn="0" w:oddVBand="0" w:evenVBand="0" w:oddHBand="0" w:evenHBand="0" w:firstRowFirstColumn="0" w:firstRowLastColumn="0" w:lastRowFirstColumn="0" w:lastRowLastColumn="0"/>
            </w:pPr>
            <w:r>
              <w:t>What key features of written language acquisition are</w:t>
            </w:r>
            <w:r w:rsidR="009A637C">
              <w:t>.</w:t>
            </w:r>
          </w:p>
          <w:p w14:paraId="6EC3942F" w14:textId="77777777" w:rsidR="009A637C" w:rsidRDefault="009A637C" w:rsidP="003E6B19">
            <w:pPr>
              <w:cnfStyle w:val="000000000000" w:firstRow="0" w:lastRow="0" w:firstColumn="0" w:lastColumn="0" w:oddVBand="0" w:evenVBand="0" w:oddHBand="0" w:evenHBand="0" w:firstRowFirstColumn="0" w:firstRowLastColumn="0" w:lastRowFirstColumn="0" w:lastRowLastColumn="0"/>
            </w:pPr>
          </w:p>
          <w:p w14:paraId="1F9B85A2" w14:textId="540AFE3F" w:rsidR="009A637C" w:rsidRDefault="009A637C" w:rsidP="003E6B19">
            <w:pPr>
              <w:cnfStyle w:val="000000000000" w:firstRow="0" w:lastRow="0" w:firstColumn="0" w:lastColumn="0" w:oddVBand="0" w:evenVBand="0" w:oddHBand="0" w:evenHBand="0" w:firstRowFirstColumn="0" w:firstRowLastColumn="0" w:lastRowFirstColumn="0" w:lastRowLastColumn="0"/>
            </w:pPr>
            <w:r>
              <w:t xml:space="preserve">The key influences behind written acquisition </w:t>
            </w:r>
            <w:r w:rsidR="003E6B19">
              <w:t>and</w:t>
            </w:r>
            <w:r>
              <w:t xml:space="preserve"> the</w:t>
            </w:r>
            <w:r w:rsidR="003E6B19">
              <w:t xml:space="preserve"> literacy skills that children are taught</w:t>
            </w:r>
            <w:r>
              <w:t>.</w:t>
            </w:r>
            <w:r w:rsidR="003E6B19">
              <w:t xml:space="preserve"> </w:t>
            </w:r>
          </w:p>
          <w:p w14:paraId="634A56A3" w14:textId="77777777" w:rsidR="009A637C" w:rsidRDefault="009A637C" w:rsidP="003E6B19">
            <w:pPr>
              <w:cnfStyle w:val="000000000000" w:firstRow="0" w:lastRow="0" w:firstColumn="0" w:lastColumn="0" w:oddVBand="0" w:evenVBand="0" w:oddHBand="0" w:evenHBand="0" w:firstRowFirstColumn="0" w:firstRowLastColumn="0" w:lastRowFirstColumn="0" w:lastRowLastColumn="0"/>
            </w:pPr>
          </w:p>
          <w:p w14:paraId="1251D6BD" w14:textId="46C5A67B" w:rsidR="003005CB" w:rsidRPr="00FC2FAB" w:rsidRDefault="009A637C" w:rsidP="003E6B19">
            <w:pPr>
              <w:cnfStyle w:val="000000000000" w:firstRow="0" w:lastRow="0" w:firstColumn="0" w:lastColumn="0" w:oddVBand="0" w:evenVBand="0" w:oddHBand="0" w:evenHBand="0" w:firstRowFirstColumn="0" w:firstRowLastColumn="0" w:lastRowFirstColumn="0" w:lastRowLastColumn="0"/>
            </w:pPr>
            <w:r>
              <w:t>A</w:t>
            </w:r>
            <w:r w:rsidR="003E6B19">
              <w:t>ppropriate theories of children’s language development</w:t>
            </w:r>
          </w:p>
        </w:tc>
        <w:tc>
          <w:tcPr>
            <w:tcW w:w="3969" w:type="dxa"/>
          </w:tcPr>
          <w:p w14:paraId="15F15E0C" w14:textId="5C6A7103" w:rsidR="009A637C" w:rsidRPr="00FF2753" w:rsidRDefault="009A637C" w:rsidP="000F2D1F">
            <w:pPr>
              <w:cnfStyle w:val="000000000000" w:firstRow="0" w:lastRow="0" w:firstColumn="0" w:lastColumn="0" w:oddVBand="0" w:evenVBand="0" w:oddHBand="0" w:evenHBand="0" w:firstRowFirstColumn="0" w:firstRowLastColumn="0" w:lastRowFirstColumn="0" w:lastRowLastColumn="0"/>
            </w:pPr>
            <w:r w:rsidRPr="00FF2753">
              <w:t>students will have the opportunity to develop their research and investigation skills by exploring a set topic area released by the exam board in Jan or yr13. *This topic will change every year</w:t>
            </w:r>
          </w:p>
          <w:p w14:paraId="262DE92A" w14:textId="77777777" w:rsidR="009A637C" w:rsidRPr="00FF2753" w:rsidRDefault="009A637C" w:rsidP="000F2D1F">
            <w:pPr>
              <w:cnfStyle w:val="000000000000" w:firstRow="0" w:lastRow="0" w:firstColumn="0" w:lastColumn="0" w:oddVBand="0" w:evenVBand="0" w:oddHBand="0" w:evenHBand="0" w:firstRowFirstColumn="0" w:firstRowLastColumn="0" w:lastRowFirstColumn="0" w:lastRowLastColumn="0"/>
            </w:pPr>
          </w:p>
          <w:p w14:paraId="1F0DF439" w14:textId="6385E8D6" w:rsidR="003E6B19" w:rsidRPr="00FF2753" w:rsidRDefault="003E6B19" w:rsidP="000F2D1F">
            <w:pPr>
              <w:cnfStyle w:val="000000000000" w:firstRow="0" w:lastRow="0" w:firstColumn="0" w:lastColumn="0" w:oddVBand="0" w:evenVBand="0" w:oddHBand="0" w:evenHBand="0" w:firstRowFirstColumn="0" w:firstRowLastColumn="0" w:lastRowFirstColumn="0" w:lastRowLastColumn="0"/>
            </w:pPr>
            <w:r w:rsidRPr="00FF2753">
              <w:t xml:space="preserve">How to develop their research and investigation skills </w:t>
            </w:r>
          </w:p>
          <w:p w14:paraId="5C4B4DEA" w14:textId="77777777" w:rsidR="009A637C" w:rsidRPr="00FF2753" w:rsidRDefault="009A637C" w:rsidP="000F2D1F">
            <w:pPr>
              <w:cnfStyle w:val="000000000000" w:firstRow="0" w:lastRow="0" w:firstColumn="0" w:lastColumn="0" w:oddVBand="0" w:evenVBand="0" w:oddHBand="0" w:evenHBand="0" w:firstRowFirstColumn="0" w:firstRowLastColumn="0" w:lastRowFirstColumn="0" w:lastRowLastColumn="0"/>
            </w:pPr>
          </w:p>
          <w:p w14:paraId="1D40AB5D" w14:textId="77777777" w:rsidR="009A637C" w:rsidRPr="00FF2753" w:rsidRDefault="003E6B19" w:rsidP="000F2D1F">
            <w:pPr>
              <w:cnfStyle w:val="000000000000" w:firstRow="0" w:lastRow="0" w:firstColumn="0" w:lastColumn="0" w:oddVBand="0" w:evenVBand="0" w:oddHBand="0" w:evenHBand="0" w:firstRowFirstColumn="0" w:firstRowLastColumn="0" w:lastRowFirstColumn="0" w:lastRowLastColumn="0"/>
            </w:pPr>
            <w:r w:rsidRPr="00FF2753">
              <w:t>How to undertake a focused investigation</w:t>
            </w:r>
          </w:p>
          <w:p w14:paraId="3698EC5F" w14:textId="77777777" w:rsidR="009A637C" w:rsidRPr="00FF2753" w:rsidRDefault="009A637C" w:rsidP="000F2D1F">
            <w:pPr>
              <w:cnfStyle w:val="000000000000" w:firstRow="0" w:lastRow="0" w:firstColumn="0" w:lastColumn="0" w:oddVBand="0" w:evenVBand="0" w:oddHBand="0" w:evenHBand="0" w:firstRowFirstColumn="0" w:firstRowLastColumn="0" w:lastRowFirstColumn="0" w:lastRowLastColumn="0"/>
            </w:pPr>
          </w:p>
          <w:p w14:paraId="13A777C7" w14:textId="304C7D05" w:rsidR="003E6B19" w:rsidRPr="00FF2753" w:rsidRDefault="003E6B19" w:rsidP="000F2D1F">
            <w:pPr>
              <w:cnfStyle w:val="000000000000" w:firstRow="0" w:lastRow="0" w:firstColumn="0" w:lastColumn="0" w:oddVBand="0" w:evenVBand="0" w:oddHBand="0" w:evenHBand="0" w:firstRowFirstColumn="0" w:firstRowLastColumn="0" w:lastRowFirstColumn="0" w:lastRowLastColumn="0"/>
            </w:pPr>
            <w:r w:rsidRPr="00FF2753">
              <w:t xml:space="preserve">How to apply their knowledge of language levels and key language concepts developed through the whole course </w:t>
            </w:r>
          </w:p>
          <w:p w14:paraId="4E0D4033" w14:textId="77777777" w:rsidR="009A637C" w:rsidRPr="00FF2753" w:rsidRDefault="009A637C" w:rsidP="000F2D1F">
            <w:pPr>
              <w:cnfStyle w:val="000000000000" w:firstRow="0" w:lastRow="0" w:firstColumn="0" w:lastColumn="0" w:oddVBand="0" w:evenVBand="0" w:oddHBand="0" w:evenHBand="0" w:firstRowFirstColumn="0" w:firstRowLastColumn="0" w:lastRowFirstColumn="0" w:lastRowLastColumn="0"/>
            </w:pPr>
          </w:p>
          <w:p w14:paraId="68A7DCA3" w14:textId="4D780258" w:rsidR="003005CB" w:rsidRPr="00FF2753" w:rsidRDefault="003E6B19" w:rsidP="000F2D1F">
            <w:pPr>
              <w:cnfStyle w:val="000000000000" w:firstRow="0" w:lastRow="0" w:firstColumn="0" w:lastColumn="0" w:oddVBand="0" w:evenVBand="0" w:oddHBand="0" w:evenHBand="0" w:firstRowFirstColumn="0" w:firstRowLastColumn="0" w:lastRowFirstColumn="0" w:lastRowLastColumn="0"/>
              <w:rPr>
                <w:sz w:val="20"/>
                <w:szCs w:val="20"/>
              </w:rPr>
            </w:pPr>
            <w:r w:rsidRPr="00FF2753">
              <w:t>How to develop their personal language specialism.</w:t>
            </w:r>
          </w:p>
        </w:tc>
        <w:tc>
          <w:tcPr>
            <w:tcW w:w="4253" w:type="dxa"/>
          </w:tcPr>
          <w:p w14:paraId="0EF17981" w14:textId="7D932556" w:rsidR="003005CB" w:rsidRPr="00EB5895" w:rsidRDefault="009A637C" w:rsidP="000F2D1F">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To recap, revise an embed paper 1 knowledge established in year 12</w:t>
            </w:r>
          </w:p>
          <w:p w14:paraId="60CEFA31" w14:textId="77777777" w:rsidR="003005CB" w:rsidRPr="00EB5895"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2F7E129B" w14:textId="6FA02412" w:rsidR="009A637C" w:rsidRPr="00EB5895" w:rsidRDefault="009A637C" w:rsidP="00CA1B42">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 xml:space="preserve">How language varies depending on mode, field, function and audience </w:t>
            </w:r>
          </w:p>
          <w:p w14:paraId="1E26C113" w14:textId="77777777" w:rsidR="009A637C" w:rsidRPr="00EB5895" w:rsidRDefault="009A637C" w:rsidP="00CA1B42">
            <w:pPr>
              <w:cnfStyle w:val="000000000000" w:firstRow="0" w:lastRow="0" w:firstColumn="0" w:lastColumn="0" w:oddVBand="0" w:evenVBand="0" w:oddHBand="0" w:evenHBand="0" w:firstRowFirstColumn="0" w:firstRowLastColumn="0" w:lastRowFirstColumn="0" w:lastRowLastColumn="0"/>
              <w:rPr>
                <w:sz w:val="20"/>
                <w:szCs w:val="20"/>
              </w:rPr>
            </w:pPr>
          </w:p>
          <w:p w14:paraId="6C6964B4" w14:textId="46588ED8" w:rsidR="009A637C" w:rsidRPr="00EB5895" w:rsidRDefault="009A637C" w:rsidP="00CA1B42">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 xml:space="preserve">How language choices can create personal identities </w:t>
            </w:r>
          </w:p>
          <w:p w14:paraId="05F55863" w14:textId="77777777" w:rsidR="009A637C" w:rsidRPr="00EB5895" w:rsidRDefault="009A637C" w:rsidP="00CA1B42">
            <w:pPr>
              <w:cnfStyle w:val="000000000000" w:firstRow="0" w:lastRow="0" w:firstColumn="0" w:lastColumn="0" w:oddVBand="0" w:evenVBand="0" w:oddHBand="0" w:evenHBand="0" w:firstRowFirstColumn="0" w:firstRowLastColumn="0" w:lastRowFirstColumn="0" w:lastRowLastColumn="0"/>
              <w:rPr>
                <w:sz w:val="20"/>
                <w:szCs w:val="20"/>
              </w:rPr>
            </w:pPr>
          </w:p>
          <w:p w14:paraId="1EF20E5E" w14:textId="199B4174" w:rsidR="003005CB" w:rsidRPr="00EB5895" w:rsidRDefault="009A637C" w:rsidP="00CA1B42">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Language variation in English from c1550 (the beginnings of Early Modern English) to the present day</w:t>
            </w:r>
          </w:p>
        </w:tc>
        <w:tc>
          <w:tcPr>
            <w:tcW w:w="4111" w:type="dxa"/>
          </w:tcPr>
          <w:p w14:paraId="3938DAF1" w14:textId="4EE48FA0" w:rsidR="009A637C" w:rsidRPr="00EB5895" w:rsidRDefault="009A637C" w:rsidP="009A637C">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To recap, revise an embed paper 2 knowledge established in year 12 &amp; 13</w:t>
            </w:r>
          </w:p>
          <w:p w14:paraId="3E48C889" w14:textId="77777777" w:rsidR="003005CB" w:rsidRPr="00EB5895"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11FC87DE" w14:textId="59796D65" w:rsidR="009A637C" w:rsidRPr="00EB5895" w:rsidRDefault="009A637C" w:rsidP="009A637C">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 xml:space="preserve">Spoken language acquisition and how children learn to write between the ages of 0 and 8 </w:t>
            </w:r>
          </w:p>
          <w:p w14:paraId="4D226BFE" w14:textId="77777777" w:rsidR="009A637C" w:rsidRPr="00EB5895" w:rsidRDefault="009A637C" w:rsidP="009A637C">
            <w:pPr>
              <w:cnfStyle w:val="000000000000" w:firstRow="0" w:lastRow="0" w:firstColumn="0" w:lastColumn="0" w:oddVBand="0" w:evenVBand="0" w:oddHBand="0" w:evenHBand="0" w:firstRowFirstColumn="0" w:firstRowLastColumn="0" w:lastRowFirstColumn="0" w:lastRowLastColumn="0"/>
              <w:rPr>
                <w:sz w:val="20"/>
                <w:szCs w:val="20"/>
              </w:rPr>
            </w:pPr>
          </w:p>
          <w:p w14:paraId="2D1A92F3" w14:textId="2173F18B" w:rsidR="009A637C" w:rsidRPr="00EB5895" w:rsidRDefault="009A637C" w:rsidP="009A637C">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 xml:space="preserve">The relationship between spoken language acquisition and literacy skills that children are taught, including the beginnings of reading </w:t>
            </w:r>
          </w:p>
          <w:p w14:paraId="4242803C" w14:textId="77777777" w:rsidR="009A637C" w:rsidRPr="00EB5895" w:rsidRDefault="009A637C" w:rsidP="009A637C">
            <w:pPr>
              <w:cnfStyle w:val="000000000000" w:firstRow="0" w:lastRow="0" w:firstColumn="0" w:lastColumn="0" w:oddVBand="0" w:evenVBand="0" w:oddHBand="0" w:evenHBand="0" w:firstRowFirstColumn="0" w:firstRowLastColumn="0" w:lastRowFirstColumn="0" w:lastRowLastColumn="0"/>
              <w:rPr>
                <w:sz w:val="20"/>
                <w:szCs w:val="20"/>
              </w:rPr>
            </w:pPr>
          </w:p>
          <w:p w14:paraId="64D0B7CF" w14:textId="59A514C8" w:rsidR="003005CB" w:rsidRPr="00EB5895" w:rsidRDefault="009A637C" w:rsidP="009A637C">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Appropriate theories of children’s language development</w:t>
            </w:r>
          </w:p>
        </w:tc>
      </w:tr>
      <w:tr w:rsidR="005D7522" w14:paraId="42EBBD96" w14:textId="3F5D4A2A" w:rsidTr="00F172F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2905C2B8" w14:textId="77777777" w:rsidR="005D7522" w:rsidRDefault="005D7522" w:rsidP="005D7522">
            <w:pPr>
              <w:rPr>
                <w:b w:val="0"/>
                <w:bCs w:val="0"/>
              </w:rPr>
            </w:pPr>
            <w:r>
              <w:t>Components</w:t>
            </w:r>
          </w:p>
          <w:p w14:paraId="2AA3B002" w14:textId="77777777" w:rsidR="005D7522" w:rsidRDefault="005D7522" w:rsidP="005D7522">
            <w:pPr>
              <w:rPr>
                <w:b w:val="0"/>
                <w:bCs w:val="0"/>
              </w:rPr>
            </w:pPr>
          </w:p>
          <w:p w14:paraId="05675156" w14:textId="77777777" w:rsidR="005D7522" w:rsidRDefault="005D7522" w:rsidP="005D7522">
            <w:pPr>
              <w:rPr>
                <w:b w:val="0"/>
                <w:bCs w:val="0"/>
              </w:rPr>
            </w:pPr>
          </w:p>
          <w:p w14:paraId="7602DA96" w14:textId="64A41284" w:rsidR="005D7522" w:rsidRDefault="005D7522" w:rsidP="005D7522"/>
        </w:tc>
        <w:tc>
          <w:tcPr>
            <w:tcW w:w="3516" w:type="dxa"/>
          </w:tcPr>
          <w:p w14:paraId="776ED62D" w14:textId="6CAB5D41"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FF2753">
              <w:rPr>
                <w:sz w:val="20"/>
                <w:szCs w:val="20"/>
              </w:rPr>
              <w:t xml:space="preserve">Students will demonstrate expertise and creativity in the use of English in order to communicate in different ways, drawing on their knowledge of the forms and structures of spoken or written English for different audiences and purposes </w:t>
            </w:r>
          </w:p>
          <w:p w14:paraId="1F6FAE0C"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45B87A3F" w14:textId="09175878"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FF2753">
              <w:rPr>
                <w:sz w:val="20"/>
                <w:szCs w:val="20"/>
              </w:rPr>
              <w:t>Students will select and apply methods of language analysis in order to comment and reflect on their own writing using appropriate terminology and coherent, accurate written expression.</w:t>
            </w:r>
          </w:p>
          <w:p w14:paraId="5FA9B0A9"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1B638C04"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FF2753">
              <w:rPr>
                <w:sz w:val="20"/>
                <w:szCs w:val="20"/>
              </w:rPr>
              <w:t xml:space="preserve">Students will demonstrate critical understanding of concepts and issues in order to demonstrate understanding of </w:t>
            </w:r>
            <w:r w:rsidRPr="00FF2753">
              <w:rPr>
                <w:sz w:val="20"/>
                <w:szCs w:val="20"/>
              </w:rPr>
              <w:lastRenderedPageBreak/>
              <w:t xml:space="preserve">issues relevant to language use, including register and style </w:t>
            </w:r>
          </w:p>
          <w:p w14:paraId="5B030D71"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65FC93E5" w14:textId="1D1E870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FF2753">
              <w:rPr>
                <w:sz w:val="20"/>
                <w:szCs w:val="20"/>
              </w:rPr>
              <w:t>Students will develop their ability to analyse and evaluate how contextual factors and language features are associated with the construction of meaning in stimulus texts and in their own writing in order to justify their creative processes and selections.</w:t>
            </w:r>
          </w:p>
          <w:p w14:paraId="37D8A701"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5BD4E7FB" w14:textId="61CEAF49"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FF2753">
              <w:rPr>
                <w:sz w:val="20"/>
                <w:szCs w:val="20"/>
              </w:rPr>
              <w:t xml:space="preserve">Students will understand how  to identify the </w:t>
            </w:r>
            <w:r w:rsidR="00FF2753" w:rsidRPr="00FF2753">
              <w:rPr>
                <w:sz w:val="20"/>
                <w:szCs w:val="20"/>
              </w:rPr>
              <w:t>prominent</w:t>
            </w:r>
            <w:r w:rsidRPr="00FF2753">
              <w:rPr>
                <w:sz w:val="20"/>
                <w:szCs w:val="20"/>
              </w:rPr>
              <w:t xml:space="preserve"> features of their articles in order to explore connections between their research and their writing, informed by linguistic concepts </w:t>
            </w:r>
          </w:p>
          <w:p w14:paraId="1E50B45E"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16114B1D" w14:textId="7CBFD21A"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FF2753">
              <w:rPr>
                <w:sz w:val="20"/>
                <w:szCs w:val="20"/>
              </w:rPr>
              <w:t xml:space="preserve">Students will have a knowledge of synthesis in order to reflect on language knowledge and understanding drawn from different areas of their study of English Language </w:t>
            </w:r>
          </w:p>
          <w:p w14:paraId="073E29A4"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3B474E67" w14:textId="57B03809"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FF2753">
              <w:rPr>
                <w:sz w:val="20"/>
                <w:szCs w:val="20"/>
              </w:rPr>
              <w:t>Students will understand how to critically evaluate language use in their own texts and style models in order to justify the personal linguistic choices they have made.</w:t>
            </w:r>
          </w:p>
          <w:p w14:paraId="077527C9"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7E8AB476" w14:textId="0DBFA93A" w:rsidR="005D7522" w:rsidRPr="00FC2FAB" w:rsidRDefault="005D7522" w:rsidP="005D7522">
            <w:pPr>
              <w:cnfStyle w:val="000000100000" w:firstRow="0" w:lastRow="0" w:firstColumn="0" w:lastColumn="0" w:oddVBand="0" w:evenVBand="0" w:oddHBand="1" w:evenHBand="0" w:firstRowFirstColumn="0" w:firstRowLastColumn="0" w:lastRowFirstColumn="0" w:lastRowLastColumn="0"/>
            </w:pPr>
          </w:p>
        </w:tc>
        <w:tc>
          <w:tcPr>
            <w:tcW w:w="4110" w:type="dxa"/>
          </w:tcPr>
          <w:p w14:paraId="1265FF98" w14:textId="0CDB6467"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lastRenderedPageBreak/>
              <w:t>Students will</w:t>
            </w:r>
            <w:r w:rsidR="00C6368B">
              <w:rPr>
                <w:sz w:val="20"/>
                <w:szCs w:val="20"/>
              </w:rPr>
              <w:t xml:space="preserve"> begin to</w:t>
            </w:r>
            <w:r w:rsidRPr="007D7554">
              <w:rPr>
                <w:sz w:val="20"/>
                <w:szCs w:val="20"/>
              </w:rPr>
              <w:t xml:space="preserve"> develop a knowledge of how the </w:t>
            </w:r>
            <w:r>
              <w:rPr>
                <w:sz w:val="20"/>
                <w:szCs w:val="20"/>
              </w:rPr>
              <w:t>written</w:t>
            </w:r>
            <w:r w:rsidRPr="007D7554">
              <w:rPr>
                <w:sz w:val="20"/>
                <w:szCs w:val="20"/>
              </w:rPr>
              <w:t xml:space="preserve"> features of language develop, the typical stages of </w:t>
            </w:r>
            <w:r>
              <w:rPr>
                <w:sz w:val="20"/>
                <w:szCs w:val="20"/>
              </w:rPr>
              <w:t>written</w:t>
            </w:r>
            <w:r w:rsidRPr="007D7554">
              <w:rPr>
                <w:sz w:val="20"/>
                <w:szCs w:val="20"/>
              </w:rPr>
              <w:t xml:space="preserve"> development and the factors that influence this, in order to explore how a child develops </w:t>
            </w:r>
            <w:r>
              <w:rPr>
                <w:sz w:val="20"/>
                <w:szCs w:val="20"/>
              </w:rPr>
              <w:t>written</w:t>
            </w:r>
            <w:r w:rsidRPr="007D7554">
              <w:rPr>
                <w:sz w:val="20"/>
                <w:szCs w:val="20"/>
              </w:rPr>
              <w:t xml:space="preserve"> </w:t>
            </w:r>
            <w:r>
              <w:rPr>
                <w:sz w:val="20"/>
                <w:szCs w:val="20"/>
              </w:rPr>
              <w:t>literacy</w:t>
            </w:r>
            <w:r w:rsidRPr="007D7554">
              <w:rPr>
                <w:sz w:val="20"/>
                <w:szCs w:val="20"/>
              </w:rPr>
              <w:t xml:space="preserve"> skills.</w:t>
            </w:r>
          </w:p>
          <w:p w14:paraId="63F04E9A" w14:textId="77777777"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15044968" w14:textId="47AC497D"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will </w:t>
            </w:r>
            <w:r w:rsidR="00C6368B">
              <w:rPr>
                <w:sz w:val="20"/>
                <w:szCs w:val="20"/>
              </w:rPr>
              <w:t xml:space="preserve">begin to </w:t>
            </w:r>
            <w:r w:rsidRPr="007D7554">
              <w:rPr>
                <w:sz w:val="20"/>
                <w:szCs w:val="20"/>
              </w:rPr>
              <w:t xml:space="preserve">develop a knowledge of specific </w:t>
            </w:r>
            <w:r w:rsidR="005E0191">
              <w:rPr>
                <w:sz w:val="20"/>
                <w:szCs w:val="20"/>
              </w:rPr>
              <w:t xml:space="preserve">theories, stages and </w:t>
            </w:r>
            <w:r w:rsidRPr="007D7554">
              <w:rPr>
                <w:sz w:val="20"/>
                <w:szCs w:val="20"/>
              </w:rPr>
              <w:t xml:space="preserve">studies about </w:t>
            </w:r>
            <w:r w:rsidR="00C6368B">
              <w:rPr>
                <w:sz w:val="20"/>
                <w:szCs w:val="20"/>
              </w:rPr>
              <w:t>written</w:t>
            </w:r>
            <w:r w:rsidRPr="007D7554">
              <w:rPr>
                <w:sz w:val="20"/>
                <w:szCs w:val="20"/>
              </w:rPr>
              <w:t xml:space="preserve"> language development in order to explore how a child typically develops </w:t>
            </w:r>
            <w:r w:rsidR="00C6368B">
              <w:rPr>
                <w:sz w:val="20"/>
                <w:szCs w:val="20"/>
              </w:rPr>
              <w:t>written literacy</w:t>
            </w:r>
            <w:r w:rsidRPr="007D7554">
              <w:rPr>
                <w:sz w:val="20"/>
                <w:szCs w:val="20"/>
              </w:rPr>
              <w:t xml:space="preserve"> and to help justify their analysis.</w:t>
            </w:r>
          </w:p>
          <w:p w14:paraId="6080DDFE" w14:textId="77777777"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4AD1307D" w14:textId="0EB32048"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Students will begin to develop an understanding</w:t>
            </w:r>
            <w:r w:rsidR="005E0191">
              <w:rPr>
                <w:sz w:val="20"/>
                <w:szCs w:val="20"/>
              </w:rPr>
              <w:t xml:space="preserve"> and appreciation</w:t>
            </w:r>
            <w:r w:rsidRPr="007D7554">
              <w:rPr>
                <w:sz w:val="20"/>
                <w:szCs w:val="20"/>
              </w:rPr>
              <w:t xml:space="preserve"> of how child language development can be represented through </w:t>
            </w:r>
            <w:r w:rsidR="00C6368B">
              <w:rPr>
                <w:sz w:val="20"/>
                <w:szCs w:val="20"/>
              </w:rPr>
              <w:t>children’s written work</w:t>
            </w:r>
            <w:r w:rsidRPr="007D7554">
              <w:rPr>
                <w:sz w:val="20"/>
                <w:szCs w:val="20"/>
              </w:rPr>
              <w:t xml:space="preserve"> in order to conduct an analysis. </w:t>
            </w:r>
          </w:p>
          <w:p w14:paraId="563E15BB" w14:textId="77777777"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 </w:t>
            </w:r>
          </w:p>
          <w:p w14:paraId="26D49D79" w14:textId="1EDF742A"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lastRenderedPageBreak/>
              <w:t xml:space="preserve">Students will further develop their knowledge of how </w:t>
            </w:r>
            <w:r w:rsidR="00C6368B">
              <w:rPr>
                <w:sz w:val="20"/>
                <w:szCs w:val="20"/>
              </w:rPr>
              <w:t>written</w:t>
            </w:r>
            <w:r w:rsidRPr="007D7554">
              <w:rPr>
                <w:sz w:val="20"/>
                <w:szCs w:val="20"/>
              </w:rPr>
              <w:t xml:space="preserve"> </w:t>
            </w:r>
            <w:r w:rsidR="00C6368B">
              <w:rPr>
                <w:sz w:val="20"/>
                <w:szCs w:val="20"/>
              </w:rPr>
              <w:t>data</w:t>
            </w:r>
            <w:r w:rsidRPr="007D7554">
              <w:rPr>
                <w:sz w:val="20"/>
                <w:szCs w:val="20"/>
              </w:rPr>
              <w:t xml:space="preserve"> demonstrate</w:t>
            </w:r>
            <w:r w:rsidR="00C6368B">
              <w:rPr>
                <w:sz w:val="20"/>
                <w:szCs w:val="20"/>
              </w:rPr>
              <w:t>s</w:t>
            </w:r>
            <w:r w:rsidRPr="007D7554">
              <w:rPr>
                <w:sz w:val="20"/>
                <w:szCs w:val="20"/>
              </w:rPr>
              <w:t xml:space="preserve"> language development and can be </w:t>
            </w:r>
            <w:r w:rsidRPr="00FC1D3E">
              <w:rPr>
                <w:color w:val="000000" w:themeColor="text1"/>
                <w:sz w:val="20"/>
                <w:szCs w:val="20"/>
              </w:rPr>
              <w:t xml:space="preserve">applied across </w:t>
            </w:r>
            <w:r w:rsidRPr="007D7554">
              <w:rPr>
                <w:sz w:val="20"/>
                <w:szCs w:val="20"/>
              </w:rPr>
              <w:t>the key constituents of language. E.g.</w:t>
            </w:r>
          </w:p>
          <w:p w14:paraId="45A9EC12" w14:textId="6B033E14" w:rsidR="005D7522" w:rsidRPr="007D7554" w:rsidRDefault="005D7522" w:rsidP="005D7522">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Grammar &amp; Morphology </w:t>
            </w:r>
            <w:r w:rsidR="00C6368B">
              <w:rPr>
                <w:sz w:val="20"/>
                <w:szCs w:val="20"/>
              </w:rPr>
              <w:t xml:space="preserve"> - production and development of sentence formation</w:t>
            </w:r>
          </w:p>
          <w:p w14:paraId="22D24276" w14:textId="36DA28D7" w:rsidR="005D7522" w:rsidRPr="007D7554" w:rsidRDefault="00C6368B" w:rsidP="005D7522">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Orthography</w:t>
            </w:r>
            <w:r w:rsidR="005D7522" w:rsidRPr="007D7554">
              <w:rPr>
                <w:sz w:val="20"/>
                <w:szCs w:val="20"/>
              </w:rPr>
              <w:t xml:space="preserve"> – </w:t>
            </w:r>
            <w:r>
              <w:rPr>
                <w:sz w:val="20"/>
                <w:szCs w:val="20"/>
              </w:rPr>
              <w:t>how phonology influences orthography</w:t>
            </w:r>
          </w:p>
          <w:p w14:paraId="774C6D20" w14:textId="77777777" w:rsidR="005D7522" w:rsidRPr="007D7554" w:rsidRDefault="005D7522" w:rsidP="005D7522">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Lexis &amp; Semantics – semantic fields, complexity of vocab.</w:t>
            </w:r>
          </w:p>
          <w:p w14:paraId="4A0350AC" w14:textId="0817956E" w:rsidR="005D7522" w:rsidRPr="007D7554" w:rsidRDefault="005D7522" w:rsidP="005D7522">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Discourse and pragmatics – </w:t>
            </w:r>
            <w:r w:rsidR="00C6368B">
              <w:rPr>
                <w:sz w:val="20"/>
                <w:szCs w:val="20"/>
              </w:rPr>
              <w:t>understanding how to achieve a specific purpose and audience.</w:t>
            </w:r>
          </w:p>
          <w:p w14:paraId="7C3AAD9F" w14:textId="068556AC"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This will allow students to comment on the development of</w:t>
            </w:r>
            <w:r w:rsidR="00C6368B">
              <w:rPr>
                <w:sz w:val="20"/>
                <w:szCs w:val="20"/>
              </w:rPr>
              <w:t xml:space="preserve"> written</w:t>
            </w:r>
            <w:r w:rsidRPr="007D7554">
              <w:rPr>
                <w:sz w:val="20"/>
                <w:szCs w:val="20"/>
              </w:rPr>
              <w:t xml:space="preserve"> language but will also allow them to apply knowledge of studies and stages to the data to justify their analysis.</w:t>
            </w:r>
          </w:p>
          <w:p w14:paraId="7223B67A" w14:textId="77777777"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5F1C6120" w14:textId="77AD8B03"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will further </w:t>
            </w:r>
            <w:r w:rsidR="00C6368B">
              <w:rPr>
                <w:sz w:val="20"/>
                <w:szCs w:val="20"/>
              </w:rPr>
              <w:t xml:space="preserve">embed </w:t>
            </w:r>
            <w:r w:rsidRPr="007D7554">
              <w:rPr>
                <w:sz w:val="20"/>
                <w:szCs w:val="20"/>
              </w:rPr>
              <w:t>their knowledge of the IPA and how this can be used to</w:t>
            </w:r>
            <w:r w:rsidR="00C6368B">
              <w:rPr>
                <w:sz w:val="20"/>
                <w:szCs w:val="20"/>
              </w:rPr>
              <w:t xml:space="preserve"> demonstrate orthographical issues surrounding</w:t>
            </w:r>
            <w:r w:rsidRPr="007D7554">
              <w:rPr>
                <w:sz w:val="20"/>
                <w:szCs w:val="20"/>
              </w:rPr>
              <w:t xml:space="preserve"> language development in order to write accurately about </w:t>
            </w:r>
            <w:r w:rsidR="00C6368B">
              <w:rPr>
                <w:sz w:val="20"/>
                <w:szCs w:val="20"/>
              </w:rPr>
              <w:t>written</w:t>
            </w:r>
            <w:r w:rsidRPr="007D7554">
              <w:rPr>
                <w:sz w:val="20"/>
                <w:szCs w:val="20"/>
              </w:rPr>
              <w:t xml:space="preserve"> language development.</w:t>
            </w:r>
          </w:p>
          <w:p w14:paraId="5EC6FDBD" w14:textId="77777777"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130111D5" w14:textId="6E097C25"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Students will develop a</w:t>
            </w:r>
            <w:r w:rsidR="00C6368B">
              <w:rPr>
                <w:sz w:val="20"/>
                <w:szCs w:val="20"/>
              </w:rPr>
              <w:t xml:space="preserve"> basic</w:t>
            </w:r>
            <w:r w:rsidRPr="007D7554">
              <w:rPr>
                <w:sz w:val="20"/>
                <w:szCs w:val="20"/>
              </w:rPr>
              <w:t xml:space="preserve"> knowledge of the expectations for </w:t>
            </w:r>
            <w:r w:rsidR="00C6368B">
              <w:rPr>
                <w:sz w:val="20"/>
                <w:szCs w:val="20"/>
              </w:rPr>
              <w:t>written</w:t>
            </w:r>
            <w:r w:rsidRPr="007D7554">
              <w:rPr>
                <w:sz w:val="20"/>
                <w:szCs w:val="20"/>
              </w:rPr>
              <w:t xml:space="preserve"> development with regards to the National Curriculum for Key stages 1 -2 and the criteria that is expected to be achieved by this point in order to understand and appreciate how </w:t>
            </w:r>
            <w:r w:rsidR="00C6368B">
              <w:rPr>
                <w:sz w:val="20"/>
                <w:szCs w:val="20"/>
              </w:rPr>
              <w:t>written literacy skill</w:t>
            </w:r>
            <w:r w:rsidRPr="007D7554">
              <w:rPr>
                <w:sz w:val="20"/>
                <w:szCs w:val="20"/>
              </w:rPr>
              <w:t xml:space="preserve"> develops. </w:t>
            </w:r>
          </w:p>
          <w:p w14:paraId="24E34D2B" w14:textId="77777777"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3F142331" w14:textId="430BD0F2"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will </w:t>
            </w:r>
            <w:r w:rsidR="00C6368B">
              <w:rPr>
                <w:sz w:val="20"/>
                <w:szCs w:val="20"/>
              </w:rPr>
              <w:t>continue to develop their</w:t>
            </w:r>
            <w:r w:rsidRPr="007D7554">
              <w:rPr>
                <w:sz w:val="20"/>
                <w:szCs w:val="20"/>
              </w:rPr>
              <w:t xml:space="preserve"> knowledge of how children develop emergent literacy through reading and writing-like activities. </w:t>
            </w:r>
          </w:p>
          <w:p w14:paraId="0296EDF7" w14:textId="77777777"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7333C411" w14:textId="6D3E9BCC"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will </w:t>
            </w:r>
            <w:r w:rsidR="00C6368B">
              <w:rPr>
                <w:sz w:val="20"/>
                <w:szCs w:val="20"/>
              </w:rPr>
              <w:t xml:space="preserve">continue to </w:t>
            </w:r>
            <w:r w:rsidRPr="007D7554">
              <w:rPr>
                <w:sz w:val="20"/>
                <w:szCs w:val="20"/>
              </w:rPr>
              <w:t xml:space="preserve">develop a knowledge of the reading strategies that are taught to children in order to </w:t>
            </w:r>
            <w:r w:rsidR="00C6368B">
              <w:rPr>
                <w:sz w:val="20"/>
                <w:szCs w:val="20"/>
              </w:rPr>
              <w:t>inform their understanding of</w:t>
            </w:r>
            <w:r w:rsidRPr="007D7554">
              <w:rPr>
                <w:sz w:val="20"/>
                <w:szCs w:val="20"/>
              </w:rPr>
              <w:t xml:space="preserve"> how </w:t>
            </w:r>
            <w:r>
              <w:rPr>
                <w:sz w:val="20"/>
                <w:szCs w:val="20"/>
              </w:rPr>
              <w:t xml:space="preserve">this impacts the development of </w:t>
            </w:r>
            <w:r w:rsidR="00C6368B">
              <w:rPr>
                <w:sz w:val="20"/>
                <w:szCs w:val="20"/>
              </w:rPr>
              <w:t>written literacy.</w:t>
            </w:r>
          </w:p>
          <w:p w14:paraId="7D0DAE64" w14:textId="77777777"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10E83216" w14:textId="005080B4" w:rsidR="005D7522" w:rsidRPr="007D7554"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Students will</w:t>
            </w:r>
            <w:r w:rsidR="00FF2753">
              <w:rPr>
                <w:sz w:val="20"/>
                <w:szCs w:val="20"/>
              </w:rPr>
              <w:t xml:space="preserve"> continue to </w:t>
            </w:r>
            <w:r w:rsidRPr="007D7554">
              <w:rPr>
                <w:sz w:val="20"/>
                <w:szCs w:val="20"/>
              </w:rPr>
              <w:t xml:space="preserve">develop their knowledge of how acquisition of </w:t>
            </w:r>
            <w:r w:rsidR="00FF2753">
              <w:rPr>
                <w:sz w:val="20"/>
                <w:szCs w:val="20"/>
              </w:rPr>
              <w:t xml:space="preserve">written </w:t>
            </w:r>
            <w:r w:rsidRPr="007D7554">
              <w:rPr>
                <w:sz w:val="20"/>
                <w:szCs w:val="20"/>
              </w:rPr>
              <w:t>language can be affected by context and will use the contextual factors in order to explore a child’s development.</w:t>
            </w:r>
          </w:p>
          <w:p w14:paraId="2A3A140C" w14:textId="01FE1991" w:rsidR="005D7522" w:rsidRPr="00FC2FAB" w:rsidRDefault="005D7522" w:rsidP="000556D1">
            <w:pPr>
              <w:cnfStyle w:val="000000100000" w:firstRow="0" w:lastRow="0" w:firstColumn="0" w:lastColumn="0" w:oddVBand="0" w:evenVBand="0" w:oddHBand="1" w:evenHBand="0" w:firstRowFirstColumn="0" w:firstRowLastColumn="0" w:lastRowFirstColumn="0" w:lastRowLastColumn="0"/>
            </w:pPr>
          </w:p>
        </w:tc>
        <w:tc>
          <w:tcPr>
            <w:tcW w:w="3969" w:type="dxa"/>
          </w:tcPr>
          <w:p w14:paraId="65AD3D42" w14:textId="2DA558E2"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FF2753">
              <w:rPr>
                <w:sz w:val="20"/>
                <w:szCs w:val="20"/>
              </w:rPr>
              <w:lastRenderedPageBreak/>
              <w:t>Students have a developing understanding of how to apply critical skills in description, analysis and evaluation of a range of data and discourses in order to explore their data set with competence and confidence.</w:t>
            </w:r>
          </w:p>
          <w:p w14:paraId="119EA52F"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34E7A3A4" w14:textId="2E4D833D"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FF2753">
              <w:rPr>
                <w:sz w:val="20"/>
                <w:szCs w:val="20"/>
              </w:rPr>
              <w:t>Students have a developing understanding of how to use and apply linguistic terminology accurately in order to use write expertly about the field of discussion.</w:t>
            </w:r>
          </w:p>
          <w:p w14:paraId="6EB07560"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61B4A27F"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FF2753">
              <w:rPr>
                <w:sz w:val="20"/>
                <w:szCs w:val="20"/>
              </w:rPr>
              <w:t xml:space="preserve"> Students will develop skills in how to undertake independent investigations of language, selecting appropriate methods and techniques in order to create an effective investigatory response </w:t>
            </w:r>
          </w:p>
          <w:p w14:paraId="24FE5070"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5AB41DC8" w14:textId="2C08EE12"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FF2753">
              <w:rPr>
                <w:sz w:val="20"/>
                <w:szCs w:val="20"/>
              </w:rPr>
              <w:t xml:space="preserve">Students will understand how to critically evaluate attitudes towards language and its </w:t>
            </w:r>
            <w:r w:rsidRPr="00FF2753">
              <w:rPr>
                <w:sz w:val="20"/>
                <w:szCs w:val="20"/>
              </w:rPr>
              <w:lastRenderedPageBreak/>
              <w:t>users in order to make connections across their investigation topics and data</w:t>
            </w:r>
          </w:p>
          <w:p w14:paraId="2BDB7B37"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66C7C3C6" w14:textId="2FE2D4C2"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r w:rsidRPr="00FF2753">
              <w:rPr>
                <w:sz w:val="20"/>
                <w:szCs w:val="20"/>
              </w:rPr>
              <w:t>Students will develop skills in synthesise in order to reflect on language knowledge drawn from different areas of their studies of English language</w:t>
            </w:r>
          </w:p>
          <w:p w14:paraId="76ECE36C"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67C30567"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565C1821"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495BE739"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683F18E1"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3D136CD2" w14:textId="77777777"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111FC988" w14:textId="73504E5D" w:rsidR="005D7522" w:rsidRPr="00FF2753"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tc>
        <w:tc>
          <w:tcPr>
            <w:tcW w:w="4253" w:type="dxa"/>
          </w:tcPr>
          <w:p w14:paraId="08D783CD" w14:textId="3645955D" w:rsidR="004514C3" w:rsidRPr="00EB5895" w:rsidRDefault="004514C3" w:rsidP="005D7522">
            <w:pPr>
              <w:cnfStyle w:val="000000100000" w:firstRow="0" w:lastRow="0" w:firstColumn="0" w:lastColumn="0" w:oddVBand="0" w:evenVBand="0" w:oddHBand="1" w:evenHBand="0" w:firstRowFirstColumn="0" w:firstRowLastColumn="0" w:lastRowFirstColumn="0" w:lastRowLastColumn="0"/>
              <w:rPr>
                <w:sz w:val="20"/>
                <w:szCs w:val="20"/>
              </w:rPr>
            </w:pPr>
            <w:r w:rsidRPr="00EB5895">
              <w:rPr>
                <w:sz w:val="20"/>
                <w:szCs w:val="20"/>
              </w:rPr>
              <w:lastRenderedPageBreak/>
              <w:t xml:space="preserve">Students will </w:t>
            </w:r>
            <w:r w:rsidR="00CB3EFA">
              <w:rPr>
                <w:sz w:val="20"/>
                <w:szCs w:val="20"/>
              </w:rPr>
              <w:t>embed</w:t>
            </w:r>
            <w:r w:rsidRPr="00EB5895">
              <w:rPr>
                <w:sz w:val="20"/>
                <w:szCs w:val="20"/>
              </w:rPr>
              <w:t xml:space="preserve"> their ability to apply concepts relating to language variation in order to</w:t>
            </w:r>
            <w:r w:rsidR="00FB5525" w:rsidRPr="00EB5895">
              <w:rPr>
                <w:sz w:val="20"/>
                <w:szCs w:val="20"/>
              </w:rPr>
              <w:t xml:space="preserve"> </w:t>
            </w:r>
            <w:r w:rsidR="00461084">
              <w:rPr>
                <w:sz w:val="20"/>
                <w:szCs w:val="20"/>
              </w:rPr>
              <w:t>demonstrate</w:t>
            </w:r>
            <w:r w:rsidR="00FB5525" w:rsidRPr="00EB5895">
              <w:rPr>
                <w:sz w:val="20"/>
                <w:szCs w:val="20"/>
              </w:rPr>
              <w:t xml:space="preserve"> analytical skills</w:t>
            </w:r>
            <w:r w:rsidRPr="00EB5895">
              <w:rPr>
                <w:sz w:val="20"/>
                <w:szCs w:val="20"/>
              </w:rPr>
              <w:t xml:space="preserve"> drawn from written, spoken and multimodal discourse and from different time periods </w:t>
            </w:r>
          </w:p>
          <w:p w14:paraId="34A682E2" w14:textId="77777777" w:rsidR="004514C3" w:rsidRPr="00EB5895" w:rsidRDefault="004514C3"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22E5DC62" w14:textId="580FC86B" w:rsidR="004514C3" w:rsidRPr="00EB5895" w:rsidRDefault="004514C3" w:rsidP="005D7522">
            <w:pPr>
              <w:cnfStyle w:val="000000100000" w:firstRow="0" w:lastRow="0" w:firstColumn="0" w:lastColumn="0" w:oddVBand="0" w:evenVBand="0" w:oddHBand="1" w:evenHBand="0" w:firstRowFirstColumn="0" w:firstRowLastColumn="0" w:lastRowFirstColumn="0" w:lastRowLastColumn="0"/>
              <w:rPr>
                <w:sz w:val="20"/>
                <w:szCs w:val="20"/>
              </w:rPr>
            </w:pPr>
            <w:r w:rsidRPr="00EB5895">
              <w:rPr>
                <w:sz w:val="20"/>
                <w:szCs w:val="20"/>
              </w:rPr>
              <w:t xml:space="preserve">Students will </w:t>
            </w:r>
            <w:r w:rsidR="00461084">
              <w:rPr>
                <w:sz w:val="20"/>
                <w:szCs w:val="20"/>
              </w:rPr>
              <w:t>embed</w:t>
            </w:r>
            <w:r w:rsidR="00FB5525" w:rsidRPr="00EB5895">
              <w:rPr>
                <w:sz w:val="20"/>
                <w:szCs w:val="20"/>
              </w:rPr>
              <w:t xml:space="preserve"> </w:t>
            </w:r>
            <w:r w:rsidRPr="00EB5895">
              <w:rPr>
                <w:sz w:val="20"/>
                <w:szCs w:val="20"/>
              </w:rPr>
              <w:t xml:space="preserve">their ability to apply critical skills to description, analysis and evaluation of a range of data and discourses, including data from different time periods in order to </w:t>
            </w:r>
            <w:r w:rsidR="00461084">
              <w:rPr>
                <w:sz w:val="20"/>
                <w:szCs w:val="20"/>
              </w:rPr>
              <w:t>demonstrate</w:t>
            </w:r>
            <w:r w:rsidR="00FB5525" w:rsidRPr="00EB5895">
              <w:rPr>
                <w:sz w:val="20"/>
                <w:szCs w:val="20"/>
              </w:rPr>
              <w:t xml:space="preserve"> their ability to </w:t>
            </w:r>
            <w:r w:rsidRPr="00EB5895">
              <w:rPr>
                <w:sz w:val="20"/>
                <w:szCs w:val="20"/>
              </w:rPr>
              <w:t xml:space="preserve">comment with insight and confidence on how texts are created and reived. </w:t>
            </w:r>
          </w:p>
          <w:p w14:paraId="42E82BF3" w14:textId="77777777" w:rsidR="004514C3" w:rsidRPr="00EB5895" w:rsidRDefault="004514C3"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59FBDE28" w14:textId="01502061" w:rsidR="004514C3" w:rsidRPr="00EB5895" w:rsidRDefault="004514C3" w:rsidP="005D7522">
            <w:pPr>
              <w:cnfStyle w:val="000000100000" w:firstRow="0" w:lastRow="0" w:firstColumn="0" w:lastColumn="0" w:oddVBand="0" w:evenVBand="0" w:oddHBand="1" w:evenHBand="0" w:firstRowFirstColumn="0" w:firstRowLastColumn="0" w:lastRowFirstColumn="0" w:lastRowLastColumn="0"/>
              <w:rPr>
                <w:sz w:val="20"/>
                <w:szCs w:val="20"/>
              </w:rPr>
            </w:pPr>
            <w:r w:rsidRPr="00EB5895">
              <w:rPr>
                <w:sz w:val="20"/>
                <w:szCs w:val="20"/>
              </w:rPr>
              <w:t xml:space="preserve">Students will </w:t>
            </w:r>
            <w:r w:rsidR="00461084">
              <w:rPr>
                <w:sz w:val="20"/>
                <w:szCs w:val="20"/>
              </w:rPr>
              <w:t>revisit</w:t>
            </w:r>
            <w:r w:rsidR="00D45206">
              <w:rPr>
                <w:sz w:val="20"/>
                <w:szCs w:val="20"/>
              </w:rPr>
              <w:t xml:space="preserve"> and revise their</w:t>
            </w:r>
            <w:r w:rsidRPr="00EB5895">
              <w:rPr>
                <w:sz w:val="20"/>
                <w:szCs w:val="20"/>
              </w:rPr>
              <w:t xml:space="preserve"> understanding of linguistic terminology in order to </w:t>
            </w:r>
            <w:r w:rsidR="00FB5525" w:rsidRPr="00EB5895">
              <w:rPr>
                <w:sz w:val="20"/>
                <w:szCs w:val="20"/>
              </w:rPr>
              <w:t>embed</w:t>
            </w:r>
            <w:r w:rsidRPr="00EB5895">
              <w:rPr>
                <w:sz w:val="20"/>
                <w:szCs w:val="20"/>
              </w:rPr>
              <w:t xml:space="preserve"> their ability to use and apply linguistic terminology accurately and with confidence.</w:t>
            </w:r>
          </w:p>
          <w:p w14:paraId="7A823EF9" w14:textId="77777777" w:rsidR="004514C3" w:rsidRPr="00EB5895" w:rsidRDefault="004514C3"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6DF59579" w14:textId="082186BF" w:rsidR="004514C3" w:rsidRPr="00EB5895" w:rsidRDefault="004514C3" w:rsidP="005D7522">
            <w:pPr>
              <w:cnfStyle w:val="000000100000" w:firstRow="0" w:lastRow="0" w:firstColumn="0" w:lastColumn="0" w:oddVBand="0" w:evenVBand="0" w:oddHBand="1" w:evenHBand="0" w:firstRowFirstColumn="0" w:firstRowLastColumn="0" w:lastRowFirstColumn="0" w:lastRowLastColumn="0"/>
              <w:rPr>
                <w:sz w:val="20"/>
                <w:szCs w:val="20"/>
              </w:rPr>
            </w:pPr>
            <w:r w:rsidRPr="00EB5895">
              <w:rPr>
                <w:sz w:val="20"/>
                <w:szCs w:val="20"/>
              </w:rPr>
              <w:lastRenderedPageBreak/>
              <w:t xml:space="preserve">Students will </w:t>
            </w:r>
            <w:r w:rsidR="00461084">
              <w:rPr>
                <w:sz w:val="20"/>
                <w:szCs w:val="20"/>
              </w:rPr>
              <w:t xml:space="preserve">revisit </w:t>
            </w:r>
            <w:r w:rsidRPr="00EB5895">
              <w:rPr>
                <w:sz w:val="20"/>
                <w:szCs w:val="20"/>
              </w:rPr>
              <w:t xml:space="preserve">historical, geographical, social and individual varieties of English in order to </w:t>
            </w:r>
            <w:r w:rsidR="00FB5525" w:rsidRPr="00EB5895">
              <w:rPr>
                <w:sz w:val="20"/>
                <w:szCs w:val="20"/>
              </w:rPr>
              <w:t xml:space="preserve">embed their knowledge and their ability to </w:t>
            </w:r>
            <w:r w:rsidRPr="00EB5895">
              <w:rPr>
                <w:sz w:val="20"/>
                <w:szCs w:val="20"/>
              </w:rPr>
              <w:t xml:space="preserve">make connections between texts </w:t>
            </w:r>
          </w:p>
          <w:p w14:paraId="64414DA4" w14:textId="77777777" w:rsidR="004514C3" w:rsidRPr="00EB5895" w:rsidRDefault="004514C3"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6E4A3FDB" w14:textId="759CE820" w:rsidR="00FB5525" w:rsidRPr="00EB5895" w:rsidRDefault="004514C3" w:rsidP="005D7522">
            <w:pPr>
              <w:cnfStyle w:val="000000100000" w:firstRow="0" w:lastRow="0" w:firstColumn="0" w:lastColumn="0" w:oddVBand="0" w:evenVBand="0" w:oddHBand="1" w:evenHBand="0" w:firstRowFirstColumn="0" w:firstRowLastColumn="0" w:lastRowFirstColumn="0" w:lastRowLastColumn="0"/>
              <w:rPr>
                <w:sz w:val="20"/>
                <w:szCs w:val="20"/>
              </w:rPr>
            </w:pPr>
            <w:r w:rsidRPr="00EB5895">
              <w:rPr>
                <w:sz w:val="20"/>
                <w:szCs w:val="20"/>
              </w:rPr>
              <w:t>Student</w:t>
            </w:r>
            <w:r w:rsidR="00FB5525" w:rsidRPr="00EB5895">
              <w:rPr>
                <w:sz w:val="20"/>
                <w:szCs w:val="20"/>
              </w:rPr>
              <w:t>s</w:t>
            </w:r>
            <w:r w:rsidRPr="00EB5895">
              <w:rPr>
                <w:sz w:val="20"/>
                <w:szCs w:val="20"/>
              </w:rPr>
              <w:t xml:space="preserve"> wi</w:t>
            </w:r>
            <w:r w:rsidR="00FB5525" w:rsidRPr="00EB5895">
              <w:rPr>
                <w:sz w:val="20"/>
                <w:szCs w:val="20"/>
              </w:rPr>
              <w:t>ll</w:t>
            </w:r>
            <w:r w:rsidRPr="00EB5895">
              <w:rPr>
                <w:sz w:val="20"/>
                <w:szCs w:val="20"/>
              </w:rPr>
              <w:t xml:space="preserve"> </w:t>
            </w:r>
            <w:r w:rsidR="00FB5525" w:rsidRPr="00EB5895">
              <w:rPr>
                <w:sz w:val="20"/>
                <w:szCs w:val="20"/>
              </w:rPr>
              <w:t xml:space="preserve">continue to </w:t>
            </w:r>
            <w:r w:rsidRPr="00EB5895">
              <w:rPr>
                <w:sz w:val="20"/>
                <w:szCs w:val="20"/>
              </w:rPr>
              <w:t xml:space="preserve">develop critically evaluate attitudes towards language and its users </w:t>
            </w:r>
            <w:r w:rsidR="00FB5525" w:rsidRPr="00EB5895">
              <w:rPr>
                <w:sz w:val="20"/>
                <w:szCs w:val="20"/>
              </w:rPr>
              <w:t>in order to</w:t>
            </w:r>
            <w:r w:rsidRPr="00EB5895">
              <w:rPr>
                <w:sz w:val="20"/>
                <w:szCs w:val="20"/>
              </w:rPr>
              <w:t xml:space="preserve"> </w:t>
            </w:r>
            <w:r w:rsidR="00FB5525" w:rsidRPr="00EB5895">
              <w:rPr>
                <w:sz w:val="20"/>
                <w:szCs w:val="20"/>
              </w:rPr>
              <w:t>embed confident discussion</w:t>
            </w:r>
            <w:r w:rsidRPr="00EB5895">
              <w:rPr>
                <w:sz w:val="20"/>
                <w:szCs w:val="20"/>
              </w:rPr>
              <w:t xml:space="preserve"> </w:t>
            </w:r>
            <w:r w:rsidR="00FB5525" w:rsidRPr="00EB5895">
              <w:rPr>
                <w:sz w:val="20"/>
                <w:szCs w:val="20"/>
              </w:rPr>
              <w:t xml:space="preserve">and exploration of a wide range of </w:t>
            </w:r>
            <w:r w:rsidRPr="00EB5895">
              <w:rPr>
                <w:sz w:val="20"/>
                <w:szCs w:val="20"/>
              </w:rPr>
              <w:t xml:space="preserve">data, including texts from different time periods </w:t>
            </w:r>
          </w:p>
          <w:p w14:paraId="31DFCBCC" w14:textId="77777777" w:rsidR="00FB5525" w:rsidRPr="00EB5895" w:rsidRDefault="00FB5525"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17FD9A3F" w14:textId="40CAAA9F" w:rsidR="004514C3" w:rsidRPr="00EB5895" w:rsidRDefault="004514C3" w:rsidP="005D7522">
            <w:pPr>
              <w:cnfStyle w:val="000000100000" w:firstRow="0" w:lastRow="0" w:firstColumn="0" w:lastColumn="0" w:oddVBand="0" w:evenVBand="0" w:oddHBand="1" w:evenHBand="0" w:firstRowFirstColumn="0" w:firstRowLastColumn="0" w:lastRowFirstColumn="0" w:lastRowLastColumn="0"/>
              <w:rPr>
                <w:sz w:val="20"/>
                <w:szCs w:val="20"/>
              </w:rPr>
            </w:pPr>
            <w:r w:rsidRPr="00EB5895">
              <w:rPr>
                <w:sz w:val="20"/>
                <w:szCs w:val="20"/>
              </w:rPr>
              <w:t xml:space="preserve"> </w:t>
            </w:r>
            <w:r w:rsidR="00FB5525" w:rsidRPr="00EB5895">
              <w:rPr>
                <w:sz w:val="20"/>
                <w:szCs w:val="20"/>
              </w:rPr>
              <w:t xml:space="preserve">Students will continue to develop their ability to </w:t>
            </w:r>
            <w:r w:rsidRPr="00EB5895">
              <w:rPr>
                <w:sz w:val="20"/>
                <w:szCs w:val="20"/>
              </w:rPr>
              <w:t xml:space="preserve">synthesise </w:t>
            </w:r>
            <w:r w:rsidR="00FB5525" w:rsidRPr="00EB5895">
              <w:rPr>
                <w:sz w:val="20"/>
                <w:szCs w:val="20"/>
              </w:rPr>
              <w:t xml:space="preserve">in order to embed the ability to </w:t>
            </w:r>
            <w:r w:rsidRPr="00EB5895">
              <w:rPr>
                <w:sz w:val="20"/>
                <w:szCs w:val="20"/>
              </w:rPr>
              <w:t>reflect on language knowledge drawn from different areas of their studies of English language.</w:t>
            </w:r>
          </w:p>
          <w:p w14:paraId="342DC9DC" w14:textId="77777777" w:rsidR="004514C3" w:rsidRPr="00EB5895" w:rsidRDefault="004514C3" w:rsidP="005D7522">
            <w:pPr>
              <w:cnfStyle w:val="000000100000" w:firstRow="0" w:lastRow="0" w:firstColumn="0" w:lastColumn="0" w:oddVBand="0" w:evenVBand="0" w:oddHBand="1" w:evenHBand="0" w:firstRowFirstColumn="0" w:firstRowLastColumn="0" w:lastRowFirstColumn="0" w:lastRowLastColumn="0"/>
              <w:rPr>
                <w:sz w:val="20"/>
                <w:szCs w:val="20"/>
              </w:rPr>
            </w:pPr>
          </w:p>
          <w:p w14:paraId="6263346A" w14:textId="7443B8A3" w:rsidR="005D7522" w:rsidRPr="00EB5895" w:rsidRDefault="005D7522" w:rsidP="00FB5525">
            <w:pPr>
              <w:cnfStyle w:val="000000100000" w:firstRow="0" w:lastRow="0" w:firstColumn="0" w:lastColumn="0" w:oddVBand="0" w:evenVBand="0" w:oddHBand="1" w:evenHBand="0" w:firstRowFirstColumn="0" w:firstRowLastColumn="0" w:lastRowFirstColumn="0" w:lastRowLastColumn="0"/>
              <w:rPr>
                <w:sz w:val="20"/>
                <w:szCs w:val="20"/>
              </w:rPr>
            </w:pPr>
          </w:p>
        </w:tc>
        <w:tc>
          <w:tcPr>
            <w:tcW w:w="4111" w:type="dxa"/>
          </w:tcPr>
          <w:p w14:paraId="3B990BD3" w14:textId="6641E1CA" w:rsidR="005E0191" w:rsidRPr="00EB5895" w:rsidRDefault="005E0191" w:rsidP="005D7522">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r w:rsidRPr="00EB5895">
              <w:rPr>
                <w:sz w:val="20"/>
                <w:szCs w:val="20"/>
              </w:rPr>
              <w:lastRenderedPageBreak/>
              <w:t xml:space="preserve">Students will </w:t>
            </w:r>
            <w:r w:rsidR="00461084">
              <w:rPr>
                <w:sz w:val="20"/>
                <w:szCs w:val="20"/>
              </w:rPr>
              <w:t xml:space="preserve">embed </w:t>
            </w:r>
            <w:r w:rsidRPr="00EB5895">
              <w:rPr>
                <w:sz w:val="20"/>
                <w:szCs w:val="20"/>
              </w:rPr>
              <w:t>their ability to analyse</w:t>
            </w:r>
            <w:r w:rsidR="00FB5525" w:rsidRPr="00EB5895">
              <w:rPr>
                <w:sz w:val="20"/>
                <w:szCs w:val="20"/>
              </w:rPr>
              <w:t xml:space="preserve"> and evaluate examples of children’s language using a descriptive approach </w:t>
            </w:r>
            <w:r w:rsidRPr="00EB5895">
              <w:rPr>
                <w:sz w:val="20"/>
                <w:szCs w:val="20"/>
              </w:rPr>
              <w:t xml:space="preserve">in order to </w:t>
            </w:r>
            <w:r w:rsidR="00461084">
              <w:rPr>
                <w:sz w:val="20"/>
                <w:szCs w:val="20"/>
              </w:rPr>
              <w:t>demonstrate</w:t>
            </w:r>
            <w:r w:rsidRPr="00EB5895">
              <w:rPr>
                <w:sz w:val="20"/>
                <w:szCs w:val="20"/>
              </w:rPr>
              <w:t xml:space="preserve"> skills in justifying and exploring how and why language is acquired.</w:t>
            </w:r>
          </w:p>
          <w:p w14:paraId="115A45B6" w14:textId="77777777" w:rsidR="005E0191" w:rsidRPr="00EB5895" w:rsidRDefault="005E0191" w:rsidP="005D7522">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p>
          <w:p w14:paraId="53CB266C" w14:textId="6AB6149E" w:rsidR="005E0191" w:rsidRPr="00EB5895" w:rsidRDefault="005E0191" w:rsidP="005D7522">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r w:rsidRPr="00EB5895">
              <w:rPr>
                <w:sz w:val="20"/>
                <w:szCs w:val="20"/>
              </w:rPr>
              <w:t xml:space="preserve">Students will </w:t>
            </w:r>
            <w:r w:rsidR="00461084">
              <w:rPr>
                <w:sz w:val="20"/>
                <w:szCs w:val="20"/>
              </w:rPr>
              <w:t>embed their</w:t>
            </w:r>
            <w:r w:rsidRPr="00EB5895">
              <w:rPr>
                <w:sz w:val="20"/>
                <w:szCs w:val="20"/>
              </w:rPr>
              <w:t xml:space="preserve"> ability to </w:t>
            </w:r>
            <w:r w:rsidR="00FB5525" w:rsidRPr="00EB5895">
              <w:rPr>
                <w:sz w:val="20"/>
                <w:szCs w:val="20"/>
              </w:rPr>
              <w:t>apply and evaluate relevant theories associated with the development of spoken and written language</w:t>
            </w:r>
            <w:r w:rsidRPr="00EB5895">
              <w:rPr>
                <w:sz w:val="20"/>
                <w:szCs w:val="20"/>
              </w:rPr>
              <w:t xml:space="preserve"> in order to </w:t>
            </w:r>
            <w:r w:rsidR="00461084">
              <w:rPr>
                <w:sz w:val="20"/>
                <w:szCs w:val="20"/>
              </w:rPr>
              <w:t>demonstrate</w:t>
            </w:r>
            <w:r w:rsidRPr="00EB5895">
              <w:rPr>
                <w:sz w:val="20"/>
                <w:szCs w:val="20"/>
              </w:rPr>
              <w:t xml:space="preserve"> a critical and explorative approach to language development</w:t>
            </w:r>
          </w:p>
          <w:p w14:paraId="6321E9D7" w14:textId="77777777" w:rsidR="005E0191" w:rsidRPr="00EB5895" w:rsidRDefault="005E0191" w:rsidP="005D7522">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p>
          <w:p w14:paraId="57EE329A" w14:textId="11CA6B22" w:rsidR="005D7522" w:rsidRPr="00EB5895" w:rsidRDefault="005E0191" w:rsidP="005D7522">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r w:rsidRPr="00EB5895">
              <w:rPr>
                <w:sz w:val="20"/>
                <w:szCs w:val="20"/>
              </w:rPr>
              <w:t xml:space="preserve">Students will </w:t>
            </w:r>
            <w:r w:rsidR="00461084">
              <w:rPr>
                <w:sz w:val="20"/>
                <w:szCs w:val="20"/>
              </w:rPr>
              <w:t>embed</w:t>
            </w:r>
            <w:r w:rsidRPr="00EB5895">
              <w:rPr>
                <w:sz w:val="20"/>
                <w:szCs w:val="20"/>
              </w:rPr>
              <w:t xml:space="preserve"> their ability </w:t>
            </w:r>
            <w:r w:rsidR="00FB5525" w:rsidRPr="00EB5895">
              <w:rPr>
                <w:sz w:val="20"/>
                <w:szCs w:val="20"/>
              </w:rPr>
              <w:t>analyse and evaluate how language develop</w:t>
            </w:r>
            <w:r w:rsidR="00461084">
              <w:rPr>
                <w:sz w:val="20"/>
                <w:szCs w:val="20"/>
              </w:rPr>
              <w:t>s</w:t>
            </w:r>
            <w:r w:rsidR="00FB5525" w:rsidRPr="00EB5895">
              <w:rPr>
                <w:sz w:val="20"/>
                <w:szCs w:val="20"/>
              </w:rPr>
              <w:t xml:space="preserve"> </w:t>
            </w:r>
            <w:r w:rsidRPr="00EB5895">
              <w:rPr>
                <w:sz w:val="20"/>
                <w:szCs w:val="20"/>
              </w:rPr>
              <w:t xml:space="preserve">in order to </w:t>
            </w:r>
            <w:r w:rsidR="00461084">
              <w:rPr>
                <w:sz w:val="20"/>
                <w:szCs w:val="20"/>
              </w:rPr>
              <w:t>demonstrate</w:t>
            </w:r>
            <w:r w:rsidRPr="00EB5895">
              <w:rPr>
                <w:sz w:val="20"/>
                <w:szCs w:val="20"/>
              </w:rPr>
              <w:t xml:space="preserve"> their understanding of how language acquisition can be</w:t>
            </w:r>
            <w:r w:rsidR="00FB5525" w:rsidRPr="00EB5895">
              <w:rPr>
                <w:sz w:val="20"/>
                <w:szCs w:val="20"/>
              </w:rPr>
              <w:t xml:space="preserve"> influenced by the function and context of the language used</w:t>
            </w:r>
            <w:r w:rsidRPr="00EB5895">
              <w:rPr>
                <w:sz w:val="20"/>
                <w:szCs w:val="20"/>
              </w:rPr>
              <w:t>.</w:t>
            </w:r>
          </w:p>
          <w:p w14:paraId="1A61F48D" w14:textId="530894CF" w:rsidR="005E0191" w:rsidRDefault="005E0191" w:rsidP="005D7522">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p>
          <w:p w14:paraId="6EBF97D2" w14:textId="188AC8E0" w:rsidR="00461084" w:rsidRPr="00EB5895" w:rsidRDefault="00461084" w:rsidP="00461084">
            <w:pPr>
              <w:cnfStyle w:val="000000100000" w:firstRow="0" w:lastRow="0" w:firstColumn="0" w:lastColumn="0" w:oddVBand="0" w:evenVBand="0" w:oddHBand="1" w:evenHBand="0" w:firstRowFirstColumn="0" w:firstRowLastColumn="0" w:lastRowFirstColumn="0" w:lastRowLastColumn="0"/>
              <w:rPr>
                <w:sz w:val="20"/>
                <w:szCs w:val="20"/>
              </w:rPr>
            </w:pPr>
            <w:r w:rsidRPr="00EB5895">
              <w:rPr>
                <w:sz w:val="20"/>
                <w:szCs w:val="20"/>
              </w:rPr>
              <w:lastRenderedPageBreak/>
              <w:t xml:space="preserve">Students will </w:t>
            </w:r>
            <w:r>
              <w:rPr>
                <w:sz w:val="20"/>
                <w:szCs w:val="20"/>
              </w:rPr>
              <w:t>revisit relevant psycholinguistics</w:t>
            </w:r>
            <w:r w:rsidR="00D45206">
              <w:rPr>
                <w:sz w:val="20"/>
                <w:szCs w:val="20"/>
              </w:rPr>
              <w:t>, studies and stages of language acquisition</w:t>
            </w:r>
            <w:r w:rsidRPr="00EB5895">
              <w:rPr>
                <w:sz w:val="20"/>
                <w:szCs w:val="20"/>
              </w:rPr>
              <w:t xml:space="preserve"> in order to embed their knowledge and their ability to </w:t>
            </w:r>
            <w:r>
              <w:rPr>
                <w:sz w:val="20"/>
                <w:szCs w:val="20"/>
              </w:rPr>
              <w:t>apply these to</w:t>
            </w:r>
            <w:r w:rsidRPr="00EB5895">
              <w:rPr>
                <w:sz w:val="20"/>
                <w:szCs w:val="20"/>
              </w:rPr>
              <w:t xml:space="preserve"> texts </w:t>
            </w:r>
          </w:p>
          <w:p w14:paraId="0B419A0D" w14:textId="77777777" w:rsidR="00461084" w:rsidRPr="00EB5895" w:rsidRDefault="00461084" w:rsidP="005D7522">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p>
          <w:p w14:paraId="2321C2CF" w14:textId="1E488A80" w:rsidR="005E0191" w:rsidRPr="00EB5895" w:rsidRDefault="005E0191" w:rsidP="005E0191">
            <w:pPr>
              <w:cnfStyle w:val="000000100000" w:firstRow="0" w:lastRow="0" w:firstColumn="0" w:lastColumn="0" w:oddVBand="0" w:evenVBand="0" w:oddHBand="1" w:evenHBand="0" w:firstRowFirstColumn="0" w:firstRowLastColumn="0" w:lastRowFirstColumn="0" w:lastRowLastColumn="0"/>
              <w:rPr>
                <w:sz w:val="20"/>
                <w:szCs w:val="20"/>
              </w:rPr>
            </w:pPr>
            <w:r w:rsidRPr="00EB5895">
              <w:rPr>
                <w:sz w:val="20"/>
                <w:szCs w:val="20"/>
              </w:rPr>
              <w:t xml:space="preserve">Students </w:t>
            </w:r>
            <w:r w:rsidR="00B616E3">
              <w:rPr>
                <w:sz w:val="20"/>
                <w:szCs w:val="20"/>
              </w:rPr>
              <w:t>revis</w:t>
            </w:r>
            <w:r w:rsidR="00D45206">
              <w:rPr>
                <w:sz w:val="20"/>
                <w:szCs w:val="20"/>
              </w:rPr>
              <w:t>it and revise</w:t>
            </w:r>
            <w:r w:rsidRPr="00EB5895">
              <w:rPr>
                <w:sz w:val="20"/>
                <w:szCs w:val="20"/>
              </w:rPr>
              <w:t xml:space="preserve"> their understanding of linguistic terminology in order to embed their ability to use and apply linguistic terminology accurately and with confidence.</w:t>
            </w:r>
          </w:p>
          <w:p w14:paraId="13D31037" w14:textId="77777777" w:rsidR="005E0191" w:rsidRPr="00EB5895" w:rsidRDefault="005E0191" w:rsidP="005D7522">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p>
          <w:p w14:paraId="4B79BB74" w14:textId="0EB56605" w:rsidR="00D45206" w:rsidRPr="007D7554" w:rsidRDefault="00D45206" w:rsidP="00D45206">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t>
            </w:r>
            <w:r>
              <w:rPr>
                <w:sz w:val="20"/>
                <w:szCs w:val="20"/>
              </w:rPr>
              <w:t xml:space="preserve">revisit and revise </w:t>
            </w:r>
            <w:r w:rsidRPr="007D7554">
              <w:rPr>
                <w:sz w:val="20"/>
                <w:szCs w:val="20"/>
              </w:rPr>
              <w:t>their knowledge of the IPA and how this can be used to</w:t>
            </w:r>
            <w:r>
              <w:rPr>
                <w:sz w:val="20"/>
                <w:szCs w:val="20"/>
              </w:rPr>
              <w:t xml:space="preserve"> demonstrate phonological and orthographical issues surrounding</w:t>
            </w:r>
            <w:r w:rsidRPr="007D7554">
              <w:rPr>
                <w:sz w:val="20"/>
                <w:szCs w:val="20"/>
              </w:rPr>
              <w:t xml:space="preserve"> language development in order to write </w:t>
            </w:r>
            <w:r>
              <w:rPr>
                <w:sz w:val="20"/>
                <w:szCs w:val="20"/>
              </w:rPr>
              <w:t>expertly</w:t>
            </w:r>
            <w:r w:rsidRPr="007D7554">
              <w:rPr>
                <w:sz w:val="20"/>
                <w:szCs w:val="20"/>
              </w:rPr>
              <w:t xml:space="preserve"> about language development.</w:t>
            </w:r>
          </w:p>
          <w:p w14:paraId="7F63AB0B" w14:textId="77777777" w:rsidR="005D7522" w:rsidRPr="00EB5895" w:rsidRDefault="005D7522" w:rsidP="005D7522">
            <w:pPr>
              <w:spacing w:after="30"/>
              <w:textAlignment w:val="baseline"/>
              <w:cnfStyle w:val="000000100000" w:firstRow="0" w:lastRow="0" w:firstColumn="0" w:lastColumn="0" w:oddVBand="0" w:evenVBand="0" w:oddHBand="1" w:evenHBand="0" w:firstRowFirstColumn="0" w:firstRowLastColumn="0" w:lastRowFirstColumn="0" w:lastRowLastColumn="0"/>
              <w:rPr>
                <w:sz w:val="20"/>
                <w:szCs w:val="20"/>
              </w:rPr>
            </w:pPr>
          </w:p>
          <w:p w14:paraId="7F609C15" w14:textId="2856374F" w:rsidR="00D45206" w:rsidRPr="007D7554" w:rsidRDefault="00D45206" w:rsidP="00D45206">
            <w:pPr>
              <w:cnfStyle w:val="000000100000" w:firstRow="0" w:lastRow="0" w:firstColumn="0" w:lastColumn="0" w:oddVBand="0" w:evenVBand="0" w:oddHBand="1" w:evenHBand="0" w:firstRowFirstColumn="0" w:firstRowLastColumn="0" w:lastRowFirstColumn="0" w:lastRowLastColumn="0"/>
              <w:rPr>
                <w:sz w:val="20"/>
                <w:szCs w:val="20"/>
              </w:rPr>
            </w:pPr>
            <w:r w:rsidRPr="007D7554">
              <w:rPr>
                <w:sz w:val="20"/>
                <w:szCs w:val="20"/>
              </w:rPr>
              <w:t xml:space="preserve">Students will </w:t>
            </w:r>
            <w:r>
              <w:rPr>
                <w:sz w:val="20"/>
                <w:szCs w:val="20"/>
              </w:rPr>
              <w:t>revise their</w:t>
            </w:r>
            <w:r w:rsidRPr="007D7554">
              <w:rPr>
                <w:sz w:val="20"/>
                <w:szCs w:val="20"/>
              </w:rPr>
              <w:t xml:space="preserve"> knowledge of the </w:t>
            </w:r>
            <w:r>
              <w:rPr>
                <w:sz w:val="20"/>
                <w:szCs w:val="20"/>
              </w:rPr>
              <w:t>National curriculum key stage 1 &amp; 2 content</w:t>
            </w:r>
            <w:r w:rsidRPr="007D7554">
              <w:rPr>
                <w:sz w:val="20"/>
                <w:szCs w:val="20"/>
              </w:rPr>
              <w:t xml:space="preserve"> in order to </w:t>
            </w:r>
            <w:r>
              <w:rPr>
                <w:sz w:val="20"/>
                <w:szCs w:val="20"/>
              </w:rPr>
              <w:t>inform their understanding of</w:t>
            </w:r>
            <w:r w:rsidRPr="007D7554">
              <w:rPr>
                <w:sz w:val="20"/>
                <w:szCs w:val="20"/>
              </w:rPr>
              <w:t xml:space="preserve"> how </w:t>
            </w:r>
            <w:r>
              <w:rPr>
                <w:sz w:val="20"/>
                <w:szCs w:val="20"/>
              </w:rPr>
              <w:t>this impacts the development of language acquisition.</w:t>
            </w:r>
          </w:p>
          <w:p w14:paraId="48BEF904" w14:textId="5A84F779" w:rsidR="005D7522" w:rsidRPr="00EB5895" w:rsidRDefault="005D7522" w:rsidP="005D7522">
            <w:pPr>
              <w:cnfStyle w:val="000000100000" w:firstRow="0" w:lastRow="0" w:firstColumn="0" w:lastColumn="0" w:oddVBand="0" w:evenVBand="0" w:oddHBand="1" w:evenHBand="0" w:firstRowFirstColumn="0" w:firstRowLastColumn="0" w:lastRowFirstColumn="0" w:lastRowLastColumn="0"/>
              <w:rPr>
                <w:sz w:val="20"/>
                <w:szCs w:val="20"/>
              </w:rPr>
            </w:pPr>
          </w:p>
        </w:tc>
      </w:tr>
      <w:tr w:rsidR="005D7522" w14:paraId="08A67C2E" w14:textId="1FDCAAD1" w:rsidTr="00F172F8">
        <w:trPr>
          <w:trHeight w:val="460"/>
        </w:trPr>
        <w:tc>
          <w:tcPr>
            <w:cnfStyle w:val="001000000000" w:firstRow="0" w:lastRow="0" w:firstColumn="1" w:lastColumn="0" w:oddVBand="0" w:evenVBand="0" w:oddHBand="0" w:evenHBand="0" w:firstRowFirstColumn="0" w:firstRowLastColumn="0" w:lastRowFirstColumn="0" w:lastRowLastColumn="0"/>
            <w:tcW w:w="2155" w:type="dxa"/>
          </w:tcPr>
          <w:p w14:paraId="68D50E30" w14:textId="77777777" w:rsidR="005D7522" w:rsidRDefault="005D7522" w:rsidP="005D7522">
            <w:r>
              <w:lastRenderedPageBreak/>
              <w:t>What pupils should already know</w:t>
            </w:r>
          </w:p>
          <w:p w14:paraId="508E3A74" w14:textId="77777777" w:rsidR="005D7522" w:rsidRDefault="005D7522" w:rsidP="005D7522">
            <w:r>
              <w:t>(prior learning components)</w:t>
            </w:r>
          </w:p>
          <w:p w14:paraId="044236B6" w14:textId="77777777" w:rsidR="005D7522" w:rsidRDefault="005D7522" w:rsidP="005D7522">
            <w:pPr>
              <w:rPr>
                <w:b w:val="0"/>
                <w:bCs w:val="0"/>
              </w:rPr>
            </w:pPr>
          </w:p>
          <w:p w14:paraId="7B654702" w14:textId="1B2C0ED8" w:rsidR="005D7522" w:rsidRDefault="005D7522" w:rsidP="005D7522"/>
        </w:tc>
        <w:tc>
          <w:tcPr>
            <w:tcW w:w="3516" w:type="dxa"/>
          </w:tcPr>
          <w:p w14:paraId="35AF82DC" w14:textId="140F91AD"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 xml:space="preserve">Students will have a basic understanding and have had experience of a </w:t>
            </w:r>
            <w:r w:rsidR="00376FC0" w:rsidRPr="00606DC5">
              <w:rPr>
                <w:sz w:val="20"/>
                <w:szCs w:val="20"/>
              </w:rPr>
              <w:t>range of journalistic</w:t>
            </w:r>
            <w:r w:rsidRPr="00606DC5">
              <w:rPr>
                <w:sz w:val="20"/>
                <w:szCs w:val="20"/>
              </w:rPr>
              <w:t xml:space="preserve"> texts</w:t>
            </w:r>
            <w:r w:rsidR="005E4BEC" w:rsidRPr="00606DC5">
              <w:rPr>
                <w:sz w:val="20"/>
                <w:szCs w:val="20"/>
              </w:rPr>
              <w:t xml:space="preserve"> from GCSE English, alongside texts studied for Paper 1 in year 12.</w:t>
            </w:r>
          </w:p>
          <w:p w14:paraId="5C36A085" w14:textId="36B8E708"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6E83FA24" w14:textId="5647A9F2"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lastRenderedPageBreak/>
              <w:t>Students will have a basic understanding of the grammatical principals of English as taught throughout school so far (KS1- KS</w:t>
            </w:r>
            <w:r w:rsidR="005E4BEC" w:rsidRPr="00606DC5">
              <w:rPr>
                <w:sz w:val="20"/>
                <w:szCs w:val="20"/>
              </w:rPr>
              <w:t>5</w:t>
            </w:r>
            <w:r w:rsidRPr="00606DC5">
              <w:rPr>
                <w:sz w:val="20"/>
                <w:szCs w:val="20"/>
              </w:rPr>
              <w:t>)</w:t>
            </w:r>
          </w:p>
          <w:p w14:paraId="1E005659" w14:textId="77777777"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0C483472" w14:textId="1B132B1F"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Purpose</w:t>
            </w:r>
            <w:r w:rsidR="005E4BEC" w:rsidRPr="00606DC5">
              <w:rPr>
                <w:sz w:val="20"/>
                <w:szCs w:val="20"/>
              </w:rPr>
              <w:t xml:space="preserve"> and audience</w:t>
            </w:r>
            <w:r w:rsidRPr="00606DC5">
              <w:rPr>
                <w:sz w:val="20"/>
                <w:szCs w:val="20"/>
              </w:rPr>
              <w:t xml:space="preserve"> of language </w:t>
            </w:r>
            <w:r w:rsidR="005E4BEC" w:rsidRPr="00606DC5">
              <w:rPr>
                <w:sz w:val="20"/>
                <w:szCs w:val="20"/>
              </w:rPr>
              <w:t xml:space="preserve">and writer’s craft </w:t>
            </w:r>
            <w:r w:rsidRPr="00606DC5">
              <w:rPr>
                <w:sz w:val="20"/>
                <w:szCs w:val="20"/>
              </w:rPr>
              <w:t xml:space="preserve">is taught through transactional writing and </w:t>
            </w:r>
            <w:r w:rsidR="005E4BEC" w:rsidRPr="00606DC5">
              <w:rPr>
                <w:sz w:val="20"/>
                <w:szCs w:val="20"/>
              </w:rPr>
              <w:t>reading non-fiction</w:t>
            </w:r>
            <w:r w:rsidRPr="00606DC5">
              <w:rPr>
                <w:sz w:val="20"/>
                <w:szCs w:val="20"/>
              </w:rPr>
              <w:t xml:space="preserve"> in English at KS4</w:t>
            </w:r>
            <w:r w:rsidR="005E4BEC" w:rsidRPr="00606DC5">
              <w:rPr>
                <w:sz w:val="20"/>
                <w:szCs w:val="20"/>
              </w:rPr>
              <w:t>, and will have also been explored in the year 12 introductory topics as well as Paper 1 section A skills.</w:t>
            </w:r>
          </w:p>
          <w:p w14:paraId="4969F7F6" w14:textId="015A7EF3" w:rsidR="00F7762B" w:rsidRPr="00606DC5" w:rsidRDefault="00F7762B"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07C4D6F2" w14:textId="7F607B2B" w:rsidR="00F7762B" w:rsidRPr="00606DC5" w:rsidRDefault="00F7762B" w:rsidP="005D7522">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Students will have some experience of writing creatively and adapting writing for different audiences through the GCSE language writing papers – creative prose and transactional writing.</w:t>
            </w:r>
          </w:p>
          <w:p w14:paraId="101979C0" w14:textId="77777777"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7B1E0204" w14:textId="77777777" w:rsidR="005D7522" w:rsidRPr="00606DC5" w:rsidRDefault="005E4BEC" w:rsidP="005D7522">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Most of the linguistic tool kit required will have been covered through year 12 topics (introduction to frameworks, paper 1 section A)</w:t>
            </w:r>
          </w:p>
          <w:p w14:paraId="4329AD8A" w14:textId="77777777" w:rsidR="005E4BEC" w:rsidRPr="00606DC5" w:rsidRDefault="005E4BEC"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3417AC4A" w14:textId="23F7A4B7" w:rsidR="005E4BEC" w:rsidRPr="00606DC5" w:rsidRDefault="005E4BEC" w:rsidP="005D7522">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The core linguistic frameworks will have been covered in year 12 through</w:t>
            </w:r>
            <w:r w:rsidR="006D7BE8" w:rsidRPr="00606DC5">
              <w:rPr>
                <w:sz w:val="20"/>
                <w:szCs w:val="20"/>
              </w:rPr>
              <w:t>out</w:t>
            </w:r>
            <w:r w:rsidRPr="00606DC5">
              <w:rPr>
                <w:sz w:val="20"/>
                <w:szCs w:val="20"/>
              </w:rPr>
              <w:t xml:space="preserve"> the course.</w:t>
            </w:r>
          </w:p>
          <w:p w14:paraId="32A5A28E" w14:textId="77777777" w:rsidR="00F7762B" w:rsidRPr="00606DC5" w:rsidRDefault="00F7762B"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62DDEF0A" w14:textId="17D8B898" w:rsidR="00F7762B" w:rsidRPr="00606DC5" w:rsidRDefault="00F7762B" w:rsidP="005D7522">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Students will have some experience of synthesising and connecting language through non-fiction reading at GCSE</w:t>
            </w:r>
          </w:p>
        </w:tc>
        <w:tc>
          <w:tcPr>
            <w:tcW w:w="4110" w:type="dxa"/>
          </w:tcPr>
          <w:p w14:paraId="4DEA337F" w14:textId="49209D40"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lastRenderedPageBreak/>
              <w:t xml:space="preserve">Students will have a </w:t>
            </w:r>
            <w:r w:rsidR="005E4BEC" w:rsidRPr="00606DC5">
              <w:rPr>
                <w:sz w:val="20"/>
                <w:szCs w:val="20"/>
              </w:rPr>
              <w:t>developing</w:t>
            </w:r>
            <w:r w:rsidRPr="00606DC5">
              <w:rPr>
                <w:sz w:val="20"/>
                <w:szCs w:val="20"/>
              </w:rPr>
              <w:t xml:space="preserve"> understanding of different modes of </w:t>
            </w:r>
            <w:r w:rsidR="00A35617" w:rsidRPr="00606DC5">
              <w:rPr>
                <w:sz w:val="20"/>
                <w:szCs w:val="20"/>
              </w:rPr>
              <w:t xml:space="preserve">child </w:t>
            </w:r>
            <w:r w:rsidRPr="00606DC5">
              <w:rPr>
                <w:sz w:val="20"/>
                <w:szCs w:val="20"/>
              </w:rPr>
              <w:t>language (Written, spoken, etc…)</w:t>
            </w:r>
            <w:r w:rsidR="00A35617" w:rsidRPr="00606DC5">
              <w:rPr>
                <w:sz w:val="20"/>
                <w:szCs w:val="20"/>
              </w:rPr>
              <w:t xml:space="preserve"> having studied Paper 2 in year 12.</w:t>
            </w:r>
          </w:p>
          <w:p w14:paraId="62F863F7" w14:textId="6E1FE01B"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2EBA421E" w14:textId="60397EBB" w:rsidR="00606DC5" w:rsidRPr="00606DC5" w:rsidRDefault="005D7522" w:rsidP="00606DC5">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 xml:space="preserve">Students will have a </w:t>
            </w:r>
            <w:r w:rsidR="005E4BEC" w:rsidRPr="00606DC5">
              <w:rPr>
                <w:sz w:val="20"/>
                <w:szCs w:val="20"/>
              </w:rPr>
              <w:t>developing</w:t>
            </w:r>
            <w:r w:rsidRPr="00606DC5">
              <w:rPr>
                <w:sz w:val="20"/>
                <w:szCs w:val="20"/>
              </w:rPr>
              <w:t xml:space="preserve"> understanding of the contextual factors and key constituents </w:t>
            </w:r>
            <w:r w:rsidRPr="00606DC5">
              <w:rPr>
                <w:sz w:val="20"/>
                <w:szCs w:val="20"/>
              </w:rPr>
              <w:lastRenderedPageBreak/>
              <w:t xml:space="preserve">and how they create meaning and </w:t>
            </w:r>
            <w:r w:rsidR="005E4BEC" w:rsidRPr="00606DC5">
              <w:rPr>
                <w:sz w:val="20"/>
                <w:szCs w:val="20"/>
              </w:rPr>
              <w:t>are received</w:t>
            </w:r>
            <w:r w:rsidR="00606DC5">
              <w:rPr>
                <w:sz w:val="20"/>
                <w:szCs w:val="20"/>
              </w:rPr>
              <w:t xml:space="preserve"> </w:t>
            </w:r>
            <w:r w:rsidR="00606DC5" w:rsidRPr="00606DC5">
              <w:rPr>
                <w:sz w:val="20"/>
                <w:szCs w:val="20"/>
              </w:rPr>
              <w:t xml:space="preserve">having studied </w:t>
            </w:r>
            <w:r w:rsidR="00606DC5" w:rsidRPr="007D7554">
              <w:rPr>
                <w:sz w:val="20"/>
                <w:szCs w:val="20"/>
              </w:rPr>
              <w:t>introduction to the English language</w:t>
            </w:r>
            <w:r w:rsidR="00606DC5">
              <w:rPr>
                <w:sz w:val="20"/>
                <w:szCs w:val="20"/>
              </w:rPr>
              <w:t xml:space="preserve"> </w:t>
            </w:r>
            <w:r w:rsidR="00606DC5" w:rsidRPr="007D7554">
              <w:rPr>
                <w:sz w:val="20"/>
                <w:szCs w:val="20"/>
              </w:rPr>
              <w:t>frameworks</w:t>
            </w:r>
            <w:r w:rsidR="00606DC5">
              <w:rPr>
                <w:sz w:val="20"/>
                <w:szCs w:val="20"/>
              </w:rPr>
              <w:t xml:space="preserve"> and paper 2 </w:t>
            </w:r>
            <w:r w:rsidR="00606DC5" w:rsidRPr="007D7554">
              <w:rPr>
                <w:sz w:val="20"/>
                <w:szCs w:val="20"/>
              </w:rPr>
              <w:t xml:space="preserve">in </w:t>
            </w:r>
            <w:r w:rsidR="00606DC5">
              <w:rPr>
                <w:sz w:val="20"/>
                <w:szCs w:val="20"/>
              </w:rPr>
              <w:t>year 12</w:t>
            </w:r>
            <w:r w:rsidR="00606DC5" w:rsidRPr="00606DC5">
              <w:rPr>
                <w:sz w:val="20"/>
                <w:szCs w:val="20"/>
              </w:rPr>
              <w:t xml:space="preserve"> </w:t>
            </w:r>
          </w:p>
          <w:p w14:paraId="4EAC6CF9" w14:textId="47DD7236"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6226B16B" w14:textId="66F8D996" w:rsidR="005E4BEC"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 xml:space="preserve">Students will have a </w:t>
            </w:r>
            <w:r w:rsidR="005E4BEC" w:rsidRPr="00606DC5">
              <w:rPr>
                <w:sz w:val="20"/>
                <w:szCs w:val="20"/>
              </w:rPr>
              <w:t>developing</w:t>
            </w:r>
            <w:r w:rsidRPr="00606DC5">
              <w:rPr>
                <w:sz w:val="20"/>
                <w:szCs w:val="20"/>
              </w:rPr>
              <w:t xml:space="preserve"> understanding of the </w:t>
            </w:r>
            <w:r w:rsidR="005E4BEC" w:rsidRPr="00606DC5">
              <w:rPr>
                <w:sz w:val="20"/>
                <w:szCs w:val="20"/>
              </w:rPr>
              <w:t>key concepts and theories that influence child language acquisition</w:t>
            </w:r>
            <w:r w:rsidR="00BD5C83">
              <w:rPr>
                <w:sz w:val="20"/>
                <w:szCs w:val="20"/>
              </w:rPr>
              <w:t xml:space="preserve"> having studied spoken and reading acquisition in year 12.</w:t>
            </w:r>
          </w:p>
          <w:p w14:paraId="76E257CF" w14:textId="644FA7BE" w:rsidR="005E4BEC" w:rsidRPr="00606DC5" w:rsidRDefault="005E4BEC"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5EE3147D" w14:textId="16021CE2" w:rsidR="005E4BEC" w:rsidRPr="00606DC5" w:rsidRDefault="005E4BEC" w:rsidP="005D7522">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Students will have detailed knowledge of spoken language acquisition, meaning they can start to develop their understanding of the link between speaking, reading and writing development</w:t>
            </w:r>
            <w:r w:rsidR="00BD5C83">
              <w:rPr>
                <w:sz w:val="20"/>
                <w:szCs w:val="20"/>
              </w:rPr>
              <w:t xml:space="preserve"> through paper 2 study in year 12.</w:t>
            </w:r>
          </w:p>
          <w:p w14:paraId="0AB32EF8" w14:textId="51DE8468"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35DBE2F0" w14:textId="77777777" w:rsidR="00BD5C83" w:rsidRPr="007D7554" w:rsidRDefault="005E4BEC" w:rsidP="00BD5C83">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Students will have a developing understanding of key linguistic terminology</w:t>
            </w:r>
            <w:r w:rsidR="00BD5C83">
              <w:rPr>
                <w:sz w:val="20"/>
                <w:szCs w:val="20"/>
              </w:rPr>
              <w:t xml:space="preserve"> </w:t>
            </w:r>
            <w:r w:rsidR="00BD5C83" w:rsidRPr="007D7554">
              <w:rPr>
                <w:sz w:val="20"/>
                <w:szCs w:val="20"/>
              </w:rPr>
              <w:t>having studied the introduction to the English language frameworks</w:t>
            </w:r>
            <w:r w:rsidR="00BD5C83">
              <w:rPr>
                <w:sz w:val="20"/>
                <w:szCs w:val="20"/>
              </w:rPr>
              <w:t xml:space="preserve"> and units for paper 1 and paper 2 in year 12.</w:t>
            </w:r>
          </w:p>
          <w:p w14:paraId="608A7082" w14:textId="332B1B13" w:rsidR="005E4BEC" w:rsidRPr="00606DC5" w:rsidRDefault="005E4BEC"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64CBD8D6" w14:textId="77777777" w:rsidR="005E4BEC" w:rsidRPr="00606DC5" w:rsidRDefault="005E4BEC" w:rsidP="005E4BEC">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Students will have their own personal experiences to share based on their own memories of learning literacy at school.</w:t>
            </w:r>
          </w:p>
          <w:p w14:paraId="33DC9DE0" w14:textId="10956F60"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1ADFE90D" w14:textId="77777777" w:rsidR="005D7522" w:rsidRPr="00606DC5" w:rsidRDefault="005D7522" w:rsidP="005D7522">
            <w:pPr>
              <w:spacing w:after="30"/>
              <w:textAlignment w:val="baseline"/>
              <w:cnfStyle w:val="000000000000" w:firstRow="0" w:lastRow="0" w:firstColumn="0" w:lastColumn="0" w:oddVBand="0" w:evenVBand="0" w:oddHBand="0" w:evenHBand="0" w:firstRowFirstColumn="0" w:firstRowLastColumn="0" w:lastRowFirstColumn="0" w:lastRowLastColumn="0"/>
              <w:rPr>
                <w:sz w:val="20"/>
                <w:szCs w:val="20"/>
              </w:rPr>
            </w:pPr>
          </w:p>
          <w:p w14:paraId="5CE6294D" w14:textId="77777777" w:rsidR="005D7522" w:rsidRPr="00606DC5" w:rsidRDefault="005D7522" w:rsidP="005D7522">
            <w:pPr>
              <w:spacing w:after="30"/>
              <w:textAlignment w:val="baseline"/>
              <w:cnfStyle w:val="000000000000" w:firstRow="0" w:lastRow="0" w:firstColumn="0" w:lastColumn="0" w:oddVBand="0" w:evenVBand="0" w:oddHBand="0" w:evenHBand="0" w:firstRowFirstColumn="0" w:firstRowLastColumn="0" w:lastRowFirstColumn="0" w:lastRowLastColumn="0"/>
              <w:rPr>
                <w:sz w:val="20"/>
                <w:szCs w:val="20"/>
              </w:rPr>
            </w:pPr>
          </w:p>
          <w:p w14:paraId="7728304A" w14:textId="1C5F33B1" w:rsidR="005D7522" w:rsidRPr="008A7E3F"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p>
        </w:tc>
        <w:tc>
          <w:tcPr>
            <w:tcW w:w="3969" w:type="dxa"/>
          </w:tcPr>
          <w:p w14:paraId="1BF202AA" w14:textId="77777777" w:rsidR="00A35617" w:rsidRDefault="00F7762B" w:rsidP="00A35617">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lastRenderedPageBreak/>
              <w:t>Students will have a developing understanding of different modes of language (Written, spoken, etc…)</w:t>
            </w:r>
            <w:r w:rsidR="00A35617" w:rsidRPr="00606DC5">
              <w:rPr>
                <w:sz w:val="20"/>
                <w:szCs w:val="20"/>
              </w:rPr>
              <w:t xml:space="preserve"> </w:t>
            </w:r>
            <w:r w:rsidR="00A35617" w:rsidRPr="007D7554">
              <w:rPr>
                <w:sz w:val="20"/>
                <w:szCs w:val="20"/>
              </w:rPr>
              <w:t>having studied the introduction to the English language</w:t>
            </w:r>
            <w:r w:rsidR="00A35617">
              <w:rPr>
                <w:sz w:val="20"/>
                <w:szCs w:val="20"/>
              </w:rPr>
              <w:t xml:space="preserve"> </w:t>
            </w:r>
            <w:r w:rsidR="00A35617" w:rsidRPr="007D7554">
              <w:rPr>
                <w:sz w:val="20"/>
                <w:szCs w:val="20"/>
              </w:rPr>
              <w:t>frameworks</w:t>
            </w:r>
            <w:r w:rsidR="00A35617">
              <w:rPr>
                <w:sz w:val="20"/>
                <w:szCs w:val="20"/>
              </w:rPr>
              <w:t xml:space="preserve"> and paper 1 and paper 2 </w:t>
            </w:r>
            <w:r w:rsidR="00A35617" w:rsidRPr="007D7554">
              <w:rPr>
                <w:sz w:val="20"/>
                <w:szCs w:val="20"/>
              </w:rPr>
              <w:t xml:space="preserve">in </w:t>
            </w:r>
            <w:r w:rsidR="00A35617">
              <w:rPr>
                <w:sz w:val="20"/>
                <w:szCs w:val="20"/>
              </w:rPr>
              <w:t>year 12</w:t>
            </w:r>
          </w:p>
          <w:p w14:paraId="6DAC5972" w14:textId="5B18F66D" w:rsidR="00F7762B" w:rsidRPr="00606DC5" w:rsidRDefault="00F7762B" w:rsidP="00F7762B">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lastRenderedPageBreak/>
              <w:t>Students will have a developing understanding of the contextual factors and key constituents and how they create meaning and are received</w:t>
            </w:r>
            <w:r w:rsidR="00A35617" w:rsidRPr="00606DC5">
              <w:rPr>
                <w:sz w:val="20"/>
                <w:szCs w:val="20"/>
              </w:rPr>
              <w:t xml:space="preserve"> having studied </w:t>
            </w:r>
            <w:r w:rsidR="00A35617" w:rsidRPr="007D7554">
              <w:rPr>
                <w:sz w:val="20"/>
                <w:szCs w:val="20"/>
              </w:rPr>
              <w:t>introduction to the English language</w:t>
            </w:r>
            <w:r w:rsidR="00A35617">
              <w:rPr>
                <w:sz w:val="20"/>
                <w:szCs w:val="20"/>
              </w:rPr>
              <w:t xml:space="preserve"> </w:t>
            </w:r>
            <w:r w:rsidR="00A35617" w:rsidRPr="007D7554">
              <w:rPr>
                <w:sz w:val="20"/>
                <w:szCs w:val="20"/>
              </w:rPr>
              <w:t>frameworks</w:t>
            </w:r>
            <w:r w:rsidR="00A35617">
              <w:rPr>
                <w:sz w:val="20"/>
                <w:szCs w:val="20"/>
              </w:rPr>
              <w:t xml:space="preserve"> and paper 1 and paper 2 </w:t>
            </w:r>
            <w:r w:rsidR="00A35617" w:rsidRPr="007D7554">
              <w:rPr>
                <w:sz w:val="20"/>
                <w:szCs w:val="20"/>
              </w:rPr>
              <w:t xml:space="preserve">in </w:t>
            </w:r>
            <w:r w:rsidR="00A35617">
              <w:rPr>
                <w:sz w:val="20"/>
                <w:szCs w:val="20"/>
              </w:rPr>
              <w:t>year 12</w:t>
            </w:r>
            <w:r w:rsidR="00A35617" w:rsidRPr="00606DC5">
              <w:rPr>
                <w:sz w:val="20"/>
                <w:szCs w:val="20"/>
              </w:rPr>
              <w:t xml:space="preserve"> </w:t>
            </w:r>
          </w:p>
          <w:p w14:paraId="635768A8" w14:textId="77777777" w:rsidR="005D7522" w:rsidRPr="00606DC5" w:rsidRDefault="005D7522" w:rsidP="005E4BEC">
            <w:pPr>
              <w:cnfStyle w:val="000000000000" w:firstRow="0" w:lastRow="0" w:firstColumn="0" w:lastColumn="0" w:oddVBand="0" w:evenVBand="0" w:oddHBand="0" w:evenHBand="0" w:firstRowFirstColumn="0" w:firstRowLastColumn="0" w:lastRowFirstColumn="0" w:lastRowLastColumn="0"/>
              <w:rPr>
                <w:sz w:val="20"/>
                <w:szCs w:val="20"/>
              </w:rPr>
            </w:pPr>
          </w:p>
          <w:p w14:paraId="2B56CF9F" w14:textId="256D2C6D" w:rsidR="00F7762B" w:rsidRPr="00606DC5" w:rsidRDefault="00F7762B" w:rsidP="00F7762B">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Students will have a developing understanding of key concepts and theories that influence how texts are created and received</w:t>
            </w:r>
            <w:r w:rsidR="00A35617" w:rsidRPr="00606DC5">
              <w:rPr>
                <w:sz w:val="20"/>
                <w:szCs w:val="20"/>
              </w:rPr>
              <w:t xml:space="preserve"> having studied units for paper 1 and 2 in year 12.</w:t>
            </w:r>
          </w:p>
          <w:p w14:paraId="6CB5FF59" w14:textId="1D11F784" w:rsidR="00F7762B" w:rsidRPr="00606DC5" w:rsidRDefault="00F7762B" w:rsidP="00F7762B">
            <w:pPr>
              <w:cnfStyle w:val="000000000000" w:firstRow="0" w:lastRow="0" w:firstColumn="0" w:lastColumn="0" w:oddVBand="0" w:evenVBand="0" w:oddHBand="0" w:evenHBand="0" w:firstRowFirstColumn="0" w:firstRowLastColumn="0" w:lastRowFirstColumn="0" w:lastRowLastColumn="0"/>
              <w:rPr>
                <w:sz w:val="20"/>
                <w:szCs w:val="20"/>
              </w:rPr>
            </w:pPr>
          </w:p>
          <w:p w14:paraId="5361B520" w14:textId="7EAACBE7" w:rsidR="00F7762B" w:rsidRPr="00606DC5" w:rsidRDefault="00F7762B" w:rsidP="005E4BEC">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Students will have a developing knowledge of synthesising and connecting language through non-fiction reading at GCSE as well as through paper 1 study in year 12 and Journalism writing skills in year 13.</w:t>
            </w:r>
          </w:p>
          <w:p w14:paraId="38432807" w14:textId="77777777" w:rsidR="00F7762B" w:rsidRPr="00606DC5" w:rsidRDefault="00F7762B" w:rsidP="005E4BEC">
            <w:pPr>
              <w:cnfStyle w:val="000000000000" w:firstRow="0" w:lastRow="0" w:firstColumn="0" w:lastColumn="0" w:oddVBand="0" w:evenVBand="0" w:oddHBand="0" w:evenHBand="0" w:firstRowFirstColumn="0" w:firstRowLastColumn="0" w:lastRowFirstColumn="0" w:lastRowLastColumn="0"/>
              <w:rPr>
                <w:sz w:val="20"/>
                <w:szCs w:val="20"/>
              </w:rPr>
            </w:pPr>
          </w:p>
          <w:p w14:paraId="0363635F" w14:textId="7BB29756" w:rsidR="00F7762B" w:rsidRPr="00606DC5" w:rsidRDefault="00F7762B" w:rsidP="00F7762B">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Students will have experience of independently and adapting writing for different audiences through the GCSE language writing papers – creative prose and transactional writing as well as the journalism writing skills in year 13.</w:t>
            </w:r>
          </w:p>
          <w:p w14:paraId="5BD18908" w14:textId="666E8076" w:rsidR="00F7762B" w:rsidRPr="00606DC5" w:rsidRDefault="00F7762B" w:rsidP="005E4BEC">
            <w:pPr>
              <w:cnfStyle w:val="000000000000" w:firstRow="0" w:lastRow="0" w:firstColumn="0" w:lastColumn="0" w:oddVBand="0" w:evenVBand="0" w:oddHBand="0" w:evenHBand="0" w:firstRowFirstColumn="0" w:firstRowLastColumn="0" w:lastRowFirstColumn="0" w:lastRowLastColumn="0"/>
              <w:rPr>
                <w:sz w:val="20"/>
                <w:szCs w:val="20"/>
              </w:rPr>
            </w:pPr>
          </w:p>
        </w:tc>
        <w:tc>
          <w:tcPr>
            <w:tcW w:w="4253" w:type="dxa"/>
          </w:tcPr>
          <w:p w14:paraId="2B21A184" w14:textId="77777777" w:rsidR="006D7BE8"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lastRenderedPageBreak/>
              <w:t xml:space="preserve">Students will </w:t>
            </w:r>
            <w:r>
              <w:rPr>
                <w:sz w:val="20"/>
                <w:szCs w:val="20"/>
              </w:rPr>
              <w:t xml:space="preserve">understand </w:t>
            </w:r>
            <w:r w:rsidRPr="007D7554">
              <w:rPr>
                <w:sz w:val="20"/>
                <w:szCs w:val="20"/>
              </w:rPr>
              <w:t>different modes of language (</w:t>
            </w:r>
            <w:r>
              <w:rPr>
                <w:sz w:val="20"/>
                <w:szCs w:val="20"/>
              </w:rPr>
              <w:t>w</w:t>
            </w:r>
            <w:r w:rsidRPr="007D7554">
              <w:rPr>
                <w:sz w:val="20"/>
                <w:szCs w:val="20"/>
              </w:rPr>
              <w:t>ritten, spoken, etc…) having studied the introduction to the English language</w:t>
            </w:r>
            <w:r>
              <w:rPr>
                <w:sz w:val="20"/>
                <w:szCs w:val="20"/>
              </w:rPr>
              <w:t xml:space="preserve"> </w:t>
            </w:r>
            <w:r w:rsidRPr="007D7554">
              <w:rPr>
                <w:sz w:val="20"/>
                <w:szCs w:val="20"/>
              </w:rPr>
              <w:t>frameworks</w:t>
            </w:r>
            <w:r>
              <w:rPr>
                <w:sz w:val="20"/>
                <w:szCs w:val="20"/>
              </w:rPr>
              <w:t xml:space="preserve"> and paper 1 and paper 2 </w:t>
            </w:r>
            <w:r w:rsidRPr="007D7554">
              <w:rPr>
                <w:sz w:val="20"/>
                <w:szCs w:val="20"/>
              </w:rPr>
              <w:t xml:space="preserve">in </w:t>
            </w:r>
            <w:r>
              <w:rPr>
                <w:sz w:val="20"/>
                <w:szCs w:val="20"/>
              </w:rPr>
              <w:t>year 12</w:t>
            </w:r>
          </w:p>
          <w:p w14:paraId="443E19FF" w14:textId="77777777"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p>
          <w:p w14:paraId="1D782BB2" w14:textId="77777777"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Students will </w:t>
            </w:r>
            <w:r>
              <w:rPr>
                <w:sz w:val="20"/>
                <w:szCs w:val="20"/>
              </w:rPr>
              <w:t>understand</w:t>
            </w:r>
            <w:r w:rsidRPr="007D7554">
              <w:rPr>
                <w:sz w:val="20"/>
                <w:szCs w:val="20"/>
              </w:rPr>
              <w:t xml:space="preserve"> the contextual factors and key constituents and how they create </w:t>
            </w:r>
            <w:r w:rsidRPr="007D7554">
              <w:rPr>
                <w:sz w:val="20"/>
                <w:szCs w:val="20"/>
              </w:rPr>
              <w:lastRenderedPageBreak/>
              <w:t xml:space="preserve">meaning and appeal to different audiences having studied </w:t>
            </w:r>
            <w:r>
              <w:rPr>
                <w:sz w:val="20"/>
                <w:szCs w:val="20"/>
              </w:rPr>
              <w:t>paper 1</w:t>
            </w:r>
            <w:r w:rsidRPr="007D7554">
              <w:rPr>
                <w:sz w:val="20"/>
                <w:szCs w:val="20"/>
              </w:rPr>
              <w:t xml:space="preserve"> in </w:t>
            </w:r>
            <w:r>
              <w:rPr>
                <w:sz w:val="20"/>
                <w:szCs w:val="20"/>
              </w:rPr>
              <w:t>year 12</w:t>
            </w:r>
            <w:r w:rsidRPr="007D7554">
              <w:rPr>
                <w:sz w:val="20"/>
                <w:szCs w:val="20"/>
              </w:rPr>
              <w:t>.</w:t>
            </w:r>
          </w:p>
          <w:p w14:paraId="26312043" w14:textId="77777777"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p>
          <w:p w14:paraId="45AF6097" w14:textId="44B09883" w:rsidR="006D7BE8"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Students will </w:t>
            </w:r>
            <w:r>
              <w:rPr>
                <w:sz w:val="20"/>
                <w:szCs w:val="20"/>
              </w:rPr>
              <w:t>understand</w:t>
            </w:r>
            <w:r w:rsidRPr="007D7554">
              <w:rPr>
                <w:sz w:val="20"/>
                <w:szCs w:val="20"/>
              </w:rPr>
              <w:t xml:space="preserve"> the purpose of different modes</w:t>
            </w:r>
            <w:r>
              <w:rPr>
                <w:sz w:val="20"/>
                <w:szCs w:val="20"/>
              </w:rPr>
              <w:t xml:space="preserve"> and the impact on linguistic choices, </w:t>
            </w:r>
            <w:r w:rsidRPr="007D7554">
              <w:rPr>
                <w:sz w:val="20"/>
                <w:szCs w:val="20"/>
              </w:rPr>
              <w:t xml:space="preserve">having studied </w:t>
            </w:r>
            <w:r>
              <w:rPr>
                <w:sz w:val="20"/>
                <w:szCs w:val="20"/>
              </w:rPr>
              <w:t xml:space="preserve">paper 1 units in year 12 and Journalism in previous units </w:t>
            </w:r>
            <w:r w:rsidRPr="007D7554">
              <w:rPr>
                <w:sz w:val="20"/>
                <w:szCs w:val="20"/>
              </w:rPr>
              <w:t>.</w:t>
            </w:r>
          </w:p>
          <w:p w14:paraId="741947CF" w14:textId="77777777"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p>
          <w:p w14:paraId="08E4D0EE" w14:textId="5145285D"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Students will </w:t>
            </w:r>
            <w:r>
              <w:rPr>
                <w:sz w:val="20"/>
                <w:szCs w:val="20"/>
              </w:rPr>
              <w:t>understand</w:t>
            </w:r>
            <w:r w:rsidRPr="007D7554">
              <w:rPr>
                <w:sz w:val="20"/>
                <w:szCs w:val="20"/>
              </w:rPr>
              <w:t xml:space="preserve"> how the audience affects meaning and language choices from the having studied </w:t>
            </w:r>
            <w:r>
              <w:rPr>
                <w:sz w:val="20"/>
                <w:szCs w:val="20"/>
              </w:rPr>
              <w:t>paper 1 units in year 12</w:t>
            </w:r>
            <w:r w:rsidRPr="007D7554">
              <w:rPr>
                <w:sz w:val="20"/>
                <w:szCs w:val="20"/>
              </w:rPr>
              <w:t>.</w:t>
            </w:r>
          </w:p>
          <w:p w14:paraId="18AFCB94" w14:textId="644091DF" w:rsidR="006D7BE8" w:rsidRPr="00606DC5" w:rsidRDefault="006D7BE8"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6B263A9B" w14:textId="37F40B3C"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Students will </w:t>
            </w:r>
            <w:r>
              <w:rPr>
                <w:sz w:val="20"/>
                <w:szCs w:val="20"/>
              </w:rPr>
              <w:t>understand</w:t>
            </w:r>
            <w:r w:rsidRPr="007D7554">
              <w:rPr>
                <w:sz w:val="20"/>
                <w:szCs w:val="20"/>
              </w:rPr>
              <w:t xml:space="preserve"> key linguistic terminology having studied the introduction to the English language frameworks</w:t>
            </w:r>
            <w:r>
              <w:rPr>
                <w:sz w:val="20"/>
                <w:szCs w:val="20"/>
              </w:rPr>
              <w:t xml:space="preserve"> and units for paper 1 and paper 2 in year 12.</w:t>
            </w:r>
          </w:p>
          <w:p w14:paraId="34A33223" w14:textId="77777777"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p>
          <w:p w14:paraId="73C73CDB" w14:textId="270D6D23"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Students </w:t>
            </w:r>
            <w:r>
              <w:rPr>
                <w:sz w:val="20"/>
                <w:szCs w:val="20"/>
              </w:rPr>
              <w:t xml:space="preserve">will </w:t>
            </w:r>
            <w:r w:rsidR="00606DC5">
              <w:rPr>
                <w:sz w:val="20"/>
                <w:szCs w:val="20"/>
              </w:rPr>
              <w:t>understand</w:t>
            </w:r>
            <w:r w:rsidRPr="007D7554">
              <w:rPr>
                <w:sz w:val="20"/>
                <w:szCs w:val="20"/>
              </w:rPr>
              <w:t xml:space="preserve"> of spoken </w:t>
            </w:r>
            <w:r>
              <w:rPr>
                <w:sz w:val="20"/>
                <w:szCs w:val="20"/>
              </w:rPr>
              <w:t xml:space="preserve">and electronic modes of </w:t>
            </w:r>
            <w:r w:rsidRPr="007D7554">
              <w:rPr>
                <w:sz w:val="20"/>
                <w:szCs w:val="20"/>
              </w:rPr>
              <w:t xml:space="preserve">language </w:t>
            </w:r>
            <w:r>
              <w:rPr>
                <w:sz w:val="20"/>
                <w:szCs w:val="20"/>
              </w:rPr>
              <w:t xml:space="preserve">and </w:t>
            </w:r>
            <w:r w:rsidRPr="007D7554">
              <w:rPr>
                <w:sz w:val="20"/>
                <w:szCs w:val="20"/>
              </w:rPr>
              <w:t>the relevant concepts</w:t>
            </w:r>
            <w:r>
              <w:rPr>
                <w:sz w:val="20"/>
                <w:szCs w:val="20"/>
              </w:rPr>
              <w:t xml:space="preserve">, </w:t>
            </w:r>
            <w:r w:rsidRPr="007D7554">
              <w:rPr>
                <w:sz w:val="20"/>
                <w:szCs w:val="20"/>
              </w:rPr>
              <w:t xml:space="preserve">having studied the introduction to the English language frameworks </w:t>
            </w:r>
            <w:r>
              <w:rPr>
                <w:sz w:val="20"/>
                <w:szCs w:val="20"/>
              </w:rPr>
              <w:t xml:space="preserve">and units for paper 1 and </w:t>
            </w:r>
            <w:r w:rsidR="00A35617">
              <w:rPr>
                <w:sz w:val="20"/>
                <w:szCs w:val="20"/>
              </w:rPr>
              <w:t>2</w:t>
            </w:r>
            <w:r>
              <w:rPr>
                <w:sz w:val="20"/>
                <w:szCs w:val="20"/>
              </w:rPr>
              <w:t xml:space="preserve"> in year 12.</w:t>
            </w:r>
          </w:p>
          <w:p w14:paraId="7D8AF632" w14:textId="77777777"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1D366C8A" w14:textId="51821F87" w:rsidR="00B814AD" w:rsidRPr="00606DC5" w:rsidRDefault="00B814AD" w:rsidP="00B814AD">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Students will understand and be able to apply relevant key concepts and theories that influence how texts are created and received</w:t>
            </w:r>
            <w:r w:rsidR="006D7BE8" w:rsidRPr="00606DC5">
              <w:rPr>
                <w:sz w:val="20"/>
                <w:szCs w:val="20"/>
              </w:rPr>
              <w:t xml:space="preserve"> through studying units for paper 1 in year 12</w:t>
            </w:r>
          </w:p>
          <w:p w14:paraId="087203D1" w14:textId="77777777"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4688F1B3" w14:textId="1F8E074A" w:rsidR="00B814AD" w:rsidRPr="00606DC5" w:rsidRDefault="00B814AD" w:rsidP="00B814AD">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Students will understand how to synthesise and connect language through paper 1 study in year 12 and Journalism writing skills in year 13.</w:t>
            </w:r>
          </w:p>
          <w:p w14:paraId="0D4010D8" w14:textId="77777777"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p>
          <w:p w14:paraId="02278318" w14:textId="74A31343" w:rsidR="005D7522" w:rsidRPr="00606DC5" w:rsidRDefault="005D7522" w:rsidP="005D7522">
            <w:pPr>
              <w:cnfStyle w:val="000000000000" w:firstRow="0" w:lastRow="0" w:firstColumn="0" w:lastColumn="0" w:oddVBand="0" w:evenVBand="0" w:oddHBand="0" w:evenHBand="0" w:firstRowFirstColumn="0" w:firstRowLastColumn="0" w:lastRowFirstColumn="0" w:lastRowLastColumn="0"/>
              <w:rPr>
                <w:sz w:val="20"/>
                <w:szCs w:val="20"/>
              </w:rPr>
            </w:pPr>
          </w:p>
        </w:tc>
        <w:tc>
          <w:tcPr>
            <w:tcW w:w="4111" w:type="dxa"/>
          </w:tcPr>
          <w:p w14:paraId="0D2FEA4D" w14:textId="77777777" w:rsidR="006D7BE8"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lastRenderedPageBreak/>
              <w:t xml:space="preserve">Students will </w:t>
            </w:r>
            <w:r>
              <w:rPr>
                <w:sz w:val="20"/>
                <w:szCs w:val="20"/>
              </w:rPr>
              <w:t xml:space="preserve">understand </w:t>
            </w:r>
            <w:r w:rsidRPr="007D7554">
              <w:rPr>
                <w:sz w:val="20"/>
                <w:szCs w:val="20"/>
              </w:rPr>
              <w:t>different modes of language (</w:t>
            </w:r>
            <w:r>
              <w:rPr>
                <w:sz w:val="20"/>
                <w:szCs w:val="20"/>
              </w:rPr>
              <w:t>w</w:t>
            </w:r>
            <w:r w:rsidRPr="007D7554">
              <w:rPr>
                <w:sz w:val="20"/>
                <w:szCs w:val="20"/>
              </w:rPr>
              <w:t>ritten, spoken, etc…) having studied the introduction to the English language</w:t>
            </w:r>
            <w:r>
              <w:rPr>
                <w:sz w:val="20"/>
                <w:szCs w:val="20"/>
              </w:rPr>
              <w:t xml:space="preserve"> </w:t>
            </w:r>
            <w:r w:rsidRPr="007D7554">
              <w:rPr>
                <w:sz w:val="20"/>
                <w:szCs w:val="20"/>
              </w:rPr>
              <w:t>frameworks</w:t>
            </w:r>
            <w:r>
              <w:rPr>
                <w:sz w:val="20"/>
                <w:szCs w:val="20"/>
              </w:rPr>
              <w:t xml:space="preserve"> and paper 1 and paper 2 </w:t>
            </w:r>
            <w:r w:rsidRPr="007D7554">
              <w:rPr>
                <w:sz w:val="20"/>
                <w:szCs w:val="20"/>
              </w:rPr>
              <w:t xml:space="preserve">in </w:t>
            </w:r>
            <w:r>
              <w:rPr>
                <w:sz w:val="20"/>
                <w:szCs w:val="20"/>
              </w:rPr>
              <w:t>year 12</w:t>
            </w:r>
          </w:p>
          <w:p w14:paraId="023C34E4" w14:textId="77777777"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p>
          <w:p w14:paraId="5AC5AE2F" w14:textId="16375CF2"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lastRenderedPageBreak/>
              <w:t xml:space="preserve">Students will </w:t>
            </w:r>
            <w:r>
              <w:rPr>
                <w:sz w:val="20"/>
                <w:szCs w:val="20"/>
              </w:rPr>
              <w:t>understand</w:t>
            </w:r>
            <w:r w:rsidRPr="007D7554">
              <w:rPr>
                <w:sz w:val="20"/>
                <w:szCs w:val="20"/>
              </w:rPr>
              <w:t xml:space="preserve"> the contextual factors and key constituents and how they create meaning and </w:t>
            </w:r>
            <w:r w:rsidR="00A35617">
              <w:rPr>
                <w:sz w:val="20"/>
                <w:szCs w:val="20"/>
              </w:rPr>
              <w:t>are received by</w:t>
            </w:r>
            <w:r w:rsidRPr="007D7554">
              <w:rPr>
                <w:sz w:val="20"/>
                <w:szCs w:val="20"/>
              </w:rPr>
              <w:t xml:space="preserve"> different audiences having studied </w:t>
            </w:r>
            <w:r>
              <w:rPr>
                <w:sz w:val="20"/>
                <w:szCs w:val="20"/>
              </w:rPr>
              <w:t>spoken and reading acquisition in year 12 and written acquisition in year 13</w:t>
            </w:r>
          </w:p>
          <w:p w14:paraId="3807E11E" w14:textId="77777777"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p>
          <w:p w14:paraId="1B696D16" w14:textId="77777777"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Students will </w:t>
            </w:r>
            <w:r>
              <w:rPr>
                <w:sz w:val="20"/>
                <w:szCs w:val="20"/>
              </w:rPr>
              <w:t>understand</w:t>
            </w:r>
            <w:r w:rsidRPr="007D7554">
              <w:rPr>
                <w:sz w:val="20"/>
                <w:szCs w:val="20"/>
              </w:rPr>
              <w:t xml:space="preserve"> key linguistic terminology having studied the introduction to the English language frameworks</w:t>
            </w:r>
            <w:r>
              <w:rPr>
                <w:sz w:val="20"/>
                <w:szCs w:val="20"/>
              </w:rPr>
              <w:t xml:space="preserve"> and units for paper 1 and paper 2 in year 12.</w:t>
            </w:r>
          </w:p>
          <w:p w14:paraId="368A9459" w14:textId="77777777"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p>
          <w:p w14:paraId="7D69EC60" w14:textId="27333199" w:rsidR="006D7BE8" w:rsidRPr="007D7554"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Students </w:t>
            </w:r>
            <w:r>
              <w:rPr>
                <w:sz w:val="20"/>
                <w:szCs w:val="20"/>
              </w:rPr>
              <w:t xml:space="preserve">will </w:t>
            </w:r>
            <w:r w:rsidR="00606DC5">
              <w:rPr>
                <w:sz w:val="20"/>
                <w:szCs w:val="20"/>
              </w:rPr>
              <w:t>understand</w:t>
            </w:r>
            <w:r w:rsidRPr="007D7554">
              <w:rPr>
                <w:sz w:val="20"/>
                <w:szCs w:val="20"/>
              </w:rPr>
              <w:t xml:space="preserve"> spoken </w:t>
            </w:r>
            <w:r>
              <w:rPr>
                <w:sz w:val="20"/>
                <w:szCs w:val="20"/>
              </w:rPr>
              <w:t xml:space="preserve">and </w:t>
            </w:r>
            <w:r w:rsidR="00A35617">
              <w:rPr>
                <w:sz w:val="20"/>
                <w:szCs w:val="20"/>
              </w:rPr>
              <w:t>written</w:t>
            </w:r>
            <w:r>
              <w:rPr>
                <w:sz w:val="20"/>
                <w:szCs w:val="20"/>
              </w:rPr>
              <w:t xml:space="preserve"> modes of </w:t>
            </w:r>
            <w:r w:rsidRPr="007D7554">
              <w:rPr>
                <w:sz w:val="20"/>
                <w:szCs w:val="20"/>
              </w:rPr>
              <w:t xml:space="preserve">language </w:t>
            </w:r>
            <w:r>
              <w:rPr>
                <w:sz w:val="20"/>
                <w:szCs w:val="20"/>
              </w:rPr>
              <w:t xml:space="preserve">and </w:t>
            </w:r>
            <w:r w:rsidRPr="007D7554">
              <w:rPr>
                <w:sz w:val="20"/>
                <w:szCs w:val="20"/>
              </w:rPr>
              <w:t>the relevant concepts</w:t>
            </w:r>
            <w:r>
              <w:rPr>
                <w:sz w:val="20"/>
                <w:szCs w:val="20"/>
              </w:rPr>
              <w:t xml:space="preserve">, </w:t>
            </w:r>
            <w:r w:rsidRPr="007D7554">
              <w:rPr>
                <w:sz w:val="20"/>
                <w:szCs w:val="20"/>
              </w:rPr>
              <w:t xml:space="preserve">having studied the introduction to the English language frameworks </w:t>
            </w:r>
            <w:r>
              <w:rPr>
                <w:sz w:val="20"/>
                <w:szCs w:val="20"/>
              </w:rPr>
              <w:t>and units for paper</w:t>
            </w:r>
            <w:r w:rsidR="00A35617">
              <w:rPr>
                <w:sz w:val="20"/>
                <w:szCs w:val="20"/>
              </w:rPr>
              <w:t>1</w:t>
            </w:r>
            <w:r>
              <w:rPr>
                <w:sz w:val="20"/>
                <w:szCs w:val="20"/>
              </w:rPr>
              <w:t xml:space="preserve"> and </w:t>
            </w:r>
            <w:r w:rsidR="00A35617">
              <w:rPr>
                <w:sz w:val="20"/>
                <w:szCs w:val="20"/>
              </w:rPr>
              <w:t>2</w:t>
            </w:r>
            <w:r>
              <w:rPr>
                <w:sz w:val="20"/>
                <w:szCs w:val="20"/>
              </w:rPr>
              <w:t xml:space="preserve"> in year 12.</w:t>
            </w:r>
          </w:p>
          <w:p w14:paraId="639E1B1B" w14:textId="77777777" w:rsidR="006D7BE8" w:rsidRPr="00606DC5"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p>
          <w:p w14:paraId="4382BAF1" w14:textId="4B88E2BC" w:rsidR="006D7BE8" w:rsidRPr="00606DC5" w:rsidRDefault="006D7BE8" w:rsidP="006D7BE8">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 xml:space="preserve">Students will understand and be able to apply relevant key concepts and theories that influence how </w:t>
            </w:r>
            <w:r w:rsidR="00A35617" w:rsidRPr="00606DC5">
              <w:rPr>
                <w:sz w:val="20"/>
                <w:szCs w:val="20"/>
              </w:rPr>
              <w:t>language is acquired</w:t>
            </w:r>
            <w:r w:rsidRPr="00606DC5">
              <w:rPr>
                <w:sz w:val="20"/>
                <w:szCs w:val="20"/>
              </w:rPr>
              <w:t xml:space="preserve"> through studying units for </w:t>
            </w:r>
            <w:r w:rsidR="00A35617" w:rsidRPr="00606DC5">
              <w:rPr>
                <w:sz w:val="20"/>
                <w:szCs w:val="20"/>
              </w:rPr>
              <w:t>spoken and reading development</w:t>
            </w:r>
            <w:r w:rsidRPr="00606DC5">
              <w:rPr>
                <w:sz w:val="20"/>
                <w:szCs w:val="20"/>
              </w:rPr>
              <w:t xml:space="preserve"> in year 12</w:t>
            </w:r>
            <w:r w:rsidR="00A35617" w:rsidRPr="00606DC5">
              <w:rPr>
                <w:sz w:val="20"/>
                <w:szCs w:val="20"/>
              </w:rPr>
              <w:t xml:space="preserve"> and written development in year 13.</w:t>
            </w:r>
          </w:p>
          <w:p w14:paraId="6E7D5A11" w14:textId="59F5219B" w:rsidR="003D1A27" w:rsidRPr="00606DC5" w:rsidRDefault="003D1A27" w:rsidP="00B814AD">
            <w:pPr>
              <w:cnfStyle w:val="000000000000" w:firstRow="0" w:lastRow="0" w:firstColumn="0" w:lastColumn="0" w:oddVBand="0" w:evenVBand="0" w:oddHBand="0" w:evenHBand="0" w:firstRowFirstColumn="0" w:firstRowLastColumn="0" w:lastRowFirstColumn="0" w:lastRowLastColumn="0"/>
              <w:rPr>
                <w:sz w:val="20"/>
                <w:szCs w:val="20"/>
              </w:rPr>
            </w:pPr>
          </w:p>
          <w:p w14:paraId="63EAC569" w14:textId="77777777" w:rsidR="00A35617" w:rsidRPr="00606DC5" w:rsidRDefault="003D1A27" w:rsidP="00A35617">
            <w:pPr>
              <w:cnfStyle w:val="000000000000" w:firstRow="0" w:lastRow="0" w:firstColumn="0" w:lastColumn="0" w:oddVBand="0" w:evenVBand="0" w:oddHBand="0" w:evenHBand="0" w:firstRowFirstColumn="0" w:firstRowLastColumn="0" w:lastRowFirstColumn="0" w:lastRowLastColumn="0"/>
              <w:rPr>
                <w:sz w:val="20"/>
                <w:szCs w:val="20"/>
              </w:rPr>
            </w:pPr>
            <w:r w:rsidRPr="00606DC5">
              <w:rPr>
                <w:sz w:val="20"/>
                <w:szCs w:val="20"/>
              </w:rPr>
              <w:t>Students will have detailed knowledge of the key processes involving spoken language acquisition, reading development and written literacy as well as factors that influence these developments</w:t>
            </w:r>
            <w:r w:rsidR="00A35617" w:rsidRPr="00606DC5">
              <w:rPr>
                <w:sz w:val="20"/>
                <w:szCs w:val="20"/>
              </w:rPr>
              <w:t xml:space="preserve"> having studied units for spoken and reading development in year 12 and written development in year 13.</w:t>
            </w:r>
          </w:p>
          <w:p w14:paraId="0C332DE5" w14:textId="26F9E63D" w:rsidR="003D1A27" w:rsidRPr="00606DC5" w:rsidRDefault="003D1A27" w:rsidP="003D1A27">
            <w:pPr>
              <w:cnfStyle w:val="000000000000" w:firstRow="0" w:lastRow="0" w:firstColumn="0" w:lastColumn="0" w:oddVBand="0" w:evenVBand="0" w:oddHBand="0" w:evenHBand="0" w:firstRowFirstColumn="0" w:firstRowLastColumn="0" w:lastRowFirstColumn="0" w:lastRowLastColumn="0"/>
              <w:rPr>
                <w:sz w:val="20"/>
                <w:szCs w:val="20"/>
              </w:rPr>
            </w:pPr>
          </w:p>
          <w:p w14:paraId="7A36E4A3" w14:textId="77777777" w:rsidR="00B814AD" w:rsidRPr="00606DC5" w:rsidRDefault="00B814AD" w:rsidP="00B814AD">
            <w:pPr>
              <w:cnfStyle w:val="000000000000" w:firstRow="0" w:lastRow="0" w:firstColumn="0" w:lastColumn="0" w:oddVBand="0" w:evenVBand="0" w:oddHBand="0" w:evenHBand="0" w:firstRowFirstColumn="0" w:firstRowLastColumn="0" w:lastRowFirstColumn="0" w:lastRowLastColumn="0"/>
              <w:rPr>
                <w:sz w:val="20"/>
                <w:szCs w:val="20"/>
              </w:rPr>
            </w:pPr>
          </w:p>
          <w:p w14:paraId="50074019" w14:textId="5FC8A6A5" w:rsidR="005D7522" w:rsidRPr="00606DC5" w:rsidRDefault="005D7522" w:rsidP="00A35617">
            <w:pPr>
              <w:cnfStyle w:val="000000000000" w:firstRow="0" w:lastRow="0" w:firstColumn="0" w:lastColumn="0" w:oddVBand="0" w:evenVBand="0" w:oddHBand="0" w:evenHBand="0" w:firstRowFirstColumn="0" w:firstRowLastColumn="0" w:lastRowFirstColumn="0" w:lastRowLastColumn="0"/>
              <w:rPr>
                <w:sz w:val="20"/>
                <w:szCs w:val="20"/>
              </w:rPr>
            </w:pPr>
          </w:p>
        </w:tc>
      </w:tr>
      <w:tr w:rsidR="009264C6" w14:paraId="07BCF150" w14:textId="4622D185" w:rsidTr="00F172F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326D097C" w14:textId="77777777" w:rsidR="009264C6" w:rsidRDefault="009264C6" w:rsidP="009264C6">
            <w:pPr>
              <w:rPr>
                <w:b w:val="0"/>
                <w:bCs w:val="0"/>
              </w:rPr>
            </w:pPr>
            <w:r>
              <w:lastRenderedPageBreak/>
              <w:t>Transferrable knowledge (skills)</w:t>
            </w:r>
          </w:p>
          <w:p w14:paraId="6BD3384B" w14:textId="77777777" w:rsidR="009264C6" w:rsidRDefault="009264C6" w:rsidP="009264C6">
            <w:pPr>
              <w:rPr>
                <w:b w:val="0"/>
                <w:bCs w:val="0"/>
              </w:rPr>
            </w:pPr>
          </w:p>
          <w:p w14:paraId="6A8E4C87" w14:textId="77777777" w:rsidR="009264C6" w:rsidRDefault="009264C6" w:rsidP="009264C6">
            <w:pPr>
              <w:rPr>
                <w:b w:val="0"/>
                <w:bCs w:val="0"/>
              </w:rPr>
            </w:pPr>
          </w:p>
          <w:p w14:paraId="75F69E30" w14:textId="21238411" w:rsidR="009264C6" w:rsidRDefault="009264C6" w:rsidP="009264C6"/>
        </w:tc>
        <w:tc>
          <w:tcPr>
            <w:tcW w:w="3516" w:type="dxa"/>
          </w:tcPr>
          <w:p w14:paraId="28F5EE68" w14:textId="74983AB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 xml:space="preserve">Pupils </w:t>
            </w:r>
            <w:r>
              <w:rPr>
                <w:sz w:val="20"/>
                <w:szCs w:val="20"/>
              </w:rPr>
              <w:t xml:space="preserve">will </w:t>
            </w:r>
            <w:r w:rsidRPr="00FD1786">
              <w:rPr>
                <w:sz w:val="20"/>
                <w:szCs w:val="20"/>
              </w:rPr>
              <w:t>develop an understanding of how to analyse a text which will support understanding of inference in consecutive topics because this is a key component of the course.</w:t>
            </w:r>
          </w:p>
          <w:p w14:paraId="368E9CB6"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181EB688" w14:textId="36B41EC8"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 xml:space="preserve">Pupils </w:t>
            </w:r>
            <w:r>
              <w:rPr>
                <w:sz w:val="20"/>
                <w:szCs w:val="20"/>
              </w:rPr>
              <w:t xml:space="preserve">will </w:t>
            </w:r>
            <w:r w:rsidRPr="00FD1786">
              <w:rPr>
                <w:sz w:val="20"/>
                <w:szCs w:val="20"/>
              </w:rPr>
              <w:t xml:space="preserve">develop an </w:t>
            </w:r>
            <w:r w:rsidRPr="007D7554">
              <w:rPr>
                <w:sz w:val="20"/>
                <w:szCs w:val="20"/>
              </w:rPr>
              <w:t xml:space="preserve">ability to consider their own interpretations and points of view </w:t>
            </w:r>
            <w:r w:rsidRPr="00FD1786">
              <w:rPr>
                <w:sz w:val="20"/>
                <w:szCs w:val="20"/>
              </w:rPr>
              <w:t>which will support their ability to reach a justified conclusion.</w:t>
            </w:r>
          </w:p>
          <w:p w14:paraId="69C13915"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34B7C6E7" w14:textId="75950100"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w:t>
            </w:r>
            <w:r w:rsidRPr="007D7554">
              <w:rPr>
                <w:sz w:val="20"/>
                <w:szCs w:val="20"/>
              </w:rPr>
              <w:t>understand</w:t>
            </w:r>
            <w:r>
              <w:rPr>
                <w:sz w:val="20"/>
                <w:szCs w:val="20"/>
              </w:rPr>
              <w:t>ing of</w:t>
            </w:r>
            <w:r w:rsidRPr="007D7554">
              <w:rPr>
                <w:sz w:val="20"/>
                <w:szCs w:val="20"/>
              </w:rPr>
              <w:t xml:space="preserve"> the impact of </w:t>
            </w:r>
            <w:r>
              <w:rPr>
                <w:sz w:val="20"/>
                <w:szCs w:val="20"/>
              </w:rPr>
              <w:t xml:space="preserve">the </w:t>
            </w:r>
            <w:r w:rsidRPr="007D7554">
              <w:rPr>
                <w:sz w:val="20"/>
                <w:szCs w:val="20"/>
              </w:rPr>
              <w:t>context</w:t>
            </w:r>
            <w:r>
              <w:rPr>
                <w:sz w:val="20"/>
                <w:szCs w:val="20"/>
              </w:rPr>
              <w:t xml:space="preserve"> of a text which will support their ability create their own text and to analyse the r</w:t>
            </w:r>
            <w:r w:rsidRPr="007D7554">
              <w:rPr>
                <w:sz w:val="20"/>
                <w:szCs w:val="20"/>
              </w:rPr>
              <w:t xml:space="preserve">eception </w:t>
            </w:r>
            <w:r>
              <w:rPr>
                <w:sz w:val="20"/>
                <w:szCs w:val="20"/>
              </w:rPr>
              <w:t xml:space="preserve">and creation </w:t>
            </w:r>
            <w:r w:rsidRPr="007D7554">
              <w:rPr>
                <w:sz w:val="20"/>
                <w:szCs w:val="20"/>
              </w:rPr>
              <w:t xml:space="preserve">of </w:t>
            </w:r>
            <w:r>
              <w:rPr>
                <w:sz w:val="20"/>
                <w:szCs w:val="20"/>
              </w:rPr>
              <w:t>their own writing because they need to be able to justify the production of their text</w:t>
            </w:r>
          </w:p>
          <w:p w14:paraId="50C150CB"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23456C5E" w14:textId="2A79D64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 knowledge of the genre of journalistic feature writing</w:t>
            </w:r>
            <w:r w:rsidRPr="007D7554">
              <w:rPr>
                <w:sz w:val="20"/>
                <w:szCs w:val="20"/>
              </w:rPr>
              <w:t xml:space="preserve"> </w:t>
            </w:r>
            <w:r>
              <w:rPr>
                <w:sz w:val="20"/>
                <w:szCs w:val="20"/>
              </w:rPr>
              <w:t xml:space="preserve">which will support their understanding of the key constituents and contextual </w:t>
            </w:r>
            <w:r>
              <w:rPr>
                <w:sz w:val="20"/>
                <w:szCs w:val="20"/>
              </w:rPr>
              <w:lastRenderedPageBreak/>
              <w:t xml:space="preserve">factors because this will allow them to demonstrate a wider understanding of the production and creation of a text. </w:t>
            </w:r>
          </w:p>
          <w:p w14:paraId="5A6CB223"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16FADAFC" w14:textId="77777777" w:rsidR="009264C6" w:rsidRPr="00FD1786"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 knowledge of </w:t>
            </w:r>
            <w:r w:rsidRPr="007D7554">
              <w:rPr>
                <w:sz w:val="20"/>
                <w:szCs w:val="20"/>
              </w:rPr>
              <w:t>English Language terminology</w:t>
            </w:r>
            <w:r>
              <w:rPr>
                <w:sz w:val="20"/>
                <w:szCs w:val="20"/>
              </w:rPr>
              <w:t xml:space="preserve"> which will support their ability to write expertly about linguistics.</w:t>
            </w:r>
          </w:p>
          <w:p w14:paraId="674A1A79"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20E688EC" w14:textId="616E86F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revisit key concepts from year 12 which will support their ability to explore how language can be adapted dependant on the intended audience and publication. </w:t>
            </w:r>
          </w:p>
          <w:p w14:paraId="65D960D3"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293BE1F8"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ability to identify features of graphology,</w:t>
            </w:r>
            <w:r w:rsidRPr="007D7554">
              <w:rPr>
                <w:sz w:val="20"/>
                <w:szCs w:val="20"/>
              </w:rPr>
              <w:t xml:space="preserve"> phonology, morphology, grammar, discourse</w:t>
            </w:r>
            <w:r>
              <w:rPr>
                <w:sz w:val="20"/>
                <w:szCs w:val="20"/>
              </w:rPr>
              <w:t xml:space="preserve"> and </w:t>
            </w:r>
            <w:r w:rsidRPr="007D7554">
              <w:rPr>
                <w:sz w:val="20"/>
                <w:szCs w:val="20"/>
              </w:rPr>
              <w:t xml:space="preserve">lexis </w:t>
            </w:r>
            <w:r>
              <w:rPr>
                <w:sz w:val="20"/>
                <w:szCs w:val="20"/>
              </w:rPr>
              <w:t>which will support their ability to analyse all components of language because this is central skill in linguistics and will allow them to justify the choices they have made.</w:t>
            </w:r>
          </w:p>
          <w:p w14:paraId="5AC67B53"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2C3CC6A1" w14:textId="002AE227" w:rsidR="009264C6" w:rsidRPr="00657D8C"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sidRPr="00657D8C">
              <w:rPr>
                <w:sz w:val="20"/>
                <w:szCs w:val="20"/>
              </w:rPr>
              <w:t>This unit provides students with the opportunity to independently explore styles and topics of their own choice which will support their ability to write creatively and for different purposes.</w:t>
            </w:r>
          </w:p>
          <w:p w14:paraId="6000A00E" w14:textId="6AA90093" w:rsidR="009264C6" w:rsidRPr="00FC2FAB" w:rsidRDefault="009264C6" w:rsidP="009264C6">
            <w:pPr>
              <w:cnfStyle w:val="000000100000" w:firstRow="0" w:lastRow="0" w:firstColumn="0" w:lastColumn="0" w:oddVBand="0" w:evenVBand="0" w:oddHBand="1" w:evenHBand="0" w:firstRowFirstColumn="0" w:firstRowLastColumn="0" w:lastRowFirstColumn="0" w:lastRowLastColumn="0"/>
            </w:pPr>
          </w:p>
        </w:tc>
        <w:tc>
          <w:tcPr>
            <w:tcW w:w="4110" w:type="dxa"/>
          </w:tcPr>
          <w:p w14:paraId="43095E0C" w14:textId="281729B8"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lastRenderedPageBreak/>
              <w:t xml:space="preserve">Pupils </w:t>
            </w:r>
            <w:r>
              <w:rPr>
                <w:sz w:val="20"/>
                <w:szCs w:val="20"/>
              </w:rPr>
              <w:t xml:space="preserve">will </w:t>
            </w:r>
            <w:r w:rsidRPr="00FD1786">
              <w:rPr>
                <w:sz w:val="20"/>
                <w:szCs w:val="20"/>
              </w:rPr>
              <w:t>develop an understanding of how to analyse a text which will support understanding of inference in consecutive topics because this is a key component of the course.</w:t>
            </w:r>
          </w:p>
          <w:p w14:paraId="5969BD23"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4889D7A8" w14:textId="2F94E535"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 xml:space="preserve">Pupils </w:t>
            </w:r>
            <w:r>
              <w:rPr>
                <w:sz w:val="20"/>
                <w:szCs w:val="20"/>
              </w:rPr>
              <w:t xml:space="preserve">will </w:t>
            </w:r>
            <w:r w:rsidRPr="00FD1786">
              <w:rPr>
                <w:sz w:val="20"/>
                <w:szCs w:val="20"/>
              </w:rPr>
              <w:t xml:space="preserve">develop an </w:t>
            </w:r>
            <w:r w:rsidRPr="007D7554">
              <w:rPr>
                <w:sz w:val="20"/>
                <w:szCs w:val="20"/>
              </w:rPr>
              <w:t xml:space="preserve">ability to consider their own interpretations and points of view </w:t>
            </w:r>
            <w:r w:rsidRPr="00FD1786">
              <w:rPr>
                <w:sz w:val="20"/>
                <w:szCs w:val="20"/>
              </w:rPr>
              <w:t>which will support their ability to reach a justified conclusion.</w:t>
            </w:r>
          </w:p>
          <w:p w14:paraId="6B23301B"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3FF9611D"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w:t>
            </w:r>
            <w:r w:rsidRPr="007D7554">
              <w:rPr>
                <w:sz w:val="20"/>
                <w:szCs w:val="20"/>
              </w:rPr>
              <w:t>understand</w:t>
            </w:r>
            <w:r>
              <w:rPr>
                <w:sz w:val="20"/>
                <w:szCs w:val="20"/>
              </w:rPr>
              <w:t>ing of</w:t>
            </w:r>
            <w:r w:rsidRPr="007D7554">
              <w:rPr>
                <w:sz w:val="20"/>
                <w:szCs w:val="20"/>
              </w:rPr>
              <w:t xml:space="preserve"> the impact of </w:t>
            </w:r>
            <w:r>
              <w:rPr>
                <w:sz w:val="20"/>
                <w:szCs w:val="20"/>
              </w:rPr>
              <w:t xml:space="preserve">the </w:t>
            </w:r>
            <w:r w:rsidRPr="007D7554">
              <w:rPr>
                <w:sz w:val="20"/>
                <w:szCs w:val="20"/>
              </w:rPr>
              <w:t>context</w:t>
            </w:r>
            <w:r>
              <w:rPr>
                <w:sz w:val="20"/>
                <w:szCs w:val="20"/>
              </w:rPr>
              <w:t xml:space="preserve"> of a text which will support their ability to analyse the r</w:t>
            </w:r>
            <w:r w:rsidRPr="007D7554">
              <w:rPr>
                <w:sz w:val="20"/>
                <w:szCs w:val="20"/>
              </w:rPr>
              <w:t xml:space="preserve">eception </w:t>
            </w:r>
            <w:r>
              <w:rPr>
                <w:sz w:val="20"/>
                <w:szCs w:val="20"/>
              </w:rPr>
              <w:t xml:space="preserve">and creation </w:t>
            </w:r>
            <w:r w:rsidRPr="007D7554">
              <w:rPr>
                <w:sz w:val="20"/>
                <w:szCs w:val="20"/>
              </w:rPr>
              <w:t>of a text</w:t>
            </w:r>
            <w:r>
              <w:rPr>
                <w:sz w:val="20"/>
                <w:szCs w:val="20"/>
              </w:rPr>
              <w:t xml:space="preserve"> because they need to be able to consider a full range of influences</w:t>
            </w:r>
            <w:r w:rsidRPr="007D7554">
              <w:rPr>
                <w:sz w:val="20"/>
                <w:szCs w:val="20"/>
              </w:rPr>
              <w:t xml:space="preserve"> </w:t>
            </w:r>
            <w:r>
              <w:rPr>
                <w:sz w:val="20"/>
                <w:szCs w:val="20"/>
              </w:rPr>
              <w:t>on the production of a text.</w:t>
            </w:r>
          </w:p>
          <w:p w14:paraId="5D0F5F30"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31C3A37B"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 knowledge of a</w:t>
            </w:r>
            <w:r w:rsidRPr="007D7554">
              <w:rPr>
                <w:sz w:val="20"/>
                <w:szCs w:val="20"/>
              </w:rPr>
              <w:t xml:space="preserve"> variety of modes of writing </w:t>
            </w:r>
            <w:r>
              <w:rPr>
                <w:sz w:val="20"/>
                <w:szCs w:val="20"/>
              </w:rPr>
              <w:t xml:space="preserve">which will support their understanding of the contextual factors because this will allow them to demonstrate a wider understanding of the production and creation of a text. </w:t>
            </w:r>
          </w:p>
          <w:p w14:paraId="5408245E"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57681D16" w14:textId="77777777" w:rsidR="009264C6" w:rsidRPr="00FD1786"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 knowledge of </w:t>
            </w:r>
            <w:r w:rsidRPr="007D7554">
              <w:rPr>
                <w:sz w:val="20"/>
                <w:szCs w:val="20"/>
              </w:rPr>
              <w:t>English Language terminology</w:t>
            </w:r>
            <w:r>
              <w:rPr>
                <w:sz w:val="20"/>
                <w:szCs w:val="20"/>
              </w:rPr>
              <w:t xml:space="preserve"> which will support their ability to write expertly about linguistics.</w:t>
            </w:r>
          </w:p>
          <w:p w14:paraId="5030C742"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7A5908E3"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understanding of a range of child language theorists which will support their ability to apply theories because they need to justify their interpretations.</w:t>
            </w:r>
            <w:r w:rsidRPr="007D7554">
              <w:rPr>
                <w:sz w:val="20"/>
                <w:szCs w:val="20"/>
              </w:rPr>
              <w:t xml:space="preserve"> </w:t>
            </w:r>
          </w:p>
          <w:p w14:paraId="44B6EB78"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38742FF0" w14:textId="7C727EF6" w:rsidR="009264C6"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understanding of the </w:t>
            </w:r>
            <w:r w:rsidRPr="007D7554">
              <w:rPr>
                <w:sz w:val="20"/>
                <w:szCs w:val="20"/>
              </w:rPr>
              <w:t xml:space="preserve">IPA </w:t>
            </w:r>
            <w:r>
              <w:rPr>
                <w:sz w:val="20"/>
                <w:szCs w:val="20"/>
              </w:rPr>
              <w:t>which will support their ability to analyse</w:t>
            </w:r>
            <w:r w:rsidRPr="007D7554">
              <w:rPr>
                <w:sz w:val="20"/>
                <w:szCs w:val="20"/>
              </w:rPr>
              <w:t xml:space="preserve"> spoken language texts </w:t>
            </w:r>
            <w:r>
              <w:rPr>
                <w:sz w:val="20"/>
                <w:szCs w:val="20"/>
              </w:rPr>
              <w:t>because they are required to</w:t>
            </w:r>
            <w:r w:rsidRPr="007D7554">
              <w:rPr>
                <w:sz w:val="20"/>
                <w:szCs w:val="20"/>
              </w:rPr>
              <w:t xml:space="preserve"> explore non-standard pronunciation</w:t>
            </w:r>
            <w:r>
              <w:rPr>
                <w:sz w:val="20"/>
                <w:szCs w:val="20"/>
              </w:rPr>
              <w:t xml:space="preserve"> and its links through orthography.</w:t>
            </w:r>
          </w:p>
          <w:p w14:paraId="5C5FDFC1"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13093026" w14:textId="6517D996" w:rsidR="009264C6" w:rsidRPr="001F3CC3"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ability to identify features of graphology,</w:t>
            </w:r>
            <w:r w:rsidRPr="007D7554">
              <w:rPr>
                <w:sz w:val="20"/>
                <w:szCs w:val="20"/>
              </w:rPr>
              <w:t xml:space="preserve"> phonology, morphology, grammar, discourse</w:t>
            </w:r>
            <w:r>
              <w:rPr>
                <w:sz w:val="20"/>
                <w:szCs w:val="20"/>
              </w:rPr>
              <w:t xml:space="preserve"> and </w:t>
            </w:r>
            <w:r w:rsidRPr="007D7554">
              <w:rPr>
                <w:sz w:val="20"/>
                <w:szCs w:val="20"/>
              </w:rPr>
              <w:t xml:space="preserve">lexis </w:t>
            </w:r>
            <w:r>
              <w:rPr>
                <w:sz w:val="20"/>
                <w:szCs w:val="20"/>
              </w:rPr>
              <w:t>which will support their ability to analyse all components of language because this is central skill in linguistics.</w:t>
            </w:r>
          </w:p>
        </w:tc>
        <w:tc>
          <w:tcPr>
            <w:tcW w:w="3969" w:type="dxa"/>
          </w:tcPr>
          <w:p w14:paraId="5069BD01" w14:textId="68C4CE0D"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lastRenderedPageBreak/>
              <w:t xml:space="preserve">Pupils </w:t>
            </w:r>
            <w:r>
              <w:rPr>
                <w:sz w:val="20"/>
                <w:szCs w:val="20"/>
              </w:rPr>
              <w:t xml:space="preserve">will </w:t>
            </w:r>
            <w:r w:rsidRPr="00FD1786">
              <w:rPr>
                <w:sz w:val="20"/>
                <w:szCs w:val="20"/>
              </w:rPr>
              <w:t>develop an understanding of how to analyse a text which will support understanding of inference in consecutive topics because this is a key component of the course.</w:t>
            </w:r>
          </w:p>
          <w:p w14:paraId="0384AFCD"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1458F62F" w14:textId="6539E26C"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 xml:space="preserve">Pupils </w:t>
            </w:r>
            <w:r>
              <w:rPr>
                <w:sz w:val="20"/>
                <w:szCs w:val="20"/>
              </w:rPr>
              <w:t xml:space="preserve">will </w:t>
            </w:r>
            <w:r w:rsidRPr="00FD1786">
              <w:rPr>
                <w:sz w:val="20"/>
                <w:szCs w:val="20"/>
              </w:rPr>
              <w:t xml:space="preserve">develop an </w:t>
            </w:r>
            <w:r w:rsidRPr="007D7554">
              <w:rPr>
                <w:sz w:val="20"/>
                <w:szCs w:val="20"/>
              </w:rPr>
              <w:t xml:space="preserve">ability to consider their own interpretations and points of view </w:t>
            </w:r>
            <w:r w:rsidRPr="00FD1786">
              <w:rPr>
                <w:sz w:val="20"/>
                <w:szCs w:val="20"/>
              </w:rPr>
              <w:t>which will support their ability to reach a justified conclusion</w:t>
            </w:r>
            <w:r>
              <w:rPr>
                <w:sz w:val="20"/>
                <w:szCs w:val="20"/>
              </w:rPr>
              <w:t xml:space="preserve"> independently</w:t>
            </w:r>
            <w:r w:rsidRPr="00FD1786">
              <w:rPr>
                <w:sz w:val="20"/>
                <w:szCs w:val="20"/>
              </w:rPr>
              <w:t>.</w:t>
            </w:r>
          </w:p>
          <w:p w14:paraId="33E93115"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140CBB76" w14:textId="59CE8E9D"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w:t>
            </w:r>
            <w:r w:rsidRPr="007D7554">
              <w:rPr>
                <w:sz w:val="20"/>
                <w:szCs w:val="20"/>
              </w:rPr>
              <w:t>understand</w:t>
            </w:r>
            <w:r>
              <w:rPr>
                <w:sz w:val="20"/>
                <w:szCs w:val="20"/>
              </w:rPr>
              <w:t>ing of</w:t>
            </w:r>
            <w:r w:rsidRPr="007D7554">
              <w:rPr>
                <w:sz w:val="20"/>
                <w:szCs w:val="20"/>
              </w:rPr>
              <w:t xml:space="preserve"> the impact of </w:t>
            </w:r>
            <w:r>
              <w:rPr>
                <w:sz w:val="20"/>
                <w:szCs w:val="20"/>
              </w:rPr>
              <w:t xml:space="preserve">the </w:t>
            </w:r>
            <w:r w:rsidRPr="007D7554">
              <w:rPr>
                <w:sz w:val="20"/>
                <w:szCs w:val="20"/>
              </w:rPr>
              <w:t>context</w:t>
            </w:r>
            <w:r>
              <w:rPr>
                <w:sz w:val="20"/>
                <w:szCs w:val="20"/>
              </w:rPr>
              <w:t xml:space="preserve"> of genre and text type which will support their ability synthesis and analyse data because they need to be able to discuss the influences on the production of the text independently and with confidence.</w:t>
            </w:r>
          </w:p>
          <w:p w14:paraId="05D1DDD2"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15A38034" w14:textId="40AEDEA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 knowledge of a</w:t>
            </w:r>
            <w:r w:rsidRPr="007D7554">
              <w:rPr>
                <w:sz w:val="20"/>
                <w:szCs w:val="20"/>
              </w:rPr>
              <w:t xml:space="preserve"> variety of modes </w:t>
            </w:r>
            <w:r>
              <w:rPr>
                <w:sz w:val="20"/>
                <w:szCs w:val="20"/>
              </w:rPr>
              <w:t>relevant to the data set</w:t>
            </w:r>
            <w:r w:rsidRPr="007D7554">
              <w:rPr>
                <w:sz w:val="20"/>
                <w:szCs w:val="20"/>
              </w:rPr>
              <w:t xml:space="preserve"> </w:t>
            </w:r>
            <w:r>
              <w:rPr>
                <w:sz w:val="20"/>
                <w:szCs w:val="20"/>
              </w:rPr>
              <w:t xml:space="preserve">which will support their understanding of the contextual factors because this will allow them to </w:t>
            </w:r>
            <w:r>
              <w:rPr>
                <w:sz w:val="20"/>
                <w:szCs w:val="20"/>
              </w:rPr>
              <w:lastRenderedPageBreak/>
              <w:t xml:space="preserve">demonstrate a wider understanding of the production and creation of a text. </w:t>
            </w:r>
          </w:p>
          <w:p w14:paraId="3631C6FF"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2EABEE98" w14:textId="29DBEF26" w:rsidR="009264C6" w:rsidRPr="00FD1786"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revisit and develop a knowledge of </w:t>
            </w:r>
            <w:r w:rsidRPr="007D7554">
              <w:rPr>
                <w:sz w:val="20"/>
                <w:szCs w:val="20"/>
              </w:rPr>
              <w:t>English Language terminology</w:t>
            </w:r>
            <w:r>
              <w:rPr>
                <w:sz w:val="20"/>
                <w:szCs w:val="20"/>
              </w:rPr>
              <w:t xml:space="preserve"> relevant to the data set which will support their ability to write expertly about linguistics.</w:t>
            </w:r>
          </w:p>
          <w:p w14:paraId="592A2570"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310E4492" w14:textId="79AD9704" w:rsidR="009264C6"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their ability to identify features of graphology,</w:t>
            </w:r>
            <w:r w:rsidRPr="007D7554">
              <w:rPr>
                <w:sz w:val="20"/>
                <w:szCs w:val="20"/>
              </w:rPr>
              <w:t xml:space="preserve"> phonology, morphology, grammar, discourse</w:t>
            </w:r>
            <w:r>
              <w:rPr>
                <w:sz w:val="20"/>
                <w:szCs w:val="20"/>
              </w:rPr>
              <w:t xml:space="preserve"> and </w:t>
            </w:r>
            <w:r w:rsidRPr="007D7554">
              <w:rPr>
                <w:sz w:val="20"/>
                <w:szCs w:val="20"/>
              </w:rPr>
              <w:t>lexis</w:t>
            </w:r>
            <w:r>
              <w:rPr>
                <w:sz w:val="20"/>
                <w:szCs w:val="20"/>
              </w:rPr>
              <w:t xml:space="preserve"> relevant to the data set</w:t>
            </w:r>
            <w:r w:rsidRPr="007D7554">
              <w:rPr>
                <w:sz w:val="20"/>
                <w:szCs w:val="20"/>
              </w:rPr>
              <w:t xml:space="preserve"> </w:t>
            </w:r>
            <w:r>
              <w:rPr>
                <w:sz w:val="20"/>
                <w:szCs w:val="20"/>
              </w:rPr>
              <w:t>which will support their ability to analyse all components of language because this is central skill in linguistics.</w:t>
            </w:r>
          </w:p>
          <w:p w14:paraId="65C14B91"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437CD6D0" w14:textId="03B5D776"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revisit and develop an understanding of a range of relevant theorists and concepts for the data set which will support their ability to justify their interpretations.</w:t>
            </w:r>
            <w:r w:rsidRPr="007D7554">
              <w:rPr>
                <w:sz w:val="20"/>
                <w:szCs w:val="20"/>
              </w:rPr>
              <w:t xml:space="preserve"> </w:t>
            </w:r>
          </w:p>
          <w:p w14:paraId="6288ED55" w14:textId="0B6967D7" w:rsidR="009264C6" w:rsidRPr="00726F37" w:rsidRDefault="009264C6" w:rsidP="009264C6">
            <w:pPr>
              <w:cnfStyle w:val="000000100000" w:firstRow="0" w:lastRow="0" w:firstColumn="0" w:lastColumn="0" w:oddVBand="0" w:evenVBand="0" w:oddHBand="1" w:evenHBand="0" w:firstRowFirstColumn="0" w:firstRowLastColumn="0" w:lastRowFirstColumn="0" w:lastRowLastColumn="0"/>
            </w:pPr>
          </w:p>
        </w:tc>
        <w:tc>
          <w:tcPr>
            <w:tcW w:w="4253" w:type="dxa"/>
          </w:tcPr>
          <w:p w14:paraId="1BAD846E"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lastRenderedPageBreak/>
              <w:t>Pupils develop an understanding of how to analyse a text which will support understanding of inference in consecutive topics because this is a key component of the course.</w:t>
            </w:r>
          </w:p>
          <w:p w14:paraId="6ABE1E6A"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1AA1BA07" w14:textId="46C8717D"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 xml:space="preserve">Pupils </w:t>
            </w:r>
            <w:r>
              <w:rPr>
                <w:sz w:val="20"/>
                <w:szCs w:val="20"/>
              </w:rPr>
              <w:t xml:space="preserve">will </w:t>
            </w:r>
            <w:r w:rsidRPr="00FD1786">
              <w:rPr>
                <w:sz w:val="20"/>
                <w:szCs w:val="20"/>
              </w:rPr>
              <w:t xml:space="preserve">develop an </w:t>
            </w:r>
            <w:r w:rsidRPr="007D7554">
              <w:rPr>
                <w:sz w:val="20"/>
                <w:szCs w:val="20"/>
              </w:rPr>
              <w:t xml:space="preserve">ability to consider their own interpretations and points of view </w:t>
            </w:r>
            <w:r w:rsidRPr="00FD1786">
              <w:rPr>
                <w:sz w:val="20"/>
                <w:szCs w:val="20"/>
              </w:rPr>
              <w:t>which will support their ability to reach a justified conclusion.</w:t>
            </w:r>
          </w:p>
          <w:p w14:paraId="496A5923"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0FEA6F35"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w:t>
            </w:r>
            <w:r w:rsidRPr="007D7554">
              <w:rPr>
                <w:sz w:val="20"/>
                <w:szCs w:val="20"/>
              </w:rPr>
              <w:t>understand</w:t>
            </w:r>
            <w:r>
              <w:rPr>
                <w:sz w:val="20"/>
                <w:szCs w:val="20"/>
              </w:rPr>
              <w:t>ing of</w:t>
            </w:r>
            <w:r w:rsidRPr="007D7554">
              <w:rPr>
                <w:sz w:val="20"/>
                <w:szCs w:val="20"/>
              </w:rPr>
              <w:t xml:space="preserve"> the impact of </w:t>
            </w:r>
            <w:r>
              <w:rPr>
                <w:sz w:val="20"/>
                <w:szCs w:val="20"/>
              </w:rPr>
              <w:t xml:space="preserve">the </w:t>
            </w:r>
            <w:r w:rsidRPr="007D7554">
              <w:rPr>
                <w:sz w:val="20"/>
                <w:szCs w:val="20"/>
              </w:rPr>
              <w:t>context</w:t>
            </w:r>
            <w:r>
              <w:rPr>
                <w:sz w:val="20"/>
                <w:szCs w:val="20"/>
              </w:rPr>
              <w:t xml:space="preserve"> of a text which will support their ability to analyse the r</w:t>
            </w:r>
            <w:r w:rsidRPr="007D7554">
              <w:rPr>
                <w:sz w:val="20"/>
                <w:szCs w:val="20"/>
              </w:rPr>
              <w:t xml:space="preserve">eception </w:t>
            </w:r>
            <w:r>
              <w:rPr>
                <w:sz w:val="20"/>
                <w:szCs w:val="20"/>
              </w:rPr>
              <w:t xml:space="preserve">and creation </w:t>
            </w:r>
            <w:r w:rsidRPr="007D7554">
              <w:rPr>
                <w:sz w:val="20"/>
                <w:szCs w:val="20"/>
              </w:rPr>
              <w:t>of a text</w:t>
            </w:r>
            <w:r>
              <w:rPr>
                <w:sz w:val="20"/>
                <w:szCs w:val="20"/>
              </w:rPr>
              <w:t xml:space="preserve"> because they need to be able to consider a full range of influences</w:t>
            </w:r>
            <w:r w:rsidRPr="007D7554">
              <w:rPr>
                <w:sz w:val="20"/>
                <w:szCs w:val="20"/>
              </w:rPr>
              <w:t xml:space="preserve"> </w:t>
            </w:r>
            <w:r>
              <w:rPr>
                <w:sz w:val="20"/>
                <w:szCs w:val="20"/>
              </w:rPr>
              <w:t>on the production of a text.</w:t>
            </w:r>
          </w:p>
          <w:p w14:paraId="2FB8EF6A"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4B5E63BF" w14:textId="6121C10E"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 knowledge of a</w:t>
            </w:r>
            <w:r w:rsidRPr="007D7554">
              <w:rPr>
                <w:sz w:val="20"/>
                <w:szCs w:val="20"/>
              </w:rPr>
              <w:t xml:space="preserve"> variety of modes of writing </w:t>
            </w:r>
            <w:r>
              <w:rPr>
                <w:sz w:val="20"/>
                <w:szCs w:val="20"/>
              </w:rPr>
              <w:t xml:space="preserve">which will support their understanding of the contextual factors because this will allow them to demonstrate a wider understanding of the production and creation of a text. </w:t>
            </w:r>
          </w:p>
          <w:p w14:paraId="7F256967" w14:textId="77777777" w:rsidR="009264C6" w:rsidRPr="00FD1786"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Pupils will develop a knowledge of </w:t>
            </w:r>
            <w:r w:rsidRPr="007D7554">
              <w:rPr>
                <w:sz w:val="20"/>
                <w:szCs w:val="20"/>
              </w:rPr>
              <w:t>English Language terminology</w:t>
            </w:r>
            <w:r>
              <w:rPr>
                <w:sz w:val="20"/>
                <w:szCs w:val="20"/>
              </w:rPr>
              <w:t xml:space="preserve"> which will support their ability to write expertly about linguistics.</w:t>
            </w:r>
          </w:p>
          <w:p w14:paraId="59499E82" w14:textId="77777777" w:rsidR="009264C6" w:rsidRPr="00FD1786"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7852D86F"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understanding of a range of English language theorists which will support their ability to apply theories because they need to justify their interpretations.</w:t>
            </w:r>
            <w:r w:rsidRPr="007D7554">
              <w:rPr>
                <w:sz w:val="20"/>
                <w:szCs w:val="20"/>
              </w:rPr>
              <w:t xml:space="preserve"> </w:t>
            </w:r>
          </w:p>
          <w:p w14:paraId="1D461A28"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25661F83"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ability to identify features of graphology,</w:t>
            </w:r>
            <w:r w:rsidRPr="007D7554">
              <w:rPr>
                <w:sz w:val="20"/>
                <w:szCs w:val="20"/>
              </w:rPr>
              <w:t xml:space="preserve"> phonology, morphology, grammar, discourse</w:t>
            </w:r>
            <w:r>
              <w:rPr>
                <w:sz w:val="20"/>
                <w:szCs w:val="20"/>
              </w:rPr>
              <w:t xml:space="preserve"> and </w:t>
            </w:r>
            <w:r w:rsidRPr="007D7554">
              <w:rPr>
                <w:sz w:val="20"/>
                <w:szCs w:val="20"/>
              </w:rPr>
              <w:t xml:space="preserve">lexis </w:t>
            </w:r>
            <w:r>
              <w:rPr>
                <w:sz w:val="20"/>
                <w:szCs w:val="20"/>
              </w:rPr>
              <w:t>which will support their ability to analyse all components of language because this is central skill in linguistics.</w:t>
            </w:r>
          </w:p>
          <w:p w14:paraId="7DD96AEF"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pPr>
          </w:p>
          <w:p w14:paraId="18E85D72"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Pupils develop an understanding of comparison which will support their ability to compare features of a text in Paper 1.</w:t>
            </w:r>
          </w:p>
          <w:p w14:paraId="747ACD0B" w14:textId="59A3D96F" w:rsidR="009264C6" w:rsidRDefault="009264C6" w:rsidP="009264C6">
            <w:pPr>
              <w:cnfStyle w:val="000000100000" w:firstRow="0" w:lastRow="0" w:firstColumn="0" w:lastColumn="0" w:oddVBand="0" w:evenVBand="0" w:oddHBand="1" w:evenHBand="0" w:firstRowFirstColumn="0" w:firstRowLastColumn="0" w:lastRowFirstColumn="0" w:lastRowLastColumn="0"/>
            </w:pPr>
          </w:p>
        </w:tc>
        <w:tc>
          <w:tcPr>
            <w:tcW w:w="4111" w:type="dxa"/>
          </w:tcPr>
          <w:p w14:paraId="124C99C5"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lastRenderedPageBreak/>
              <w:t>Pupils develop an understanding of how to analyse a text which will support understanding of inference in consecutive topics because this is a key component of the course.</w:t>
            </w:r>
          </w:p>
          <w:p w14:paraId="1FB3E460"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534CE721"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sidRPr="00FD1786">
              <w:rPr>
                <w:sz w:val="20"/>
                <w:szCs w:val="20"/>
              </w:rPr>
              <w:t xml:space="preserve">Pupils develop an </w:t>
            </w:r>
            <w:r w:rsidRPr="007D7554">
              <w:rPr>
                <w:sz w:val="20"/>
                <w:szCs w:val="20"/>
              </w:rPr>
              <w:t xml:space="preserve">ability to consider their own interpretations and points of view </w:t>
            </w:r>
            <w:r w:rsidRPr="00FD1786">
              <w:rPr>
                <w:sz w:val="20"/>
                <w:szCs w:val="20"/>
              </w:rPr>
              <w:t>which will support their ability to reach a justified conclusion.</w:t>
            </w:r>
          </w:p>
          <w:p w14:paraId="484BB5EE"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1B8F363E"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w:t>
            </w:r>
            <w:r w:rsidRPr="007D7554">
              <w:rPr>
                <w:sz w:val="20"/>
                <w:szCs w:val="20"/>
              </w:rPr>
              <w:t>understand</w:t>
            </w:r>
            <w:r>
              <w:rPr>
                <w:sz w:val="20"/>
                <w:szCs w:val="20"/>
              </w:rPr>
              <w:t>ing of</w:t>
            </w:r>
            <w:r w:rsidRPr="007D7554">
              <w:rPr>
                <w:sz w:val="20"/>
                <w:szCs w:val="20"/>
              </w:rPr>
              <w:t xml:space="preserve"> the impact of </w:t>
            </w:r>
            <w:r>
              <w:rPr>
                <w:sz w:val="20"/>
                <w:szCs w:val="20"/>
              </w:rPr>
              <w:t xml:space="preserve">the </w:t>
            </w:r>
            <w:r w:rsidRPr="007D7554">
              <w:rPr>
                <w:sz w:val="20"/>
                <w:szCs w:val="20"/>
              </w:rPr>
              <w:t>context</w:t>
            </w:r>
            <w:r>
              <w:rPr>
                <w:sz w:val="20"/>
                <w:szCs w:val="20"/>
              </w:rPr>
              <w:t xml:space="preserve"> of a text which will support their ability to analyse the r</w:t>
            </w:r>
            <w:r w:rsidRPr="007D7554">
              <w:rPr>
                <w:sz w:val="20"/>
                <w:szCs w:val="20"/>
              </w:rPr>
              <w:t xml:space="preserve">eception </w:t>
            </w:r>
            <w:r>
              <w:rPr>
                <w:sz w:val="20"/>
                <w:szCs w:val="20"/>
              </w:rPr>
              <w:t xml:space="preserve">and creation </w:t>
            </w:r>
            <w:r w:rsidRPr="007D7554">
              <w:rPr>
                <w:sz w:val="20"/>
                <w:szCs w:val="20"/>
              </w:rPr>
              <w:t>of a text</w:t>
            </w:r>
            <w:r>
              <w:rPr>
                <w:sz w:val="20"/>
                <w:szCs w:val="20"/>
              </w:rPr>
              <w:t xml:space="preserve"> because they need to be able to consider a full range of influences</w:t>
            </w:r>
            <w:r w:rsidRPr="007D7554">
              <w:rPr>
                <w:sz w:val="20"/>
                <w:szCs w:val="20"/>
              </w:rPr>
              <w:t xml:space="preserve"> </w:t>
            </w:r>
            <w:r>
              <w:rPr>
                <w:sz w:val="20"/>
                <w:szCs w:val="20"/>
              </w:rPr>
              <w:t>on the production of a text.</w:t>
            </w:r>
          </w:p>
          <w:p w14:paraId="6020A6A3"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5FA5AB4E"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 knowledge of a</w:t>
            </w:r>
            <w:r w:rsidRPr="007D7554">
              <w:rPr>
                <w:sz w:val="20"/>
                <w:szCs w:val="20"/>
              </w:rPr>
              <w:t xml:space="preserve"> variety of modes of writing </w:t>
            </w:r>
            <w:r>
              <w:rPr>
                <w:sz w:val="20"/>
                <w:szCs w:val="20"/>
              </w:rPr>
              <w:t xml:space="preserve">which will support their understanding of the contextual factors because this will allow them to demonstrate a wider understanding of the production and creation of a text. </w:t>
            </w:r>
          </w:p>
          <w:p w14:paraId="66EF213E"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7EDB3D75" w14:textId="77777777" w:rsidR="009264C6" w:rsidRPr="00FD1786"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 knowledge of </w:t>
            </w:r>
            <w:r w:rsidRPr="007D7554">
              <w:rPr>
                <w:sz w:val="20"/>
                <w:szCs w:val="20"/>
              </w:rPr>
              <w:t>English Language terminology</w:t>
            </w:r>
            <w:r>
              <w:rPr>
                <w:sz w:val="20"/>
                <w:szCs w:val="20"/>
              </w:rPr>
              <w:t xml:space="preserve"> which will support their ability to write expertly about linguistics.</w:t>
            </w:r>
          </w:p>
          <w:p w14:paraId="3BD1ADF6"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760B84F7"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Pupils will develop an understanding of a range of child language theorists which will support their ability to apply theories because they need to justify their interpretations.</w:t>
            </w:r>
            <w:r w:rsidRPr="007D7554">
              <w:rPr>
                <w:sz w:val="20"/>
                <w:szCs w:val="20"/>
              </w:rPr>
              <w:t xml:space="preserve"> </w:t>
            </w:r>
          </w:p>
          <w:p w14:paraId="32F8E653"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11A8DBE4" w14:textId="77777777" w:rsidR="009264C6"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Pupils will develop an understanding of the </w:t>
            </w:r>
            <w:r w:rsidRPr="007D7554">
              <w:rPr>
                <w:sz w:val="20"/>
                <w:szCs w:val="20"/>
              </w:rPr>
              <w:t xml:space="preserve">IPA </w:t>
            </w:r>
            <w:r>
              <w:rPr>
                <w:sz w:val="20"/>
                <w:szCs w:val="20"/>
              </w:rPr>
              <w:t>which will support their ability to analyse</w:t>
            </w:r>
            <w:r w:rsidRPr="007D7554">
              <w:rPr>
                <w:sz w:val="20"/>
                <w:szCs w:val="20"/>
              </w:rPr>
              <w:t xml:space="preserve"> spoken language texts </w:t>
            </w:r>
            <w:r>
              <w:rPr>
                <w:sz w:val="20"/>
                <w:szCs w:val="20"/>
              </w:rPr>
              <w:t>because they are required to</w:t>
            </w:r>
            <w:r w:rsidRPr="007D7554">
              <w:rPr>
                <w:sz w:val="20"/>
                <w:szCs w:val="20"/>
              </w:rPr>
              <w:t xml:space="preserve"> explore non-standard pronunciation.</w:t>
            </w:r>
          </w:p>
          <w:p w14:paraId="16087639" w14:textId="77777777" w:rsidR="009264C6" w:rsidRPr="007D7554" w:rsidRDefault="009264C6" w:rsidP="009264C6">
            <w:pPr>
              <w:cnfStyle w:val="000000100000" w:firstRow="0" w:lastRow="0" w:firstColumn="0" w:lastColumn="0" w:oddVBand="0" w:evenVBand="0" w:oddHBand="1" w:evenHBand="0" w:firstRowFirstColumn="0" w:firstRowLastColumn="0" w:lastRowFirstColumn="0" w:lastRowLastColumn="0"/>
              <w:rPr>
                <w:sz w:val="20"/>
                <w:szCs w:val="20"/>
              </w:rPr>
            </w:pPr>
          </w:p>
          <w:p w14:paraId="5A421EAB" w14:textId="5DAC2B9E" w:rsidR="009264C6" w:rsidRDefault="009264C6" w:rsidP="009264C6">
            <w:pPr>
              <w:cnfStyle w:val="000000100000" w:firstRow="0" w:lastRow="0" w:firstColumn="0" w:lastColumn="0" w:oddVBand="0" w:evenVBand="0" w:oddHBand="1" w:evenHBand="0" w:firstRowFirstColumn="0" w:firstRowLastColumn="0" w:lastRowFirstColumn="0" w:lastRowLastColumn="0"/>
            </w:pPr>
            <w:r>
              <w:rPr>
                <w:sz w:val="20"/>
                <w:szCs w:val="20"/>
              </w:rPr>
              <w:t>Pupils will develop an ability to identify features of graphology,</w:t>
            </w:r>
            <w:r w:rsidRPr="007D7554">
              <w:rPr>
                <w:sz w:val="20"/>
                <w:szCs w:val="20"/>
              </w:rPr>
              <w:t xml:space="preserve"> phonology, morphology, grammar, discourse</w:t>
            </w:r>
            <w:r>
              <w:rPr>
                <w:sz w:val="20"/>
                <w:szCs w:val="20"/>
              </w:rPr>
              <w:t xml:space="preserve"> and </w:t>
            </w:r>
            <w:r w:rsidRPr="007D7554">
              <w:rPr>
                <w:sz w:val="20"/>
                <w:szCs w:val="20"/>
              </w:rPr>
              <w:t xml:space="preserve">lexis </w:t>
            </w:r>
            <w:r>
              <w:rPr>
                <w:sz w:val="20"/>
                <w:szCs w:val="20"/>
              </w:rPr>
              <w:t>which will support their ability to analyse all components of language because this is central skill in linguistics.</w:t>
            </w:r>
          </w:p>
        </w:tc>
      </w:tr>
      <w:tr w:rsidR="00742D4A" w14:paraId="4E89435C" w14:textId="0B2E7019" w:rsidTr="00F172F8">
        <w:trPr>
          <w:trHeight w:val="460"/>
        </w:trPr>
        <w:tc>
          <w:tcPr>
            <w:cnfStyle w:val="001000000000" w:firstRow="0" w:lastRow="0" w:firstColumn="1" w:lastColumn="0" w:oddVBand="0" w:evenVBand="0" w:oddHBand="0" w:evenHBand="0" w:firstRowFirstColumn="0" w:firstRowLastColumn="0" w:lastRowFirstColumn="0" w:lastRowLastColumn="0"/>
            <w:tcW w:w="2155" w:type="dxa"/>
          </w:tcPr>
          <w:p w14:paraId="4B87B9B2" w14:textId="77777777" w:rsidR="00742D4A" w:rsidRDefault="00742D4A" w:rsidP="00742D4A">
            <w:pPr>
              <w:rPr>
                <w:b w:val="0"/>
                <w:bCs w:val="0"/>
              </w:rPr>
            </w:pPr>
            <w:r>
              <w:lastRenderedPageBreak/>
              <w:t>Key vocabulary pupil will know and learn</w:t>
            </w:r>
          </w:p>
          <w:p w14:paraId="5E2ED96A" w14:textId="77777777" w:rsidR="00742D4A" w:rsidRDefault="00742D4A" w:rsidP="00742D4A">
            <w:pPr>
              <w:rPr>
                <w:b w:val="0"/>
                <w:bCs w:val="0"/>
              </w:rPr>
            </w:pPr>
          </w:p>
          <w:p w14:paraId="76823717" w14:textId="30EBB942" w:rsidR="00742D4A" w:rsidRDefault="00742D4A" w:rsidP="00742D4A"/>
        </w:tc>
        <w:tc>
          <w:tcPr>
            <w:tcW w:w="3516" w:type="dxa"/>
          </w:tcPr>
          <w:p w14:paraId="53FEA4F0" w14:textId="0BF233A4"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0E4806">
              <w:rPr>
                <w:sz w:val="20"/>
                <w:szCs w:val="20"/>
              </w:rPr>
              <w:t>Field, Function, Mode, Tenor, Discourse, Pragmatics, Grammar, Lexis, Semantics, Graphology, Phonology, Morphology.</w:t>
            </w:r>
          </w:p>
          <w:p w14:paraId="65B3DDDD" w14:textId="40534578"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559CF2CC" w14:textId="1B27E393"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0E4806">
              <w:rPr>
                <w:sz w:val="20"/>
                <w:szCs w:val="20"/>
              </w:rPr>
              <w:t>Bias, authorial intention, angle</w:t>
            </w:r>
          </w:p>
          <w:p w14:paraId="55C0B103" w14:textId="5C53B02E"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119ACABA" w14:textId="0F79A8B5"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0E4806">
              <w:rPr>
                <w:sz w:val="20"/>
                <w:szCs w:val="20"/>
              </w:rPr>
              <w:t>Cohesion, cohesive marker, circular structure, opening gambit, vignette</w:t>
            </w:r>
          </w:p>
          <w:p w14:paraId="4B2F4852" w14:textId="6FF65D62"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59697282" w14:textId="2A5AE128"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0E4806">
              <w:rPr>
                <w:sz w:val="20"/>
                <w:szCs w:val="20"/>
              </w:rPr>
              <w:t>Direct speech, Free direct speech, indirect speech, free indirect speech, narrative report of action (NRA), emotive inquit.</w:t>
            </w:r>
          </w:p>
          <w:p w14:paraId="7BE74DEE" w14:textId="2593FD67"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tc>
        <w:tc>
          <w:tcPr>
            <w:tcW w:w="4110" w:type="dxa"/>
          </w:tcPr>
          <w:p w14:paraId="7137F724" w14:textId="77777777"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0E4806">
              <w:rPr>
                <w:sz w:val="20"/>
                <w:szCs w:val="20"/>
              </w:rPr>
              <w:t>Barclay – Scribbling, mock handwriting, mock letters, conventional letters, approximated spelling, Phonetic spelling, conventional spelling.</w:t>
            </w:r>
          </w:p>
          <w:p w14:paraId="2BF6318F" w14:textId="77777777"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76AF65E4" w14:textId="3B35B25E"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0E4806">
              <w:rPr>
                <w:sz w:val="20"/>
                <w:szCs w:val="20"/>
              </w:rPr>
              <w:t>Kroll – prepatory, consolidation, differentiation</w:t>
            </w:r>
          </w:p>
          <w:p w14:paraId="01C348B6" w14:textId="77777777"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561C8A4F" w14:textId="1FBF1B7B"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0E4806">
              <w:rPr>
                <w:sz w:val="20"/>
                <w:szCs w:val="20"/>
              </w:rPr>
              <w:t>transposed, line guide, tail, riser, fine motor skills, linearity, directionality, Emergent literacy</w:t>
            </w:r>
          </w:p>
          <w:p w14:paraId="5F597B00" w14:textId="06D09162"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2D001738" w14:textId="77777777" w:rsidR="001A7E40"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0E4806">
              <w:rPr>
                <w:sz w:val="20"/>
                <w:szCs w:val="20"/>
              </w:rPr>
              <w:t>Paiget - ego centric</w:t>
            </w:r>
          </w:p>
          <w:p w14:paraId="0A66230A" w14:textId="407A4043"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0E4806">
              <w:rPr>
                <w:sz w:val="20"/>
                <w:szCs w:val="20"/>
              </w:rPr>
              <w:t>Vygotsky – private speech, Zone of Proximal development. More knowledgeable other, scaffolding.</w:t>
            </w:r>
          </w:p>
          <w:p w14:paraId="459CFA9A" w14:textId="77777777"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73A5987F" w14:textId="1FF2EDE4"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tc>
        <w:tc>
          <w:tcPr>
            <w:tcW w:w="3969" w:type="dxa"/>
          </w:tcPr>
          <w:p w14:paraId="4FDAAD23" w14:textId="77777777"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0E4806">
              <w:rPr>
                <w:sz w:val="20"/>
                <w:szCs w:val="20"/>
              </w:rPr>
              <w:t>Field, Function, Mode, Tenor, Discourse, Pragmatics, Grammar, Lexis, Semantics, Graphology, Phonology, Morphology, Orthography.</w:t>
            </w:r>
          </w:p>
          <w:p w14:paraId="5B197EF1" w14:textId="77777777"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32D835DA" w14:textId="1B20CABA" w:rsidR="00742D4A" w:rsidRPr="000E4806"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0E4806">
              <w:rPr>
                <w:sz w:val="20"/>
                <w:szCs w:val="20"/>
              </w:rPr>
              <w:t>* Dependent on pre-released topic</w:t>
            </w:r>
          </w:p>
        </w:tc>
        <w:tc>
          <w:tcPr>
            <w:tcW w:w="4253" w:type="dxa"/>
          </w:tcPr>
          <w:p w14:paraId="105DCA70" w14:textId="79492F00" w:rsidR="00742D4A" w:rsidRPr="007D7554"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Convergence, divergence, neologism, overt prestige, covert prestige, vernacular, accent, dialect, influential power, instrumental power.</w:t>
            </w:r>
          </w:p>
          <w:p w14:paraId="559128EB" w14:textId="77777777" w:rsidR="00742D4A" w:rsidRPr="007D7554"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3CDBA460" w14:textId="1CCB096D" w:rsidR="00742D4A" w:rsidRPr="007D7554" w:rsidRDefault="001A7E40" w:rsidP="00742D4A">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B</w:t>
            </w:r>
            <w:r w:rsidR="00742D4A" w:rsidRPr="007D7554">
              <w:rPr>
                <w:sz w:val="20"/>
                <w:szCs w:val="20"/>
              </w:rPr>
              <w:t>lending, borrowing, compounding, context, orthography, phonology, pragmatics, prestige, root words, regional variation, received pronunciation (RP</w:t>
            </w:r>
            <w:r>
              <w:rPr>
                <w:sz w:val="20"/>
                <w:szCs w:val="20"/>
              </w:rPr>
              <w:t>)</w:t>
            </w:r>
          </w:p>
          <w:p w14:paraId="513DCB05" w14:textId="77777777" w:rsidR="00742D4A" w:rsidRPr="007D7554"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4AA257FB" w14:textId="35509935" w:rsidR="00742D4A" w:rsidRPr="007D7554"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Gender inequality, patriarchal order, pejorative, lexical asymmetry,</w:t>
            </w:r>
            <w:r w:rsidR="001A7E40">
              <w:rPr>
                <w:sz w:val="20"/>
                <w:szCs w:val="20"/>
              </w:rPr>
              <w:t xml:space="preserve"> </w:t>
            </w:r>
            <w:r w:rsidRPr="007D7554">
              <w:rPr>
                <w:sz w:val="20"/>
                <w:szCs w:val="20"/>
              </w:rPr>
              <w:t>androcentric language</w:t>
            </w:r>
          </w:p>
          <w:p w14:paraId="511617DE" w14:textId="77777777" w:rsidR="00742D4A" w:rsidRPr="007D7554"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579E77C3" w14:textId="77777777" w:rsidR="00742D4A" w:rsidRPr="007D7554"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4DE2B588" w14:textId="2D76E69F" w:rsidR="00742D4A" w:rsidRPr="007D7554" w:rsidRDefault="001A7E40" w:rsidP="00742D4A">
            <w:pPr>
              <w:cnfStyle w:val="000000000000" w:firstRow="0" w:lastRow="0" w:firstColumn="0" w:lastColumn="0" w:oddVBand="0" w:evenVBand="0" w:oddHBand="0" w:evenHBand="0" w:firstRowFirstColumn="0" w:firstRowLastColumn="0" w:lastRowFirstColumn="0" w:lastRowLastColumn="0"/>
              <w:rPr>
                <w:color w:val="FF0000"/>
                <w:sz w:val="20"/>
                <w:szCs w:val="20"/>
              </w:rPr>
            </w:pPr>
            <w:r w:rsidRPr="00B27E72">
              <w:rPr>
                <w:sz w:val="20"/>
                <w:szCs w:val="20"/>
              </w:rPr>
              <w:t>Blending, Borrowings, Compounding, Etymology, Figurative Language, Lingua Franca, Loan Words, Neologism, Orthography, Root Words, Regional Variation</w:t>
            </w:r>
            <w:r>
              <w:rPr>
                <w:sz w:val="20"/>
                <w:szCs w:val="20"/>
              </w:rPr>
              <w:t xml:space="preserve">, </w:t>
            </w:r>
            <w:r w:rsidRPr="007D7554">
              <w:rPr>
                <w:sz w:val="20"/>
                <w:szCs w:val="20"/>
              </w:rPr>
              <w:t>RP</w:t>
            </w:r>
            <w:r>
              <w:rPr>
                <w:sz w:val="20"/>
                <w:szCs w:val="20"/>
              </w:rPr>
              <w:t xml:space="preserve">, </w:t>
            </w:r>
            <w:r w:rsidRPr="007D7554">
              <w:rPr>
                <w:sz w:val="20"/>
                <w:szCs w:val="20"/>
              </w:rPr>
              <w:t>Standardisation</w:t>
            </w:r>
            <w:r>
              <w:rPr>
                <w:sz w:val="20"/>
                <w:szCs w:val="20"/>
              </w:rPr>
              <w:t xml:space="preserve">, </w:t>
            </w:r>
          </w:p>
          <w:p w14:paraId="2B562A24" w14:textId="40F1F2CF" w:rsidR="00742D4A" w:rsidRPr="00F172F8" w:rsidRDefault="00742D4A" w:rsidP="00742D4A">
            <w:pPr>
              <w:cnfStyle w:val="000000000000" w:firstRow="0" w:lastRow="0" w:firstColumn="0" w:lastColumn="0" w:oddVBand="0" w:evenVBand="0" w:oddHBand="0" w:evenHBand="0" w:firstRowFirstColumn="0" w:firstRowLastColumn="0" w:lastRowFirstColumn="0" w:lastRowLastColumn="0"/>
            </w:pPr>
          </w:p>
        </w:tc>
        <w:tc>
          <w:tcPr>
            <w:tcW w:w="4111" w:type="dxa"/>
          </w:tcPr>
          <w:p w14:paraId="70006BB8" w14:textId="2DA3A679" w:rsidR="00742D4A" w:rsidRPr="007D7554"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Holophrase, telegraphic stage, </w:t>
            </w:r>
          </w:p>
          <w:p w14:paraId="5B316EBF" w14:textId="77777777" w:rsidR="00742D4A" w:rsidRPr="007D7554"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12728DCD" w14:textId="52919F6C" w:rsidR="00742D4A" w:rsidRPr="007D7554"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Auxiliary verb, preposition, negation, pronoun, interrogative, imperative, declarative, </w:t>
            </w:r>
          </w:p>
          <w:p w14:paraId="4FB6A0FA" w14:textId="77777777" w:rsidR="00742D4A" w:rsidRPr="007D7554"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3F18B19A" w14:textId="70124BC9" w:rsidR="00742D4A" w:rsidRPr="007D7554"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Overgeneralisation</w:t>
            </w:r>
          </w:p>
          <w:p w14:paraId="31622787" w14:textId="77777777" w:rsidR="00742D4A" w:rsidRPr="007D7554"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35A1CBCA" w14:textId="678D2A7B" w:rsidR="00742D4A"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7D7554">
              <w:rPr>
                <w:sz w:val="20"/>
                <w:szCs w:val="20"/>
              </w:rPr>
              <w:t xml:space="preserve">Behaviourism, imitation, conditioning, positive reinforcement, nativism, language acquisition device (LAD), virtuous error, language acquisition support system (LASS), egocentric, </w:t>
            </w:r>
          </w:p>
          <w:p w14:paraId="097C32CE" w14:textId="77777777" w:rsidR="00742D4A" w:rsidRPr="00742D4A"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742D4A">
              <w:rPr>
                <w:sz w:val="20"/>
                <w:szCs w:val="20"/>
              </w:rPr>
              <w:t>Barclay – Scribbling, mock handwriting, mock letters, conventional letters, approximated spelling, Phonetic spelling, conventional spelling.</w:t>
            </w:r>
          </w:p>
          <w:p w14:paraId="7CB5B44A" w14:textId="77777777" w:rsidR="00742D4A" w:rsidRPr="00742D4A"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61D28892" w14:textId="77777777" w:rsidR="00742D4A" w:rsidRPr="00742D4A"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742D4A">
              <w:rPr>
                <w:sz w:val="20"/>
                <w:szCs w:val="20"/>
              </w:rPr>
              <w:t>Kroll – prepatory, consolidation, differentiation</w:t>
            </w:r>
          </w:p>
          <w:p w14:paraId="6A83A16B" w14:textId="77777777" w:rsidR="00742D4A" w:rsidRPr="00742D4A"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5D9F261F" w14:textId="77777777" w:rsidR="001A7E40"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742D4A">
              <w:rPr>
                <w:sz w:val="20"/>
                <w:szCs w:val="20"/>
              </w:rPr>
              <w:t>Paiget - ego centric</w:t>
            </w:r>
          </w:p>
          <w:p w14:paraId="56D46448" w14:textId="56AD9E4F" w:rsidR="00742D4A" w:rsidRPr="00742D4A"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r w:rsidRPr="00742D4A">
              <w:rPr>
                <w:sz w:val="20"/>
                <w:szCs w:val="20"/>
              </w:rPr>
              <w:t>Vygotsky – private speech, Zone of Proximal development. More knowledgeable other, scaffolding.</w:t>
            </w:r>
          </w:p>
          <w:p w14:paraId="08E6634D" w14:textId="77777777" w:rsidR="00742D4A" w:rsidRPr="007D7554"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p w14:paraId="3F0E8815" w14:textId="77777777" w:rsidR="00742D4A" w:rsidRPr="00742D4A"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tc>
      </w:tr>
      <w:tr w:rsidR="00742D4A" w14:paraId="0B05F9B3" w14:textId="03FC394B" w:rsidTr="00F172F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29A6470A" w14:textId="77777777" w:rsidR="00742D4A" w:rsidRDefault="00742D4A" w:rsidP="00742D4A">
            <w:pPr>
              <w:rPr>
                <w:b w:val="0"/>
                <w:bCs w:val="0"/>
              </w:rPr>
            </w:pPr>
            <w:r>
              <w:t>Assessment activities</w:t>
            </w:r>
          </w:p>
          <w:p w14:paraId="7BFD703C" w14:textId="136D32EA" w:rsidR="00742D4A" w:rsidRDefault="00742D4A" w:rsidP="00742D4A"/>
          <w:p w14:paraId="5F46EEA2" w14:textId="77777777" w:rsidR="00742D4A" w:rsidRDefault="00742D4A" w:rsidP="00742D4A">
            <w:pPr>
              <w:rPr>
                <w:b w:val="0"/>
                <w:bCs w:val="0"/>
              </w:rPr>
            </w:pPr>
          </w:p>
          <w:p w14:paraId="02EA02CF" w14:textId="6B000CF1" w:rsidR="00742D4A" w:rsidRDefault="00742D4A" w:rsidP="00742D4A"/>
        </w:tc>
        <w:tc>
          <w:tcPr>
            <w:tcW w:w="3516" w:type="dxa"/>
          </w:tcPr>
          <w:p w14:paraId="65A2D0BB" w14:textId="16FD81B4" w:rsidR="00742D4A" w:rsidRDefault="00742D4A" w:rsidP="00742D4A">
            <w:pPr>
              <w:cnfStyle w:val="000000100000" w:firstRow="0" w:lastRow="0" w:firstColumn="0" w:lastColumn="0" w:oddVBand="0" w:evenVBand="0" w:oddHBand="1" w:evenHBand="0" w:firstRowFirstColumn="0" w:firstRowLastColumn="0" w:lastRowFirstColumn="0" w:lastRowLastColumn="0"/>
            </w:pPr>
            <w:r>
              <w:lastRenderedPageBreak/>
              <w:t xml:space="preserve">Extended writing assessments as the unit progresses will assess students’ ability to apply knowledge and skills </w:t>
            </w:r>
            <w:r>
              <w:lastRenderedPageBreak/>
              <w:t xml:space="preserve">gained in this unit and prior knowledge also. </w:t>
            </w:r>
          </w:p>
          <w:p w14:paraId="4A1B37A5"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079E40B4" w14:textId="26D263B0" w:rsidR="00742D4A" w:rsidRDefault="00742D4A" w:rsidP="00742D4A">
            <w:pPr>
              <w:cnfStyle w:val="000000100000" w:firstRow="0" w:lastRow="0" w:firstColumn="0" w:lastColumn="0" w:oddVBand="0" w:evenVBand="0" w:oddHBand="1" w:evenHBand="0" w:firstRowFirstColumn="0" w:firstRowLastColumn="0" w:lastRowFirstColumn="0" w:lastRowLastColumn="0"/>
            </w:pPr>
            <w:r>
              <w:t xml:space="preserve">Students will be given feedback at key stages of the </w:t>
            </w:r>
            <w:r w:rsidR="000107F0">
              <w:t>unit</w:t>
            </w:r>
            <w:r>
              <w:t xml:space="preserve"> including – plan, initial draft &amp; full draft. Live marking will </w:t>
            </w:r>
            <w:r w:rsidR="000107F0">
              <w:t>be completed</w:t>
            </w:r>
            <w:r>
              <w:t xml:space="preserve"> across the unit. </w:t>
            </w:r>
          </w:p>
          <w:p w14:paraId="55C97BB5"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r>
              <w:t xml:space="preserve">The knowledge in this unit is assessed through AO1, A02, A03, A04 and A05 </w:t>
            </w:r>
          </w:p>
          <w:p w14:paraId="11784508" w14:textId="432F3A74" w:rsidR="00742D4A" w:rsidRPr="00FC2FAB" w:rsidRDefault="00742D4A" w:rsidP="00742D4A">
            <w:pPr>
              <w:cnfStyle w:val="000000100000" w:firstRow="0" w:lastRow="0" w:firstColumn="0" w:lastColumn="0" w:oddVBand="0" w:evenVBand="0" w:oddHBand="1" w:evenHBand="0" w:firstRowFirstColumn="0" w:firstRowLastColumn="0" w:lastRowFirstColumn="0" w:lastRowLastColumn="0"/>
            </w:pPr>
            <w:r>
              <w:t>This unit is non-exam assessed coursework.</w:t>
            </w:r>
          </w:p>
        </w:tc>
        <w:tc>
          <w:tcPr>
            <w:tcW w:w="4110" w:type="dxa"/>
          </w:tcPr>
          <w:p w14:paraId="109D417A" w14:textId="3C01A66F" w:rsidR="00742D4A" w:rsidRDefault="00742D4A" w:rsidP="00742D4A">
            <w:pPr>
              <w:cnfStyle w:val="000000100000" w:firstRow="0" w:lastRow="0" w:firstColumn="0" w:lastColumn="0" w:oddVBand="0" w:evenVBand="0" w:oddHBand="1" w:evenHBand="0" w:firstRowFirstColumn="0" w:firstRowLastColumn="0" w:lastRowFirstColumn="0" w:lastRowLastColumn="0"/>
              <w:rPr>
                <w:szCs w:val="20"/>
              </w:rPr>
            </w:pPr>
            <w:r>
              <w:rPr>
                <w:szCs w:val="20"/>
              </w:rPr>
              <w:lastRenderedPageBreak/>
              <w:t xml:space="preserve">Extended writing tasks throughout, assessing student’s ability to apply the knowledge and skills learnt in this unit. </w:t>
            </w:r>
          </w:p>
          <w:p w14:paraId="1C9FE747"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rPr>
                <w:sz w:val="20"/>
                <w:szCs w:val="20"/>
              </w:rPr>
            </w:pPr>
          </w:p>
          <w:p w14:paraId="62B08CE7" w14:textId="77777777" w:rsidR="000107F0" w:rsidRDefault="00742D4A" w:rsidP="00742D4A">
            <w:pPr>
              <w:cnfStyle w:val="000000100000" w:firstRow="0" w:lastRow="0" w:firstColumn="0" w:lastColumn="0" w:oddVBand="0" w:evenVBand="0" w:oddHBand="1" w:evenHBand="0" w:firstRowFirstColumn="0" w:firstRowLastColumn="0" w:lastRowFirstColumn="0" w:lastRowLastColumn="0"/>
            </w:pPr>
            <w:r>
              <w:t>Assessed in Yr13 mock exams in HT</w:t>
            </w:r>
            <w:r w:rsidR="000107F0">
              <w:t>4.</w:t>
            </w:r>
          </w:p>
          <w:p w14:paraId="6B9A3E16" w14:textId="41F15757" w:rsidR="00742D4A" w:rsidRDefault="00742D4A" w:rsidP="00742D4A">
            <w:pPr>
              <w:cnfStyle w:val="000000100000" w:firstRow="0" w:lastRow="0" w:firstColumn="0" w:lastColumn="0" w:oddVBand="0" w:evenVBand="0" w:oddHBand="1" w:evenHBand="0" w:firstRowFirstColumn="0" w:firstRowLastColumn="0" w:lastRowFirstColumn="0" w:lastRowLastColumn="0"/>
            </w:pPr>
            <w:r>
              <w:t>Full assessment is 1 hour 15 minutes and assesses students’ ability to apply knowledge and skills gained in this unit and prior learning</w:t>
            </w:r>
          </w:p>
          <w:p w14:paraId="174CC922" w14:textId="283C8BBE"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35C9B431" w14:textId="50C7CFD7" w:rsidR="00742D4A" w:rsidRDefault="00742D4A" w:rsidP="00742D4A">
            <w:pPr>
              <w:cnfStyle w:val="000000100000" w:firstRow="0" w:lastRow="0" w:firstColumn="0" w:lastColumn="0" w:oddVBand="0" w:evenVBand="0" w:oddHBand="1" w:evenHBand="0" w:firstRowFirstColumn="0" w:firstRowLastColumn="0" w:lastRowFirstColumn="0" w:lastRowLastColumn="0"/>
            </w:pPr>
            <w:r>
              <w:t>The knowledge in this unit is assessed through AO1, AO2 and A03</w:t>
            </w:r>
          </w:p>
          <w:p w14:paraId="4DFCF4D5" w14:textId="33EFB614" w:rsidR="00742D4A" w:rsidRPr="006422EC" w:rsidRDefault="00742D4A" w:rsidP="00742D4A">
            <w:pPr>
              <w:cnfStyle w:val="000000100000" w:firstRow="0" w:lastRow="0" w:firstColumn="0" w:lastColumn="0" w:oddVBand="0" w:evenVBand="0" w:oddHBand="1" w:evenHBand="0" w:firstRowFirstColumn="0" w:firstRowLastColumn="0" w:lastRowFirstColumn="0" w:lastRowLastColumn="0"/>
              <w:rPr>
                <w:sz w:val="20"/>
                <w:szCs w:val="20"/>
              </w:rPr>
            </w:pPr>
            <w:r>
              <w:t xml:space="preserve">The knowledge in this unit is assessed in paper </w:t>
            </w:r>
            <w:r w:rsidR="000107F0">
              <w:t>2.</w:t>
            </w:r>
          </w:p>
        </w:tc>
        <w:tc>
          <w:tcPr>
            <w:tcW w:w="3969" w:type="dxa"/>
          </w:tcPr>
          <w:p w14:paraId="32C75DD6" w14:textId="57246B31" w:rsidR="00742D4A" w:rsidRDefault="00742D4A" w:rsidP="00742D4A">
            <w:pPr>
              <w:cnfStyle w:val="000000100000" w:firstRow="0" w:lastRow="0" w:firstColumn="0" w:lastColumn="0" w:oddVBand="0" w:evenVBand="0" w:oddHBand="1" w:evenHBand="0" w:firstRowFirstColumn="0" w:firstRowLastColumn="0" w:lastRowFirstColumn="0" w:lastRowLastColumn="0"/>
              <w:rPr>
                <w:szCs w:val="20"/>
              </w:rPr>
            </w:pPr>
            <w:r>
              <w:rPr>
                <w:szCs w:val="20"/>
              </w:rPr>
              <w:lastRenderedPageBreak/>
              <w:t>Extended writing tasks throughout, assessing student’s ability to apply the knowledge and skills learnt in this unit.</w:t>
            </w:r>
            <w:r w:rsidR="000107F0">
              <w:rPr>
                <w:szCs w:val="20"/>
              </w:rPr>
              <w:t xml:space="preserve"> </w:t>
            </w:r>
            <w:r w:rsidR="000107F0" w:rsidRPr="000107F0">
              <w:rPr>
                <w:szCs w:val="20"/>
              </w:rPr>
              <w:lastRenderedPageBreak/>
              <w:t xml:space="preserve">These extended writing assessments are recall and retention assessments which assess the knowledge </w:t>
            </w:r>
            <w:r w:rsidR="000107F0">
              <w:rPr>
                <w:szCs w:val="20"/>
              </w:rPr>
              <w:t>and skills required in the paper.</w:t>
            </w:r>
          </w:p>
          <w:p w14:paraId="59CEB75F"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rPr>
                <w:szCs w:val="20"/>
              </w:rPr>
            </w:pPr>
          </w:p>
          <w:p w14:paraId="7B05DF58" w14:textId="5AAD0DC7" w:rsidR="000107F0" w:rsidRDefault="000107F0" w:rsidP="00742D4A">
            <w:pPr>
              <w:cnfStyle w:val="000000100000" w:firstRow="0" w:lastRow="0" w:firstColumn="0" w:lastColumn="0" w:oddVBand="0" w:evenVBand="0" w:oddHBand="1" w:evenHBand="0" w:firstRowFirstColumn="0" w:firstRowLastColumn="0" w:lastRowFirstColumn="0" w:lastRowLastColumn="0"/>
            </w:pPr>
            <w:r>
              <w:t>Paper 3 section A will be assessed as part of yr13 mock week in HT4 – full assessment is 55 mins.</w:t>
            </w:r>
          </w:p>
          <w:p w14:paraId="7D9CE889" w14:textId="3F6CE183" w:rsidR="000107F0" w:rsidRDefault="000107F0" w:rsidP="00742D4A">
            <w:pPr>
              <w:cnfStyle w:val="000000100000" w:firstRow="0" w:lastRow="0" w:firstColumn="0" w:lastColumn="0" w:oddVBand="0" w:evenVBand="0" w:oddHBand="1" w:evenHBand="0" w:firstRowFirstColumn="0" w:firstRowLastColumn="0" w:lastRowFirstColumn="0" w:lastRowLastColumn="0"/>
            </w:pPr>
            <w:r>
              <w:t>Paper 3 section B will be assessed through individual and on-going feedback given at key stages throughout the unit including plans and drafts.</w:t>
            </w:r>
          </w:p>
          <w:p w14:paraId="339551F9"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3400A928"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r>
              <w:t>The knowledge in this unit is assessed through AO1, AO2 and A03</w:t>
            </w:r>
          </w:p>
          <w:p w14:paraId="7C4980AB" w14:textId="17161A9C" w:rsidR="00742D4A" w:rsidRPr="00FC2FAB" w:rsidRDefault="00742D4A" w:rsidP="00742D4A">
            <w:pPr>
              <w:cnfStyle w:val="000000100000" w:firstRow="0" w:lastRow="0" w:firstColumn="0" w:lastColumn="0" w:oddVBand="0" w:evenVBand="0" w:oddHBand="1" w:evenHBand="0" w:firstRowFirstColumn="0" w:firstRowLastColumn="0" w:lastRowFirstColumn="0" w:lastRowLastColumn="0"/>
            </w:pPr>
            <w:r>
              <w:t xml:space="preserve">The knowledge in this unit is assessed in paper </w:t>
            </w:r>
            <w:r w:rsidR="000107F0">
              <w:t>3</w:t>
            </w:r>
          </w:p>
        </w:tc>
        <w:tc>
          <w:tcPr>
            <w:tcW w:w="4253" w:type="dxa"/>
          </w:tcPr>
          <w:p w14:paraId="36F04AEA"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rPr>
                <w:szCs w:val="20"/>
              </w:rPr>
            </w:pPr>
            <w:r>
              <w:rPr>
                <w:szCs w:val="20"/>
              </w:rPr>
              <w:lastRenderedPageBreak/>
              <w:t>Extended writing tasks throughout, assessing student’s ability to apply the knowledge and skills learnt in this unit.</w:t>
            </w:r>
          </w:p>
          <w:p w14:paraId="37EBE14A"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rPr>
                <w:szCs w:val="20"/>
              </w:rPr>
            </w:pPr>
          </w:p>
          <w:p w14:paraId="6F2EAF4B" w14:textId="204BCFE2" w:rsidR="00742D4A" w:rsidRDefault="00742D4A" w:rsidP="00742D4A">
            <w:pPr>
              <w:cnfStyle w:val="000000100000" w:firstRow="0" w:lastRow="0" w:firstColumn="0" w:lastColumn="0" w:oddVBand="0" w:evenVBand="0" w:oddHBand="1" w:evenHBand="0" w:firstRowFirstColumn="0" w:firstRowLastColumn="0" w:lastRowFirstColumn="0" w:lastRowLastColumn="0"/>
            </w:pPr>
            <w:r>
              <w:t xml:space="preserve">Assessed in yr13 mocks in HT2 and HT4 – Full </w:t>
            </w:r>
            <w:r w:rsidR="0044508D">
              <w:t>paper</w:t>
            </w:r>
            <w:r>
              <w:t xml:space="preserve"> is </w:t>
            </w:r>
            <w:r w:rsidR="0044508D">
              <w:t>2</w:t>
            </w:r>
            <w:r>
              <w:t>hr 15 minutes and assesses students’ ability to apply knowledge and skills gained in this unit and prior learning.</w:t>
            </w:r>
          </w:p>
          <w:p w14:paraId="78F0CF2E"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rPr>
                <w:szCs w:val="20"/>
              </w:rPr>
            </w:pPr>
          </w:p>
          <w:p w14:paraId="4948FF90"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r>
              <w:t>The knowledge in this unit is assessed through AO1, AO2 and A03</w:t>
            </w:r>
          </w:p>
          <w:p w14:paraId="2006A509" w14:textId="68E847AF" w:rsidR="00742D4A" w:rsidRPr="00BB55F0" w:rsidRDefault="00742D4A" w:rsidP="00742D4A">
            <w:pPr>
              <w:cnfStyle w:val="000000100000" w:firstRow="0" w:lastRow="0" w:firstColumn="0" w:lastColumn="0" w:oddVBand="0" w:evenVBand="0" w:oddHBand="1" w:evenHBand="0" w:firstRowFirstColumn="0" w:firstRowLastColumn="0" w:lastRowFirstColumn="0" w:lastRowLastColumn="0"/>
              <w:rPr>
                <w:szCs w:val="20"/>
              </w:rPr>
            </w:pPr>
            <w:r>
              <w:t xml:space="preserve">The knowledge in this unit is assessed in </w:t>
            </w:r>
            <w:r w:rsidR="0044508D">
              <w:t>P</w:t>
            </w:r>
            <w:r>
              <w:t xml:space="preserve">aper 1 section A </w:t>
            </w:r>
            <w:r w:rsidR="0044508D">
              <w:t>&amp; section B</w:t>
            </w:r>
          </w:p>
        </w:tc>
        <w:tc>
          <w:tcPr>
            <w:tcW w:w="4111" w:type="dxa"/>
          </w:tcPr>
          <w:p w14:paraId="10246F05"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rPr>
                <w:szCs w:val="20"/>
              </w:rPr>
            </w:pPr>
            <w:r>
              <w:rPr>
                <w:szCs w:val="20"/>
              </w:rPr>
              <w:lastRenderedPageBreak/>
              <w:t>Extended writing tasks throughout, assessing student’s ability to apply the knowledge and skills learnt in this unit.</w:t>
            </w:r>
          </w:p>
          <w:p w14:paraId="71E242AA"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1A8F9C6B" w14:textId="0F0C1B27" w:rsidR="00742D4A" w:rsidRDefault="00742D4A" w:rsidP="00742D4A">
            <w:pPr>
              <w:cnfStyle w:val="000000100000" w:firstRow="0" w:lastRow="0" w:firstColumn="0" w:lastColumn="0" w:oddVBand="0" w:evenVBand="0" w:oddHBand="1" w:evenHBand="0" w:firstRowFirstColumn="0" w:firstRowLastColumn="0" w:lastRowFirstColumn="0" w:lastRowLastColumn="0"/>
            </w:pPr>
            <w:r>
              <w:t>Assessed as a in yr13 mocks in HT2 and HT4 – Full assessment is 1hr</w:t>
            </w:r>
            <w:r w:rsidR="0044508D">
              <w:t xml:space="preserve"> 15</w:t>
            </w:r>
            <w:r>
              <w:t xml:space="preserve"> and assesses students’ ability to apply knowledge and skills gained in this unit and prior learning.</w:t>
            </w:r>
          </w:p>
          <w:p w14:paraId="6A14D9BE"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411766E0"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r>
              <w:t>The knowledge in this unit is assessed through AO1, AO2 and A03</w:t>
            </w:r>
          </w:p>
          <w:p w14:paraId="33DE5934" w14:textId="2620BC06" w:rsidR="00742D4A" w:rsidRDefault="00742D4A" w:rsidP="00742D4A">
            <w:pPr>
              <w:cnfStyle w:val="000000100000" w:firstRow="0" w:lastRow="0" w:firstColumn="0" w:lastColumn="0" w:oddVBand="0" w:evenVBand="0" w:oddHBand="1" w:evenHBand="0" w:firstRowFirstColumn="0" w:firstRowLastColumn="0" w:lastRowFirstColumn="0" w:lastRowLastColumn="0"/>
            </w:pPr>
            <w:r>
              <w:t xml:space="preserve">The knowledge in this unit is assessed in paper </w:t>
            </w:r>
            <w:r w:rsidR="0044508D">
              <w:t>2</w:t>
            </w:r>
            <w:r>
              <w:t>.</w:t>
            </w:r>
          </w:p>
          <w:p w14:paraId="4A016FD7"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02F86B06" w14:textId="6D07C129" w:rsidR="00742D4A" w:rsidRPr="00BB55F0" w:rsidRDefault="00742D4A" w:rsidP="00742D4A">
            <w:pPr>
              <w:cnfStyle w:val="000000100000" w:firstRow="0" w:lastRow="0" w:firstColumn="0" w:lastColumn="0" w:oddVBand="0" w:evenVBand="0" w:oddHBand="1" w:evenHBand="0" w:firstRowFirstColumn="0" w:firstRowLastColumn="0" w:lastRowFirstColumn="0" w:lastRowLastColumn="0"/>
              <w:rPr>
                <w:szCs w:val="20"/>
              </w:rPr>
            </w:pPr>
          </w:p>
        </w:tc>
      </w:tr>
      <w:tr w:rsidR="00742D4A" w14:paraId="556A966E" w14:textId="5F5BF315" w:rsidTr="00F172F8">
        <w:trPr>
          <w:trHeight w:val="460"/>
        </w:trPr>
        <w:tc>
          <w:tcPr>
            <w:cnfStyle w:val="001000000000" w:firstRow="0" w:lastRow="0" w:firstColumn="1" w:lastColumn="0" w:oddVBand="0" w:evenVBand="0" w:oddHBand="0" w:evenHBand="0" w:firstRowFirstColumn="0" w:firstRowLastColumn="0" w:lastRowFirstColumn="0" w:lastRowLastColumn="0"/>
            <w:tcW w:w="2155" w:type="dxa"/>
          </w:tcPr>
          <w:p w14:paraId="39CD1A5F" w14:textId="77777777" w:rsidR="00742D4A" w:rsidRDefault="00742D4A" w:rsidP="00742D4A">
            <w:pPr>
              <w:rPr>
                <w:b w:val="0"/>
                <w:bCs w:val="0"/>
              </w:rPr>
            </w:pPr>
            <w:r>
              <w:lastRenderedPageBreak/>
              <w:t>Resources available</w:t>
            </w:r>
          </w:p>
          <w:p w14:paraId="2B5CEE4B" w14:textId="77777777" w:rsidR="00742D4A" w:rsidRDefault="00742D4A" w:rsidP="00742D4A">
            <w:pPr>
              <w:rPr>
                <w:b w:val="0"/>
                <w:bCs w:val="0"/>
              </w:rPr>
            </w:pPr>
          </w:p>
          <w:p w14:paraId="3F1B3FD9" w14:textId="77777777" w:rsidR="00742D4A" w:rsidRDefault="00742D4A" w:rsidP="00742D4A">
            <w:pPr>
              <w:rPr>
                <w:b w:val="0"/>
                <w:bCs w:val="0"/>
              </w:rPr>
            </w:pPr>
          </w:p>
          <w:p w14:paraId="7F48F907" w14:textId="272E87C4" w:rsidR="00742D4A" w:rsidRDefault="00742D4A" w:rsidP="00742D4A"/>
        </w:tc>
        <w:tc>
          <w:tcPr>
            <w:tcW w:w="3516" w:type="dxa"/>
          </w:tcPr>
          <w:p w14:paraId="6550636D" w14:textId="77777777" w:rsidR="00742D4A" w:rsidRDefault="00742D4A" w:rsidP="00742D4A">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58034335" w14:textId="77777777" w:rsidR="00742D4A" w:rsidRDefault="00742D4A" w:rsidP="00742D4A">
            <w:pPr>
              <w:cnfStyle w:val="000000000000" w:firstRow="0" w:lastRow="0" w:firstColumn="0" w:lastColumn="0" w:oddVBand="0" w:evenVBand="0" w:oddHBand="0" w:evenHBand="0" w:firstRowFirstColumn="0" w:firstRowLastColumn="0" w:lastRowFirstColumn="0" w:lastRowLastColumn="0"/>
            </w:pPr>
          </w:p>
          <w:p w14:paraId="4196764D" w14:textId="23407339" w:rsidR="00742D4A" w:rsidRPr="00FC2FAB" w:rsidRDefault="00742D4A" w:rsidP="00742D4A">
            <w:pPr>
              <w:cnfStyle w:val="000000000000" w:firstRow="0" w:lastRow="0" w:firstColumn="0" w:lastColumn="0" w:oddVBand="0" w:evenVBand="0" w:oddHBand="0" w:evenHBand="0" w:firstRowFirstColumn="0" w:firstRowLastColumn="0" w:lastRowFirstColumn="0" w:lastRowLastColumn="0"/>
            </w:pPr>
          </w:p>
        </w:tc>
        <w:tc>
          <w:tcPr>
            <w:tcW w:w="4110" w:type="dxa"/>
          </w:tcPr>
          <w:p w14:paraId="0ADD40D4" w14:textId="77777777" w:rsidR="00742D4A" w:rsidRDefault="00742D4A" w:rsidP="00742D4A">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650CC9A6" w14:textId="77777777" w:rsidR="00742D4A" w:rsidRDefault="00742D4A" w:rsidP="00742D4A">
            <w:pPr>
              <w:cnfStyle w:val="000000000000" w:firstRow="0" w:lastRow="0" w:firstColumn="0" w:lastColumn="0" w:oddVBand="0" w:evenVBand="0" w:oddHBand="0" w:evenHBand="0" w:firstRowFirstColumn="0" w:firstRowLastColumn="0" w:lastRowFirstColumn="0" w:lastRowLastColumn="0"/>
            </w:pPr>
          </w:p>
          <w:p w14:paraId="444530BA" w14:textId="470AFD7B" w:rsidR="00742D4A" w:rsidRPr="00BB40B8" w:rsidRDefault="00742D4A" w:rsidP="00742D4A">
            <w:pPr>
              <w:cnfStyle w:val="000000000000" w:firstRow="0" w:lastRow="0" w:firstColumn="0" w:lastColumn="0" w:oddVBand="0" w:evenVBand="0" w:oddHBand="0" w:evenHBand="0" w:firstRowFirstColumn="0" w:firstRowLastColumn="0" w:lastRowFirstColumn="0" w:lastRowLastColumn="0"/>
              <w:rPr>
                <w:sz w:val="20"/>
                <w:szCs w:val="20"/>
              </w:rPr>
            </w:pPr>
          </w:p>
        </w:tc>
        <w:tc>
          <w:tcPr>
            <w:tcW w:w="3969" w:type="dxa"/>
          </w:tcPr>
          <w:p w14:paraId="520526C4" w14:textId="77777777" w:rsidR="00742D4A" w:rsidRDefault="00742D4A" w:rsidP="00742D4A">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2AAD047F" w14:textId="77777777" w:rsidR="00742D4A" w:rsidRDefault="00742D4A" w:rsidP="00742D4A">
            <w:pPr>
              <w:cnfStyle w:val="000000000000" w:firstRow="0" w:lastRow="0" w:firstColumn="0" w:lastColumn="0" w:oddVBand="0" w:evenVBand="0" w:oddHBand="0" w:evenHBand="0" w:firstRowFirstColumn="0" w:firstRowLastColumn="0" w:lastRowFirstColumn="0" w:lastRowLastColumn="0"/>
            </w:pPr>
          </w:p>
          <w:p w14:paraId="2D6B37B9" w14:textId="0BAB2936" w:rsidR="00742D4A" w:rsidRPr="00FC2FAB" w:rsidRDefault="00742D4A" w:rsidP="00742D4A">
            <w:pPr>
              <w:cnfStyle w:val="000000000000" w:firstRow="0" w:lastRow="0" w:firstColumn="0" w:lastColumn="0" w:oddVBand="0" w:evenVBand="0" w:oddHBand="0" w:evenHBand="0" w:firstRowFirstColumn="0" w:firstRowLastColumn="0" w:lastRowFirstColumn="0" w:lastRowLastColumn="0"/>
            </w:pPr>
          </w:p>
        </w:tc>
        <w:tc>
          <w:tcPr>
            <w:tcW w:w="4253" w:type="dxa"/>
          </w:tcPr>
          <w:p w14:paraId="68BD233A" w14:textId="77777777" w:rsidR="00742D4A" w:rsidRDefault="00742D4A" w:rsidP="00742D4A">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3AFD4FEC" w14:textId="77777777" w:rsidR="00742D4A" w:rsidRDefault="00742D4A" w:rsidP="00742D4A">
            <w:pPr>
              <w:cnfStyle w:val="000000000000" w:firstRow="0" w:lastRow="0" w:firstColumn="0" w:lastColumn="0" w:oddVBand="0" w:evenVBand="0" w:oddHBand="0" w:evenHBand="0" w:firstRowFirstColumn="0" w:firstRowLastColumn="0" w:lastRowFirstColumn="0" w:lastRowLastColumn="0"/>
            </w:pPr>
          </w:p>
          <w:p w14:paraId="30DD0E7A" w14:textId="50646D95" w:rsidR="00742D4A" w:rsidRDefault="00742D4A" w:rsidP="00742D4A">
            <w:pPr>
              <w:cnfStyle w:val="000000000000" w:firstRow="0" w:lastRow="0" w:firstColumn="0" w:lastColumn="0" w:oddVBand="0" w:evenVBand="0" w:oddHBand="0" w:evenHBand="0" w:firstRowFirstColumn="0" w:firstRowLastColumn="0" w:lastRowFirstColumn="0" w:lastRowLastColumn="0"/>
            </w:pPr>
          </w:p>
        </w:tc>
        <w:tc>
          <w:tcPr>
            <w:tcW w:w="4111" w:type="dxa"/>
          </w:tcPr>
          <w:p w14:paraId="10DBE17C" w14:textId="77777777" w:rsidR="00742D4A" w:rsidRDefault="00742D4A" w:rsidP="00742D4A">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5E661807" w14:textId="77777777" w:rsidR="00742D4A" w:rsidRDefault="00742D4A" w:rsidP="00742D4A">
            <w:pPr>
              <w:cnfStyle w:val="000000000000" w:firstRow="0" w:lastRow="0" w:firstColumn="0" w:lastColumn="0" w:oddVBand="0" w:evenVBand="0" w:oddHBand="0" w:evenHBand="0" w:firstRowFirstColumn="0" w:firstRowLastColumn="0" w:lastRowFirstColumn="0" w:lastRowLastColumn="0"/>
            </w:pPr>
          </w:p>
          <w:p w14:paraId="0256938D" w14:textId="4058A1B5" w:rsidR="00742D4A" w:rsidRDefault="00742D4A" w:rsidP="00742D4A">
            <w:pPr>
              <w:cnfStyle w:val="000000000000" w:firstRow="0" w:lastRow="0" w:firstColumn="0" w:lastColumn="0" w:oddVBand="0" w:evenVBand="0" w:oddHBand="0" w:evenHBand="0" w:firstRowFirstColumn="0" w:firstRowLastColumn="0" w:lastRowFirstColumn="0" w:lastRowLastColumn="0"/>
            </w:pPr>
          </w:p>
        </w:tc>
      </w:tr>
      <w:tr w:rsidR="00742D4A" w14:paraId="3D947E55" w14:textId="62550DBE" w:rsidTr="00F172F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5ADF2A50" w14:textId="2F24A452" w:rsidR="00742D4A" w:rsidRDefault="00742D4A" w:rsidP="00742D4A">
            <w:pPr>
              <w:rPr>
                <w:bCs w:val="0"/>
              </w:rPr>
            </w:pPr>
            <w:r w:rsidRPr="000A4E54">
              <w:rPr>
                <w:b w:val="0"/>
              </w:rPr>
              <w:t>Notes</w:t>
            </w:r>
          </w:p>
          <w:p w14:paraId="2BC0B6A8" w14:textId="77777777" w:rsidR="00742D4A" w:rsidRPr="000A4E54" w:rsidRDefault="00742D4A" w:rsidP="00742D4A">
            <w:pPr>
              <w:rPr>
                <w:b w:val="0"/>
                <w:bCs w:val="0"/>
              </w:rPr>
            </w:pPr>
          </w:p>
          <w:p w14:paraId="205F3E4E" w14:textId="77777777" w:rsidR="00742D4A" w:rsidRDefault="00742D4A" w:rsidP="00742D4A">
            <w:pPr>
              <w:rPr>
                <w:b w:val="0"/>
                <w:bCs w:val="0"/>
              </w:rPr>
            </w:pPr>
            <w:r>
              <w:t>Why this topic is important…</w:t>
            </w:r>
          </w:p>
          <w:p w14:paraId="6CC34421" w14:textId="77777777" w:rsidR="00742D4A" w:rsidRDefault="00742D4A" w:rsidP="00742D4A">
            <w:pPr>
              <w:rPr>
                <w:b w:val="0"/>
                <w:bCs w:val="0"/>
              </w:rPr>
            </w:pPr>
          </w:p>
          <w:p w14:paraId="642F0160" w14:textId="77777777" w:rsidR="00742D4A" w:rsidRDefault="00742D4A" w:rsidP="00742D4A">
            <w:pPr>
              <w:rPr>
                <w:b w:val="0"/>
                <w:bCs w:val="0"/>
              </w:rPr>
            </w:pPr>
          </w:p>
          <w:p w14:paraId="58FA1875" w14:textId="431818B0" w:rsidR="00742D4A" w:rsidRDefault="00742D4A" w:rsidP="00742D4A">
            <w:r>
              <w:t xml:space="preserve">Why is bigger, why is that students have to hold onto this knowledge </w:t>
            </w:r>
          </w:p>
        </w:tc>
        <w:tc>
          <w:tcPr>
            <w:tcW w:w="3516" w:type="dxa"/>
          </w:tcPr>
          <w:p w14:paraId="7DA8AB40" w14:textId="4F12BBFE" w:rsidR="00742D4A" w:rsidRDefault="00742D4A" w:rsidP="00742D4A">
            <w:pPr>
              <w:cnfStyle w:val="000000100000" w:firstRow="0" w:lastRow="0" w:firstColumn="0" w:lastColumn="0" w:oddVBand="0" w:evenVBand="0" w:oddHBand="1" w:evenHBand="0" w:firstRowFirstColumn="0" w:firstRowLastColumn="0" w:lastRowFirstColumn="0" w:lastRowLastColumn="0"/>
            </w:pPr>
            <w:r>
              <w:t xml:space="preserve">This unit provides students with </w:t>
            </w:r>
            <w:r w:rsidR="00914F1F">
              <w:t>the opportunity to write creatively and explore their own linguistic choices</w:t>
            </w:r>
          </w:p>
          <w:p w14:paraId="3A43DFCC"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609486CD" w14:textId="2484A0EC"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0F1E56FA" w14:textId="275ADFB3" w:rsidR="00742D4A" w:rsidRDefault="00742D4A" w:rsidP="00742D4A">
            <w:pPr>
              <w:cnfStyle w:val="000000100000" w:firstRow="0" w:lastRow="0" w:firstColumn="0" w:lastColumn="0" w:oddVBand="0" w:evenVBand="0" w:oddHBand="1" w:evenHBand="0" w:firstRowFirstColumn="0" w:firstRowLastColumn="0" w:lastRowFirstColumn="0" w:lastRowLastColumn="0"/>
            </w:pPr>
            <w:r>
              <w:t xml:space="preserve">This unit provides students </w:t>
            </w:r>
            <w:r w:rsidR="00F87C38">
              <w:t xml:space="preserve">freedom to choose and focus on topics linked to their own interest allowing them to develop independence in their own production and analysis of texts. </w:t>
            </w:r>
          </w:p>
          <w:p w14:paraId="5EC8872A"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6996B28A" w14:textId="4FD1E8B6" w:rsidR="00742D4A" w:rsidRDefault="00742D4A" w:rsidP="00742D4A">
            <w:pPr>
              <w:cnfStyle w:val="000000100000" w:firstRow="0" w:lastRow="0" w:firstColumn="0" w:lastColumn="0" w:oddVBand="0" w:evenVBand="0" w:oddHBand="1" w:evenHBand="0" w:firstRowFirstColumn="0" w:firstRowLastColumn="0" w:lastRowFirstColumn="0" w:lastRowLastColumn="0"/>
            </w:pPr>
            <w:r>
              <w:t>This unit will allow students to look at how language is produced and used for a variety of intentions allowing students to view language critically</w:t>
            </w:r>
            <w:r w:rsidR="001E2C27">
              <w:t xml:space="preserve"> both in publicised texts and in their own writing.</w:t>
            </w:r>
          </w:p>
          <w:p w14:paraId="4709EDD9" w14:textId="62F67259"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238DBC57" w14:textId="05C9FBBE" w:rsidR="00742D4A" w:rsidRDefault="00742D4A" w:rsidP="00742D4A">
            <w:pPr>
              <w:cnfStyle w:val="000000100000" w:firstRow="0" w:lastRow="0" w:firstColumn="0" w:lastColumn="0" w:oddVBand="0" w:evenVBand="0" w:oddHBand="1" w:evenHBand="0" w:firstRowFirstColumn="0" w:firstRowLastColumn="0" w:lastRowFirstColumn="0" w:lastRowLastColumn="0"/>
            </w:pPr>
            <w:r>
              <w:t xml:space="preserve">This unit allows students </w:t>
            </w:r>
            <w:r w:rsidR="001E2C27">
              <w:t>revisit and develop their</w:t>
            </w:r>
            <w:r>
              <w:t xml:space="preserve"> toolkit of terminology </w:t>
            </w:r>
            <w:r w:rsidR="001E2C27">
              <w:t>in order to write confidently and expertly.</w:t>
            </w:r>
          </w:p>
          <w:p w14:paraId="4F9751FF" w14:textId="0FE8AB02"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7C6D4B21"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r w:rsidR="001E2C27">
              <w:t>, as well as through the topic choices and publications of their creative texts</w:t>
            </w:r>
            <w:r>
              <w:t xml:space="preserve">. </w:t>
            </w:r>
          </w:p>
          <w:p w14:paraId="70CE00E4" w14:textId="77777777" w:rsidR="001E2C27" w:rsidRDefault="001E2C27" w:rsidP="00742D4A">
            <w:pPr>
              <w:cnfStyle w:val="000000100000" w:firstRow="0" w:lastRow="0" w:firstColumn="0" w:lastColumn="0" w:oddVBand="0" w:evenVBand="0" w:oddHBand="1" w:evenHBand="0" w:firstRowFirstColumn="0" w:firstRowLastColumn="0" w:lastRowFirstColumn="0" w:lastRowLastColumn="0"/>
            </w:pPr>
          </w:p>
          <w:p w14:paraId="6CF90A9A" w14:textId="77777777" w:rsidR="001E2C27" w:rsidRDefault="001E2C27" w:rsidP="00742D4A">
            <w:pPr>
              <w:cnfStyle w:val="000000100000" w:firstRow="0" w:lastRow="0" w:firstColumn="0" w:lastColumn="0" w:oddVBand="0" w:evenVBand="0" w:oddHBand="1" w:evenHBand="0" w:firstRowFirstColumn="0" w:firstRowLastColumn="0" w:lastRowFirstColumn="0" w:lastRowLastColumn="0"/>
            </w:pPr>
            <w:r>
              <w:lastRenderedPageBreak/>
              <w:t xml:space="preserve">This unit allows students to develop independence in researching, synthesising and analysing language which will be useful for their further careers. </w:t>
            </w:r>
          </w:p>
          <w:p w14:paraId="2FC0D337" w14:textId="77777777" w:rsidR="001E2C27" w:rsidRDefault="001E2C27" w:rsidP="00742D4A">
            <w:pPr>
              <w:cnfStyle w:val="000000100000" w:firstRow="0" w:lastRow="0" w:firstColumn="0" w:lastColumn="0" w:oddVBand="0" w:evenVBand="0" w:oddHBand="1" w:evenHBand="0" w:firstRowFirstColumn="0" w:firstRowLastColumn="0" w:lastRowFirstColumn="0" w:lastRowLastColumn="0"/>
            </w:pPr>
          </w:p>
          <w:p w14:paraId="1373A892" w14:textId="4D381C9F" w:rsidR="001E2C27" w:rsidRPr="009C6F70" w:rsidRDefault="001E2C27" w:rsidP="001E2C27">
            <w:pPr>
              <w:cnfStyle w:val="000000100000" w:firstRow="0" w:lastRow="0" w:firstColumn="0" w:lastColumn="0" w:oddVBand="0" w:evenVBand="0" w:oddHBand="1" w:evenHBand="0" w:firstRowFirstColumn="0" w:firstRowLastColumn="0" w:lastRowFirstColumn="0" w:lastRowLastColumn="0"/>
            </w:pPr>
            <w:r w:rsidRPr="009C6F70">
              <w:t>This unit allows for the revisiting and embedding of the linguistic frameworks and key concepts to develop students’ understanding of these and their ability to effectively and independently apply this to a range of texts.</w:t>
            </w:r>
          </w:p>
          <w:p w14:paraId="0D8927E9" w14:textId="29189960" w:rsidR="001E2C27" w:rsidRDefault="001E2C27" w:rsidP="00742D4A">
            <w:pPr>
              <w:cnfStyle w:val="000000100000" w:firstRow="0" w:lastRow="0" w:firstColumn="0" w:lastColumn="0" w:oddVBand="0" w:evenVBand="0" w:oddHBand="1" w:evenHBand="0" w:firstRowFirstColumn="0" w:firstRowLastColumn="0" w:lastRowFirstColumn="0" w:lastRowLastColumn="0"/>
            </w:pPr>
          </w:p>
        </w:tc>
        <w:tc>
          <w:tcPr>
            <w:tcW w:w="4110" w:type="dxa"/>
          </w:tcPr>
          <w:p w14:paraId="3FD9EC2B" w14:textId="6A01B22A" w:rsidR="00AD62BD" w:rsidRPr="0044508D" w:rsidRDefault="00AD62BD" w:rsidP="00AD62BD">
            <w:pPr>
              <w:cnfStyle w:val="000000100000" w:firstRow="0" w:lastRow="0" w:firstColumn="0" w:lastColumn="0" w:oddVBand="0" w:evenVBand="0" w:oddHBand="1" w:evenHBand="0" w:firstRowFirstColumn="0" w:firstRowLastColumn="0" w:lastRowFirstColumn="0" w:lastRowLastColumn="0"/>
            </w:pPr>
            <w:r w:rsidRPr="0044508D">
              <w:lastRenderedPageBreak/>
              <w:t xml:space="preserve">This unit provides students with the opportunity to explore a wide range of written texts produced by children ages 0-8 yrs old. </w:t>
            </w:r>
          </w:p>
          <w:p w14:paraId="26461673" w14:textId="77777777" w:rsidR="00AD62BD" w:rsidRPr="0044508D" w:rsidRDefault="00AD62BD" w:rsidP="00AD62BD">
            <w:pPr>
              <w:cnfStyle w:val="000000100000" w:firstRow="0" w:lastRow="0" w:firstColumn="0" w:lastColumn="0" w:oddVBand="0" w:evenVBand="0" w:oddHBand="1" w:evenHBand="0" w:firstRowFirstColumn="0" w:firstRowLastColumn="0" w:lastRowFirstColumn="0" w:lastRowLastColumn="0"/>
            </w:pPr>
          </w:p>
          <w:p w14:paraId="69D7F1AC" w14:textId="22DB461F" w:rsidR="00AD62BD" w:rsidRPr="0044508D" w:rsidRDefault="00AD62BD" w:rsidP="00AD62BD">
            <w:pPr>
              <w:cnfStyle w:val="000000100000" w:firstRow="0" w:lastRow="0" w:firstColumn="0" w:lastColumn="0" w:oddVBand="0" w:evenVBand="0" w:oddHBand="1" w:evenHBand="0" w:firstRowFirstColumn="0" w:firstRowLastColumn="0" w:lastRowFirstColumn="0" w:lastRowLastColumn="0"/>
            </w:pPr>
            <w:r w:rsidRPr="0044508D">
              <w:t>This unit will allow students to look at the ways in which children develop literacy skills. This will allow students to recognise typical features and experiences children have. This enforces the linguistic frameworks and provides students with different ways in which to apply these frameworks and their understanding of language.</w:t>
            </w:r>
          </w:p>
          <w:p w14:paraId="1C5F40A8" w14:textId="77777777" w:rsidR="00AD62BD" w:rsidRPr="0044508D" w:rsidRDefault="00AD62BD" w:rsidP="00AD62BD">
            <w:pPr>
              <w:cnfStyle w:val="000000100000" w:firstRow="0" w:lastRow="0" w:firstColumn="0" w:lastColumn="0" w:oddVBand="0" w:evenVBand="0" w:oddHBand="1" w:evenHBand="0" w:firstRowFirstColumn="0" w:firstRowLastColumn="0" w:lastRowFirstColumn="0" w:lastRowLastColumn="0"/>
            </w:pPr>
          </w:p>
          <w:p w14:paraId="0D403976" w14:textId="58E87520" w:rsidR="00AD62BD" w:rsidRPr="0044508D" w:rsidRDefault="00AD62BD" w:rsidP="00AD62BD">
            <w:pPr>
              <w:cnfStyle w:val="000000100000" w:firstRow="0" w:lastRow="0" w:firstColumn="0" w:lastColumn="0" w:oddVBand="0" w:evenVBand="0" w:oddHBand="1" w:evenHBand="0" w:firstRowFirstColumn="0" w:firstRowLastColumn="0" w:lastRowFirstColumn="0" w:lastRowLastColumn="0"/>
            </w:pPr>
            <w:r w:rsidRPr="0044508D">
              <w:t xml:space="preserve">This unit provides students with the opportunity to understand how written communication forms an important part of individual identity (even at a young age), meaning students can understand how they present themselves to others in their daily lives and reflect on the experiences they have had growing up. </w:t>
            </w:r>
          </w:p>
          <w:p w14:paraId="73E921D4" w14:textId="77777777" w:rsidR="00AD62BD" w:rsidRPr="0044508D" w:rsidRDefault="00AD62BD" w:rsidP="00AD62BD">
            <w:pPr>
              <w:cnfStyle w:val="000000100000" w:firstRow="0" w:lastRow="0" w:firstColumn="0" w:lastColumn="0" w:oddVBand="0" w:evenVBand="0" w:oddHBand="1" w:evenHBand="0" w:firstRowFirstColumn="0" w:firstRowLastColumn="0" w:lastRowFirstColumn="0" w:lastRowLastColumn="0"/>
            </w:pPr>
          </w:p>
          <w:p w14:paraId="51C3CA89" w14:textId="2E662623" w:rsidR="00AD62BD" w:rsidRPr="0044508D" w:rsidRDefault="00AD62BD" w:rsidP="00AD62BD">
            <w:pPr>
              <w:cnfStyle w:val="000000100000" w:firstRow="0" w:lastRow="0" w:firstColumn="0" w:lastColumn="0" w:oddVBand="0" w:evenVBand="0" w:oddHBand="1" w:evenHBand="0" w:firstRowFirstColumn="0" w:firstRowLastColumn="0" w:lastRowFirstColumn="0" w:lastRowLastColumn="0"/>
            </w:pPr>
            <w:r w:rsidRPr="0044508D">
              <w:t>This unit allows students to build up a toolkit of terminology that will be required in order to discuss the topic in a confident and knowledgeable manner.</w:t>
            </w:r>
          </w:p>
          <w:p w14:paraId="5F3DC1CF" w14:textId="77777777" w:rsidR="00AD62BD" w:rsidRPr="0044508D" w:rsidRDefault="00AD62BD" w:rsidP="00AD62BD">
            <w:pPr>
              <w:cnfStyle w:val="000000100000" w:firstRow="0" w:lastRow="0" w:firstColumn="0" w:lastColumn="0" w:oddVBand="0" w:evenVBand="0" w:oddHBand="1" w:evenHBand="0" w:firstRowFirstColumn="0" w:firstRowLastColumn="0" w:lastRowFirstColumn="0" w:lastRowLastColumn="0"/>
            </w:pPr>
          </w:p>
          <w:p w14:paraId="5F410C72" w14:textId="77777777" w:rsidR="00AD62BD" w:rsidRPr="0044508D" w:rsidRDefault="00AD62BD" w:rsidP="00AD62BD">
            <w:pPr>
              <w:cnfStyle w:val="000000100000" w:firstRow="0" w:lastRow="0" w:firstColumn="0" w:lastColumn="0" w:oddVBand="0" w:evenVBand="0" w:oddHBand="1" w:evenHBand="0" w:firstRowFirstColumn="0" w:firstRowLastColumn="0" w:lastRowFirstColumn="0" w:lastRowLastColumn="0"/>
            </w:pPr>
            <w:r w:rsidRPr="0044508D">
              <w:t xml:space="preserve">This unit allows for the revisiting and embedding of the linguistic frameworks and key concepts to develop students’ </w:t>
            </w:r>
            <w:r w:rsidRPr="0044508D">
              <w:lastRenderedPageBreak/>
              <w:t>understanding of these and their ability to effectively and independently apply this to a range of future seen and unseen sources.</w:t>
            </w:r>
          </w:p>
          <w:p w14:paraId="5D8760FB" w14:textId="77777777" w:rsidR="00AD62BD" w:rsidRPr="0044508D" w:rsidRDefault="00AD62BD" w:rsidP="00AD62BD">
            <w:pPr>
              <w:cnfStyle w:val="000000100000" w:firstRow="0" w:lastRow="0" w:firstColumn="0" w:lastColumn="0" w:oddVBand="0" w:evenVBand="0" w:oddHBand="1" w:evenHBand="0" w:firstRowFirstColumn="0" w:firstRowLastColumn="0" w:lastRowFirstColumn="0" w:lastRowLastColumn="0"/>
            </w:pPr>
          </w:p>
          <w:p w14:paraId="2DA068C8" w14:textId="77777777" w:rsidR="00AD62BD" w:rsidRPr="0044508D" w:rsidRDefault="00AD62BD" w:rsidP="00AD62BD">
            <w:pPr>
              <w:cnfStyle w:val="000000100000" w:firstRow="0" w:lastRow="0" w:firstColumn="0" w:lastColumn="0" w:oddVBand="0" w:evenVBand="0" w:oddHBand="1" w:evenHBand="0" w:firstRowFirstColumn="0" w:firstRowLastColumn="0" w:lastRowFirstColumn="0" w:lastRowLastColumn="0"/>
            </w:pPr>
            <w:r w:rsidRPr="0044508D">
              <w:t xml:space="preserve">This unit will allow students to begin to understand how language choices can convey values, attitudes and beliefs about the world. </w:t>
            </w:r>
          </w:p>
          <w:p w14:paraId="0DE3DEED" w14:textId="77777777" w:rsidR="00AD62BD" w:rsidRPr="0044508D" w:rsidRDefault="00AD62BD" w:rsidP="00AD62BD">
            <w:pPr>
              <w:cnfStyle w:val="000000100000" w:firstRow="0" w:lastRow="0" w:firstColumn="0" w:lastColumn="0" w:oddVBand="0" w:evenVBand="0" w:oddHBand="1" w:evenHBand="0" w:firstRowFirstColumn="0" w:firstRowLastColumn="0" w:lastRowFirstColumn="0" w:lastRowLastColumn="0"/>
            </w:pPr>
          </w:p>
          <w:p w14:paraId="585E8A56" w14:textId="79EBE6C9" w:rsidR="00AD62BD" w:rsidRDefault="00AD62BD" w:rsidP="00AD62BD">
            <w:pPr>
              <w:cnfStyle w:val="000000100000" w:firstRow="0" w:lastRow="0" w:firstColumn="0" w:lastColumn="0" w:oddVBand="0" w:evenVBand="0" w:oddHBand="1" w:evenHBand="0" w:firstRowFirstColumn="0" w:firstRowLastColumn="0" w:lastRowFirstColumn="0" w:lastRowLastColumn="0"/>
            </w:pPr>
            <w:r w:rsidRPr="0044508D">
              <w:t>This unit allows student to explore equality, diversity and British Values through an inclusive class environment and discussions</w:t>
            </w:r>
          </w:p>
          <w:p w14:paraId="6A65DC52" w14:textId="77777777" w:rsidR="00AD62BD" w:rsidRDefault="00AD62BD" w:rsidP="00742D4A">
            <w:pPr>
              <w:cnfStyle w:val="000000100000" w:firstRow="0" w:lastRow="0" w:firstColumn="0" w:lastColumn="0" w:oddVBand="0" w:evenVBand="0" w:oddHBand="1" w:evenHBand="0" w:firstRowFirstColumn="0" w:firstRowLastColumn="0" w:lastRowFirstColumn="0" w:lastRowLastColumn="0"/>
            </w:pPr>
          </w:p>
          <w:p w14:paraId="61CCBC3B" w14:textId="1FD1D5B3" w:rsidR="00742D4A" w:rsidRPr="006422EC" w:rsidRDefault="00742D4A" w:rsidP="00742D4A">
            <w:pPr>
              <w:cnfStyle w:val="000000100000" w:firstRow="0" w:lastRow="0" w:firstColumn="0" w:lastColumn="0" w:oddVBand="0" w:evenVBand="0" w:oddHBand="1" w:evenHBand="0" w:firstRowFirstColumn="0" w:firstRowLastColumn="0" w:lastRowFirstColumn="0" w:lastRowLastColumn="0"/>
              <w:rPr>
                <w:sz w:val="20"/>
                <w:szCs w:val="20"/>
              </w:rPr>
            </w:pPr>
          </w:p>
        </w:tc>
        <w:tc>
          <w:tcPr>
            <w:tcW w:w="3969" w:type="dxa"/>
          </w:tcPr>
          <w:p w14:paraId="1A63B486" w14:textId="41CAFCC3" w:rsidR="009C6F70" w:rsidRPr="0044508D" w:rsidRDefault="009C6F70" w:rsidP="00742D4A">
            <w:pPr>
              <w:cnfStyle w:val="000000100000" w:firstRow="0" w:lastRow="0" w:firstColumn="0" w:lastColumn="0" w:oddVBand="0" w:evenVBand="0" w:oddHBand="1" w:evenHBand="0" w:firstRowFirstColumn="0" w:firstRowLastColumn="0" w:lastRowFirstColumn="0" w:lastRowLastColumn="0"/>
            </w:pPr>
            <w:r>
              <w:lastRenderedPageBreak/>
              <w:t xml:space="preserve">This unit provides students with the </w:t>
            </w:r>
            <w:r w:rsidRPr="0044508D">
              <w:t>opportunity to develop their own independent research skills and to become experts on</w:t>
            </w:r>
            <w:r w:rsidR="0044508D" w:rsidRPr="0044508D">
              <w:t xml:space="preserve"> </w:t>
            </w:r>
            <w:r w:rsidRPr="0044508D">
              <w:t xml:space="preserve">a field </w:t>
            </w:r>
            <w:r w:rsidR="0044508D" w:rsidRPr="0044508D">
              <w:t>language use</w:t>
            </w:r>
            <w:r w:rsidRPr="0044508D">
              <w:t>.</w:t>
            </w:r>
          </w:p>
          <w:p w14:paraId="74E0404D" w14:textId="77777777" w:rsidR="009C6F70" w:rsidRPr="00480BD2" w:rsidRDefault="009C6F70" w:rsidP="00742D4A">
            <w:pPr>
              <w:cnfStyle w:val="000000100000" w:firstRow="0" w:lastRow="0" w:firstColumn="0" w:lastColumn="0" w:oddVBand="0" w:evenVBand="0" w:oddHBand="1" w:evenHBand="0" w:firstRowFirstColumn="0" w:firstRowLastColumn="0" w:lastRowFirstColumn="0" w:lastRowLastColumn="0"/>
              <w:rPr>
                <w:color w:val="FF0000"/>
              </w:rPr>
            </w:pPr>
          </w:p>
          <w:p w14:paraId="383C1036" w14:textId="0D8FD832" w:rsidR="00742D4A" w:rsidRPr="0044508D" w:rsidRDefault="00742D4A" w:rsidP="00742D4A">
            <w:pPr>
              <w:cnfStyle w:val="000000100000" w:firstRow="0" w:lastRow="0" w:firstColumn="0" w:lastColumn="0" w:oddVBand="0" w:evenVBand="0" w:oddHBand="1" w:evenHBand="0" w:firstRowFirstColumn="0" w:firstRowLastColumn="0" w:lastRowFirstColumn="0" w:lastRowLastColumn="0"/>
            </w:pPr>
            <w:r w:rsidRPr="0044508D">
              <w:t xml:space="preserve">This unit will allow students to look at the ways in which </w:t>
            </w:r>
            <w:r w:rsidR="0044508D" w:rsidRPr="0044508D">
              <w:t>language is used in society today and also how it has changed over time</w:t>
            </w:r>
            <w:r w:rsidRPr="0044508D">
              <w:t xml:space="preserve">. This will allow students to recognise the typical features </w:t>
            </w:r>
            <w:r w:rsidR="0044508D" w:rsidRPr="0044508D">
              <w:t>but also to consider the impact of context.</w:t>
            </w:r>
            <w:r w:rsidRPr="0044508D">
              <w:t xml:space="preserve"> This enforces the linguistic frameworks and allows students different ways in which to apply these frameworks and their understanding of language.</w:t>
            </w:r>
          </w:p>
          <w:p w14:paraId="5B14FDE5" w14:textId="4F5D26C3" w:rsidR="00742D4A" w:rsidRPr="00480BD2" w:rsidRDefault="00742D4A" w:rsidP="00742D4A">
            <w:pPr>
              <w:cnfStyle w:val="000000100000" w:firstRow="0" w:lastRow="0" w:firstColumn="0" w:lastColumn="0" w:oddVBand="0" w:evenVBand="0" w:oddHBand="1" w:evenHBand="0" w:firstRowFirstColumn="0" w:firstRowLastColumn="0" w:lastRowFirstColumn="0" w:lastRowLastColumn="0"/>
              <w:rPr>
                <w:color w:val="FF0000"/>
              </w:rPr>
            </w:pPr>
          </w:p>
          <w:p w14:paraId="0BF856CA" w14:textId="0147D3BD" w:rsidR="0044508D" w:rsidRPr="0044508D" w:rsidRDefault="00742D4A" w:rsidP="00742D4A">
            <w:pPr>
              <w:cnfStyle w:val="000000100000" w:firstRow="0" w:lastRow="0" w:firstColumn="0" w:lastColumn="0" w:oddVBand="0" w:evenVBand="0" w:oddHBand="1" w:evenHBand="0" w:firstRowFirstColumn="0" w:firstRowLastColumn="0" w:lastRowFirstColumn="0" w:lastRowLastColumn="0"/>
            </w:pPr>
            <w:r w:rsidRPr="0044508D">
              <w:t>This unit provides students with the opportunity to</w:t>
            </w:r>
            <w:r w:rsidR="0044508D" w:rsidRPr="0044508D">
              <w:t xml:space="preserve"> understand how</w:t>
            </w:r>
            <w:r w:rsidRPr="0044508D">
              <w:t xml:space="preserve"> </w:t>
            </w:r>
            <w:r w:rsidR="0044508D" w:rsidRPr="0044508D">
              <w:t>language use</w:t>
            </w:r>
            <w:r w:rsidRPr="0044508D">
              <w:t xml:space="preserve"> forms an important part of </w:t>
            </w:r>
            <w:r w:rsidR="0044508D" w:rsidRPr="0044508D">
              <w:t>they way texts are created and received.</w:t>
            </w:r>
          </w:p>
          <w:p w14:paraId="43A4E83F" w14:textId="286E97D3" w:rsidR="00742D4A" w:rsidRPr="00480BD2" w:rsidRDefault="00742D4A" w:rsidP="00742D4A">
            <w:pPr>
              <w:cnfStyle w:val="000000100000" w:firstRow="0" w:lastRow="0" w:firstColumn="0" w:lastColumn="0" w:oddVBand="0" w:evenVBand="0" w:oddHBand="1" w:evenHBand="0" w:firstRowFirstColumn="0" w:firstRowLastColumn="0" w:lastRowFirstColumn="0" w:lastRowLastColumn="0"/>
              <w:rPr>
                <w:color w:val="FF0000"/>
              </w:rPr>
            </w:pPr>
          </w:p>
          <w:p w14:paraId="73A05F86" w14:textId="4C7D8189" w:rsidR="00742D4A" w:rsidRPr="0044508D" w:rsidRDefault="00742D4A" w:rsidP="00742D4A">
            <w:pPr>
              <w:cnfStyle w:val="000000100000" w:firstRow="0" w:lastRow="0" w:firstColumn="0" w:lastColumn="0" w:oddVBand="0" w:evenVBand="0" w:oddHBand="1" w:evenHBand="0" w:firstRowFirstColumn="0" w:firstRowLastColumn="0" w:lastRowFirstColumn="0" w:lastRowLastColumn="0"/>
            </w:pPr>
            <w:r w:rsidRPr="0044508D">
              <w:t xml:space="preserve">This unit allows students to </w:t>
            </w:r>
            <w:r w:rsidR="0044508D" w:rsidRPr="0044508D">
              <w:t>revisit and develop a</w:t>
            </w:r>
            <w:r w:rsidRPr="0044508D">
              <w:t xml:space="preserve"> toolkit of terminology that will be required for all the other topic areas to be discussed and to be used in their daily lives.</w:t>
            </w:r>
          </w:p>
          <w:p w14:paraId="51726D2C" w14:textId="2DD31D1B" w:rsidR="00742D4A" w:rsidRPr="00480BD2" w:rsidRDefault="00742D4A" w:rsidP="00742D4A">
            <w:pPr>
              <w:cnfStyle w:val="000000100000" w:firstRow="0" w:lastRow="0" w:firstColumn="0" w:lastColumn="0" w:oddVBand="0" w:evenVBand="0" w:oddHBand="1" w:evenHBand="0" w:firstRowFirstColumn="0" w:firstRowLastColumn="0" w:lastRowFirstColumn="0" w:lastRowLastColumn="0"/>
              <w:rPr>
                <w:color w:val="FF0000"/>
              </w:rPr>
            </w:pPr>
          </w:p>
          <w:p w14:paraId="6D0FC0DC" w14:textId="77777777" w:rsidR="00742D4A" w:rsidRPr="0044508D" w:rsidRDefault="00742D4A" w:rsidP="00742D4A">
            <w:pPr>
              <w:cnfStyle w:val="000000100000" w:firstRow="0" w:lastRow="0" w:firstColumn="0" w:lastColumn="0" w:oddVBand="0" w:evenVBand="0" w:oddHBand="1" w:evenHBand="0" w:firstRowFirstColumn="0" w:firstRowLastColumn="0" w:lastRowFirstColumn="0" w:lastRowLastColumn="0"/>
            </w:pPr>
            <w:r w:rsidRPr="0044508D">
              <w:t xml:space="preserve">Allows for the revisiting and embedding of the linguistic frameworks and key concepts to develop students’ understanding of these and their ability to effectively and independently apply </w:t>
            </w:r>
            <w:r w:rsidRPr="0044508D">
              <w:lastRenderedPageBreak/>
              <w:t>this to a range of future seen and unseen sources.</w:t>
            </w:r>
          </w:p>
          <w:p w14:paraId="35C33273" w14:textId="1C73337B" w:rsidR="00742D4A" w:rsidRPr="00480BD2" w:rsidRDefault="00742D4A" w:rsidP="00742D4A">
            <w:pPr>
              <w:cnfStyle w:val="000000100000" w:firstRow="0" w:lastRow="0" w:firstColumn="0" w:lastColumn="0" w:oddVBand="0" w:evenVBand="0" w:oddHBand="1" w:evenHBand="0" w:firstRowFirstColumn="0" w:firstRowLastColumn="0" w:lastRowFirstColumn="0" w:lastRowLastColumn="0"/>
              <w:rPr>
                <w:color w:val="FF0000"/>
              </w:rPr>
            </w:pPr>
          </w:p>
          <w:p w14:paraId="44D169AF" w14:textId="03220CA4" w:rsidR="00742D4A" w:rsidRPr="0044508D" w:rsidRDefault="00742D4A" w:rsidP="00742D4A">
            <w:pPr>
              <w:cnfStyle w:val="000000100000" w:firstRow="0" w:lastRow="0" w:firstColumn="0" w:lastColumn="0" w:oddVBand="0" w:evenVBand="0" w:oddHBand="1" w:evenHBand="0" w:firstRowFirstColumn="0" w:firstRowLastColumn="0" w:lastRowFirstColumn="0" w:lastRowLastColumn="0"/>
            </w:pPr>
            <w:r w:rsidRPr="0044508D">
              <w:t xml:space="preserve">This unit will allow students to </w:t>
            </w:r>
            <w:r w:rsidR="0044508D" w:rsidRPr="0044508D">
              <w:t>develop their</w:t>
            </w:r>
            <w:r w:rsidRPr="0044508D">
              <w:t xml:space="preserve"> understand</w:t>
            </w:r>
            <w:r w:rsidR="0044508D" w:rsidRPr="0044508D">
              <w:t xml:space="preserve">ing of </w:t>
            </w:r>
            <w:r w:rsidRPr="0044508D">
              <w:t xml:space="preserve">how language choices can convey values, attitudes, beliefs about the world. </w:t>
            </w:r>
          </w:p>
          <w:p w14:paraId="233D2231" w14:textId="7B5565B9" w:rsidR="00742D4A" w:rsidRPr="00480BD2" w:rsidRDefault="00742D4A" w:rsidP="00742D4A">
            <w:pPr>
              <w:cnfStyle w:val="000000100000" w:firstRow="0" w:lastRow="0" w:firstColumn="0" w:lastColumn="0" w:oddVBand="0" w:evenVBand="0" w:oddHBand="1" w:evenHBand="0" w:firstRowFirstColumn="0" w:firstRowLastColumn="0" w:lastRowFirstColumn="0" w:lastRowLastColumn="0"/>
              <w:rPr>
                <w:color w:val="FF0000"/>
              </w:rPr>
            </w:pPr>
          </w:p>
          <w:p w14:paraId="4045F7F7"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r w:rsidRPr="0044508D">
              <w:t xml:space="preserve">This unit will allow students to look </w:t>
            </w:r>
            <w:r>
              <w:t xml:space="preserve">at how and why social groups maybe discriminated against. </w:t>
            </w:r>
          </w:p>
          <w:p w14:paraId="4192D56B"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065E122E" w14:textId="39123AF2" w:rsidR="00742D4A" w:rsidRPr="00FC2FAB" w:rsidRDefault="00742D4A" w:rsidP="00742D4A">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tc>
        <w:tc>
          <w:tcPr>
            <w:tcW w:w="4253" w:type="dxa"/>
          </w:tcPr>
          <w:p w14:paraId="01DD2C50" w14:textId="1CF99850" w:rsidR="00914F1F" w:rsidRPr="00A67CD3" w:rsidRDefault="00742D4A" w:rsidP="00914F1F">
            <w:pPr>
              <w:cnfStyle w:val="000000100000" w:firstRow="0" w:lastRow="0" w:firstColumn="0" w:lastColumn="0" w:oddVBand="0" w:evenVBand="0" w:oddHBand="1" w:evenHBand="0" w:firstRowFirstColumn="0" w:firstRowLastColumn="0" w:lastRowFirstColumn="0" w:lastRowLastColumn="0"/>
            </w:pPr>
            <w:r>
              <w:lastRenderedPageBreak/>
              <w:t xml:space="preserve">This unit provides students with the opportunity to </w:t>
            </w:r>
            <w:r w:rsidR="00914F1F">
              <w:t xml:space="preserve">revise and revisit </w:t>
            </w:r>
            <w:r>
              <w:t>how identity is presented through a varied range of texts from across the key modes</w:t>
            </w:r>
            <w:r w:rsidR="00914F1F">
              <w:t xml:space="preserve"> and </w:t>
            </w:r>
            <w:r w:rsidR="00914F1F" w:rsidRPr="00A67CD3">
              <w:t>to explore how language has changed over time through a varied range of texts from across the key modes from 1500 onwards.</w:t>
            </w:r>
          </w:p>
          <w:p w14:paraId="40452DDC" w14:textId="77777777" w:rsidR="0044508D" w:rsidRDefault="0044508D" w:rsidP="00742D4A">
            <w:pPr>
              <w:cnfStyle w:val="000000100000" w:firstRow="0" w:lastRow="0" w:firstColumn="0" w:lastColumn="0" w:oddVBand="0" w:evenVBand="0" w:oddHBand="1" w:evenHBand="0" w:firstRowFirstColumn="0" w:firstRowLastColumn="0" w:lastRowFirstColumn="0" w:lastRowLastColumn="0"/>
            </w:pPr>
          </w:p>
          <w:p w14:paraId="31A0AC8A" w14:textId="234F9CF5" w:rsidR="00742D4A" w:rsidRDefault="00742D4A" w:rsidP="00742D4A">
            <w:pPr>
              <w:cnfStyle w:val="000000100000" w:firstRow="0" w:lastRow="0" w:firstColumn="0" w:lastColumn="0" w:oddVBand="0" w:evenVBand="0" w:oddHBand="1" w:evenHBand="0" w:firstRowFirstColumn="0" w:firstRowLastColumn="0" w:lastRowFirstColumn="0" w:lastRowLastColumn="0"/>
            </w:pPr>
            <w:r>
              <w:t>This unit will allow students to look at the ways in which identity can be presented through the language choices made. This will allow students to recognise the typical features as well as questioning the choices made. This enforces the linguistic frameworks and allows students different ways in which to apply these frameworks and their understanding of language.</w:t>
            </w:r>
          </w:p>
          <w:p w14:paraId="59CCA1CB"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18348613" w14:textId="49B76507" w:rsidR="00742D4A" w:rsidRDefault="00742D4A" w:rsidP="00742D4A">
            <w:pPr>
              <w:cnfStyle w:val="000000100000" w:firstRow="0" w:lastRow="0" w:firstColumn="0" w:lastColumn="0" w:oddVBand="0" w:evenVBand="0" w:oddHBand="1" w:evenHBand="0" w:firstRowFirstColumn="0" w:firstRowLastColumn="0" w:lastRowFirstColumn="0" w:lastRowLastColumn="0"/>
            </w:pPr>
            <w:r>
              <w:t>This unit provides students with the opportunity to understand how language forms an important part of individual identity meaning students can understand how they present themselves to others in their daily lives and reflect on the experiences they have had, as well as understanding how other present themselves to them.</w:t>
            </w:r>
          </w:p>
          <w:p w14:paraId="1AB4B9C0"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238D3D3D"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r>
              <w:t>This unit allows students to build up a toolkit of terminology that will be required for all the other topic areas to be discussed and to be used in their daily lives.</w:t>
            </w:r>
          </w:p>
          <w:p w14:paraId="10794C00"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641CF12D"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r>
              <w:t>Allows for the revisiting and embedding of the linguistic frameworks and key concepts to develop students’ understanding of these and their ability to effectively and independently apply this to a range of future seen and unseen sources.</w:t>
            </w:r>
          </w:p>
          <w:p w14:paraId="009E58E5"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2BEE1259"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r>
              <w:t>This unit provides students opportunities to look at stereotypes and how and why they are used positively and negatively. This allows students to examine these different attitudes and values.</w:t>
            </w:r>
          </w:p>
          <w:p w14:paraId="1FBCC77B"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3CCED9B9" w14:textId="4060CBB6" w:rsidR="00742D4A" w:rsidRDefault="00742D4A" w:rsidP="00742D4A">
            <w:pPr>
              <w:cnfStyle w:val="000000100000" w:firstRow="0" w:lastRow="0" w:firstColumn="0" w:lastColumn="0" w:oddVBand="0" w:evenVBand="0" w:oddHBand="1" w:evenHBand="0" w:firstRowFirstColumn="0" w:firstRowLastColumn="0" w:lastRowFirstColumn="0" w:lastRowLastColumn="0"/>
            </w:pPr>
            <w:r>
              <w:t>Links to British Values and tolerance through discussion of ethnicity, age, gender, upbringing, regional identity and social class through the discussion of key concepts which allows students to develop their understanding of contemporary UK society and increases their cultural capital..</w:t>
            </w:r>
          </w:p>
          <w:p w14:paraId="5A6F23B4"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74B98C53"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r>
              <w:t xml:space="preserve">This unit will allow students to begin to understand how language choices can convey values, attitudes, beliefs about the world. </w:t>
            </w:r>
          </w:p>
          <w:p w14:paraId="0D49477D"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4F483949"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maybe discriminated against. </w:t>
            </w:r>
          </w:p>
          <w:p w14:paraId="157047FB"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18C3CC3B"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14:paraId="59D5B34C"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161AFCAA" w14:textId="0DD61447" w:rsidR="00742D4A" w:rsidRDefault="00742D4A" w:rsidP="00742D4A">
            <w:pPr>
              <w:cnfStyle w:val="000000100000" w:firstRow="0" w:lastRow="0" w:firstColumn="0" w:lastColumn="0" w:oddVBand="0" w:evenVBand="0" w:oddHBand="1" w:evenHBand="0" w:firstRowFirstColumn="0" w:firstRowLastColumn="0" w:lastRowFirstColumn="0" w:lastRowLastColumn="0"/>
            </w:pPr>
          </w:p>
        </w:tc>
        <w:tc>
          <w:tcPr>
            <w:tcW w:w="4111" w:type="dxa"/>
          </w:tcPr>
          <w:p w14:paraId="64F4FD3F" w14:textId="4B6AF879" w:rsidR="00914F1F" w:rsidRDefault="00914F1F" w:rsidP="00914F1F">
            <w:pPr>
              <w:cnfStyle w:val="000000100000" w:firstRow="0" w:lastRow="0" w:firstColumn="0" w:lastColumn="0" w:oddVBand="0" w:evenVBand="0" w:oddHBand="1" w:evenHBand="0" w:firstRowFirstColumn="0" w:firstRowLastColumn="0" w:lastRowFirstColumn="0" w:lastRowLastColumn="0"/>
            </w:pPr>
            <w:r>
              <w:lastRenderedPageBreak/>
              <w:t xml:space="preserve">This unit provides students with the opportunity to revise and revisit a wide range of spoken and written texts produced by children ages 0-8 yrs old. </w:t>
            </w:r>
          </w:p>
          <w:p w14:paraId="1D1536E4" w14:textId="77777777" w:rsidR="00914F1F" w:rsidRDefault="00914F1F" w:rsidP="00742D4A">
            <w:pPr>
              <w:cnfStyle w:val="000000100000" w:firstRow="0" w:lastRow="0" w:firstColumn="0" w:lastColumn="0" w:oddVBand="0" w:evenVBand="0" w:oddHBand="1" w:evenHBand="0" w:firstRowFirstColumn="0" w:firstRowLastColumn="0" w:lastRowFirstColumn="0" w:lastRowLastColumn="0"/>
            </w:pPr>
          </w:p>
          <w:p w14:paraId="7D70C115" w14:textId="77777777" w:rsidR="00F87C38" w:rsidRPr="0044508D" w:rsidRDefault="00F87C38" w:rsidP="00F87C38">
            <w:pPr>
              <w:cnfStyle w:val="000000100000" w:firstRow="0" w:lastRow="0" w:firstColumn="0" w:lastColumn="0" w:oddVBand="0" w:evenVBand="0" w:oddHBand="1" w:evenHBand="0" w:firstRowFirstColumn="0" w:firstRowLastColumn="0" w:lastRowFirstColumn="0" w:lastRowLastColumn="0"/>
            </w:pPr>
            <w:r w:rsidRPr="0044508D">
              <w:t xml:space="preserve">This unit provides students with the opportunity to explore a wide range of spoken and written texts produced by children ages 0-8 yrs old. </w:t>
            </w:r>
          </w:p>
          <w:p w14:paraId="69AC4DD8" w14:textId="77777777" w:rsidR="00F87C38" w:rsidRPr="0044508D" w:rsidRDefault="00F87C38" w:rsidP="00F87C38">
            <w:pPr>
              <w:cnfStyle w:val="000000100000" w:firstRow="0" w:lastRow="0" w:firstColumn="0" w:lastColumn="0" w:oddVBand="0" w:evenVBand="0" w:oddHBand="1" w:evenHBand="0" w:firstRowFirstColumn="0" w:firstRowLastColumn="0" w:lastRowFirstColumn="0" w:lastRowLastColumn="0"/>
            </w:pPr>
          </w:p>
          <w:p w14:paraId="12334431" w14:textId="77777777" w:rsidR="00F87C38" w:rsidRPr="0044508D" w:rsidRDefault="00F87C38" w:rsidP="00F87C38">
            <w:pPr>
              <w:cnfStyle w:val="000000100000" w:firstRow="0" w:lastRow="0" w:firstColumn="0" w:lastColumn="0" w:oddVBand="0" w:evenVBand="0" w:oddHBand="1" w:evenHBand="0" w:firstRowFirstColumn="0" w:firstRowLastColumn="0" w:lastRowFirstColumn="0" w:lastRowLastColumn="0"/>
            </w:pPr>
            <w:r w:rsidRPr="0044508D">
              <w:t>This unit will allow students to look at the ways in which children develop spoken competency and literacy skills. This will allow students to recognise typical features and experiences children have. This enforces the linguistic frameworks and provides students with different ways in which to apply these frameworks and their understanding of language.</w:t>
            </w:r>
          </w:p>
          <w:p w14:paraId="53CBD4C8" w14:textId="77777777" w:rsidR="00F87C38" w:rsidRPr="0044508D" w:rsidRDefault="00F87C38" w:rsidP="00F87C38">
            <w:pPr>
              <w:cnfStyle w:val="000000100000" w:firstRow="0" w:lastRow="0" w:firstColumn="0" w:lastColumn="0" w:oddVBand="0" w:evenVBand="0" w:oddHBand="1" w:evenHBand="0" w:firstRowFirstColumn="0" w:firstRowLastColumn="0" w:lastRowFirstColumn="0" w:lastRowLastColumn="0"/>
            </w:pPr>
          </w:p>
          <w:p w14:paraId="4DAED359" w14:textId="52320FC6" w:rsidR="00F87C38" w:rsidRPr="0044508D" w:rsidRDefault="00F87C38" w:rsidP="00F87C38">
            <w:pPr>
              <w:cnfStyle w:val="000000100000" w:firstRow="0" w:lastRow="0" w:firstColumn="0" w:lastColumn="0" w:oddVBand="0" w:evenVBand="0" w:oddHBand="1" w:evenHBand="0" w:firstRowFirstColumn="0" w:firstRowLastColumn="0" w:lastRowFirstColumn="0" w:lastRowLastColumn="0"/>
            </w:pPr>
            <w:r w:rsidRPr="0044508D">
              <w:t xml:space="preserve">This unit provides students with the opportunity to understand how language acquisition influences and forms an important part of individual identity), meaning students can understand how they present themselves to others in their daily lives and reflect on the experiences they have had growing up. </w:t>
            </w:r>
          </w:p>
          <w:p w14:paraId="46EEDD3D" w14:textId="77777777" w:rsidR="00F87C38" w:rsidRPr="0044508D" w:rsidRDefault="00F87C38" w:rsidP="00F87C38">
            <w:pPr>
              <w:cnfStyle w:val="000000100000" w:firstRow="0" w:lastRow="0" w:firstColumn="0" w:lastColumn="0" w:oddVBand="0" w:evenVBand="0" w:oddHBand="1" w:evenHBand="0" w:firstRowFirstColumn="0" w:firstRowLastColumn="0" w:lastRowFirstColumn="0" w:lastRowLastColumn="0"/>
            </w:pPr>
          </w:p>
          <w:p w14:paraId="26527B91" w14:textId="7DD3E087" w:rsidR="00F87C38" w:rsidRPr="0044508D" w:rsidRDefault="00F87C38" w:rsidP="00F87C38">
            <w:pPr>
              <w:cnfStyle w:val="000000100000" w:firstRow="0" w:lastRow="0" w:firstColumn="0" w:lastColumn="0" w:oddVBand="0" w:evenVBand="0" w:oddHBand="1" w:evenHBand="0" w:firstRowFirstColumn="0" w:firstRowLastColumn="0" w:lastRowFirstColumn="0" w:lastRowLastColumn="0"/>
            </w:pPr>
            <w:r w:rsidRPr="0044508D">
              <w:t xml:space="preserve">This unit allows students to build up a toolkit of terminology that will be required </w:t>
            </w:r>
            <w:r w:rsidRPr="0044508D">
              <w:lastRenderedPageBreak/>
              <w:t>in order to discuss the topic in a confident and knowledgeable manner.</w:t>
            </w:r>
          </w:p>
          <w:p w14:paraId="44598C42" w14:textId="77777777" w:rsidR="00F87C38" w:rsidRPr="0044508D" w:rsidRDefault="00F87C38" w:rsidP="00F87C38">
            <w:pPr>
              <w:cnfStyle w:val="000000100000" w:firstRow="0" w:lastRow="0" w:firstColumn="0" w:lastColumn="0" w:oddVBand="0" w:evenVBand="0" w:oddHBand="1" w:evenHBand="0" w:firstRowFirstColumn="0" w:firstRowLastColumn="0" w:lastRowFirstColumn="0" w:lastRowLastColumn="0"/>
            </w:pPr>
          </w:p>
          <w:p w14:paraId="455B2FE2" w14:textId="77777777" w:rsidR="00F87C38" w:rsidRPr="0044508D" w:rsidRDefault="00F87C38" w:rsidP="00F87C38">
            <w:pPr>
              <w:cnfStyle w:val="000000100000" w:firstRow="0" w:lastRow="0" w:firstColumn="0" w:lastColumn="0" w:oddVBand="0" w:evenVBand="0" w:oddHBand="1" w:evenHBand="0" w:firstRowFirstColumn="0" w:firstRowLastColumn="0" w:lastRowFirstColumn="0" w:lastRowLastColumn="0"/>
            </w:pPr>
            <w:r w:rsidRPr="0044508D">
              <w:t>This unit allows for the revisiting and embedding of the linguistic frameworks and key concepts to develop students’ understanding of these and their ability to effectively and independently apply this to a range of future seen and unseen sources.</w:t>
            </w:r>
          </w:p>
          <w:p w14:paraId="5648D282" w14:textId="77777777" w:rsidR="00F87C38" w:rsidRPr="0044508D" w:rsidRDefault="00F87C38" w:rsidP="00F87C38">
            <w:pPr>
              <w:cnfStyle w:val="000000100000" w:firstRow="0" w:lastRow="0" w:firstColumn="0" w:lastColumn="0" w:oddVBand="0" w:evenVBand="0" w:oddHBand="1" w:evenHBand="0" w:firstRowFirstColumn="0" w:firstRowLastColumn="0" w:lastRowFirstColumn="0" w:lastRowLastColumn="0"/>
            </w:pPr>
          </w:p>
          <w:p w14:paraId="42C0A429" w14:textId="3A66AB80" w:rsidR="00F87C38" w:rsidRPr="0044508D" w:rsidRDefault="00F87C38" w:rsidP="00F87C38">
            <w:pPr>
              <w:cnfStyle w:val="000000100000" w:firstRow="0" w:lastRow="0" w:firstColumn="0" w:lastColumn="0" w:oddVBand="0" w:evenVBand="0" w:oddHBand="1" w:evenHBand="0" w:firstRowFirstColumn="0" w:firstRowLastColumn="0" w:lastRowFirstColumn="0" w:lastRowLastColumn="0"/>
            </w:pPr>
            <w:r w:rsidRPr="0044508D">
              <w:t xml:space="preserve">This unit will allow students to understand how language choices can convey values, attitudes and beliefs about the world. </w:t>
            </w:r>
          </w:p>
          <w:p w14:paraId="677DECCB" w14:textId="77777777" w:rsidR="00F87C38" w:rsidRPr="0044508D" w:rsidRDefault="00F87C38" w:rsidP="00F87C38">
            <w:pPr>
              <w:cnfStyle w:val="000000100000" w:firstRow="0" w:lastRow="0" w:firstColumn="0" w:lastColumn="0" w:oddVBand="0" w:evenVBand="0" w:oddHBand="1" w:evenHBand="0" w:firstRowFirstColumn="0" w:firstRowLastColumn="0" w:lastRowFirstColumn="0" w:lastRowLastColumn="0"/>
            </w:pPr>
          </w:p>
          <w:p w14:paraId="3457B218" w14:textId="64F2178A" w:rsidR="00742D4A" w:rsidRDefault="00F87C38" w:rsidP="00F87C38">
            <w:pPr>
              <w:cnfStyle w:val="000000100000" w:firstRow="0" w:lastRow="0" w:firstColumn="0" w:lastColumn="0" w:oddVBand="0" w:evenVBand="0" w:oddHBand="1" w:evenHBand="0" w:firstRowFirstColumn="0" w:firstRowLastColumn="0" w:lastRowFirstColumn="0" w:lastRowLastColumn="0"/>
            </w:pPr>
            <w:r w:rsidRPr="0044508D">
              <w:t>This unit allows student to explore equality, diversity and British Values through an inclusive class environment and discussions</w:t>
            </w:r>
          </w:p>
          <w:p w14:paraId="03A8EA04"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1404E2BF"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0D3A1562"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7687E5A3"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459BC123"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41BF14C5"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4F9C07F3" w14:textId="77777777" w:rsidR="00742D4A" w:rsidRDefault="00742D4A" w:rsidP="00742D4A">
            <w:pPr>
              <w:cnfStyle w:val="000000100000" w:firstRow="0" w:lastRow="0" w:firstColumn="0" w:lastColumn="0" w:oddVBand="0" w:evenVBand="0" w:oddHBand="1" w:evenHBand="0" w:firstRowFirstColumn="0" w:firstRowLastColumn="0" w:lastRowFirstColumn="0" w:lastRowLastColumn="0"/>
            </w:pPr>
          </w:p>
          <w:p w14:paraId="66C971F6" w14:textId="6E7F1E04" w:rsidR="00742D4A" w:rsidRDefault="00742D4A" w:rsidP="00742D4A">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F172F8">
      <w:headerReference w:type="default" r:id="rId11"/>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3B50D" w14:textId="77777777" w:rsidR="006D7BE8" w:rsidRDefault="006D7BE8" w:rsidP="000A4E54">
      <w:pPr>
        <w:spacing w:after="0" w:line="240" w:lineRule="auto"/>
      </w:pPr>
      <w:r>
        <w:separator/>
      </w:r>
    </w:p>
  </w:endnote>
  <w:endnote w:type="continuationSeparator" w:id="0">
    <w:p w14:paraId="523E524F" w14:textId="77777777" w:rsidR="006D7BE8" w:rsidRDefault="006D7BE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6D7BE8" w:rsidRDefault="006D7BE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6D7BE8" w:rsidRDefault="006D7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B4BAF" w14:textId="77777777" w:rsidR="006D7BE8" w:rsidRDefault="006D7BE8" w:rsidP="000A4E54">
      <w:pPr>
        <w:spacing w:after="0" w:line="240" w:lineRule="auto"/>
      </w:pPr>
      <w:r>
        <w:separator/>
      </w:r>
    </w:p>
  </w:footnote>
  <w:footnote w:type="continuationSeparator" w:id="0">
    <w:p w14:paraId="2F18471F" w14:textId="77777777" w:rsidR="006D7BE8" w:rsidRDefault="006D7BE8"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6975"/>
      <w:gridCol w:w="6975"/>
      <w:gridCol w:w="6975"/>
    </w:tblGrid>
    <w:tr w:rsidR="006D7BE8" w14:paraId="5E988A13" w14:textId="77777777" w:rsidTr="5F32FFF5">
      <w:tc>
        <w:tcPr>
          <w:tcW w:w="6975" w:type="dxa"/>
        </w:tcPr>
        <w:p w14:paraId="5FCB2220" w14:textId="2DA9205A" w:rsidR="006D7BE8" w:rsidRDefault="006D7BE8" w:rsidP="5F32FFF5">
          <w:pPr>
            <w:pStyle w:val="Header"/>
            <w:ind w:left="-115"/>
          </w:pPr>
        </w:p>
      </w:tc>
      <w:tc>
        <w:tcPr>
          <w:tcW w:w="6975" w:type="dxa"/>
        </w:tcPr>
        <w:p w14:paraId="31ED38EF" w14:textId="71722D56" w:rsidR="006D7BE8" w:rsidRDefault="006D7BE8" w:rsidP="5F32FFF5">
          <w:pPr>
            <w:pStyle w:val="Header"/>
            <w:jc w:val="center"/>
          </w:pPr>
        </w:p>
      </w:tc>
      <w:tc>
        <w:tcPr>
          <w:tcW w:w="6975" w:type="dxa"/>
        </w:tcPr>
        <w:p w14:paraId="41F3DB07" w14:textId="6FC6343A" w:rsidR="006D7BE8" w:rsidRDefault="006D7BE8" w:rsidP="5F32FFF5">
          <w:pPr>
            <w:pStyle w:val="Header"/>
            <w:ind w:right="-115"/>
            <w:jc w:val="right"/>
          </w:pPr>
        </w:p>
      </w:tc>
    </w:tr>
  </w:tbl>
  <w:p w14:paraId="11CE5233" w14:textId="5BB8765A" w:rsidR="006D7BE8" w:rsidRDefault="006D7BE8" w:rsidP="5F32FF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33E70"/>
    <w:multiLevelType w:val="hybridMultilevel"/>
    <w:tmpl w:val="D00E4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465B5"/>
    <w:multiLevelType w:val="hybridMultilevel"/>
    <w:tmpl w:val="40205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BC37D7"/>
    <w:multiLevelType w:val="hybridMultilevel"/>
    <w:tmpl w:val="FA203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792331"/>
    <w:multiLevelType w:val="hybridMultilevel"/>
    <w:tmpl w:val="A5B0F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B80266"/>
    <w:multiLevelType w:val="hybridMultilevel"/>
    <w:tmpl w:val="7BDA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229EF"/>
    <w:multiLevelType w:val="hybridMultilevel"/>
    <w:tmpl w:val="D00E4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D045EB"/>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4EC193A"/>
    <w:multiLevelType w:val="hybridMultilevel"/>
    <w:tmpl w:val="1734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2D0776"/>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89D40AC"/>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CBA1450"/>
    <w:multiLevelType w:val="hybridMultilevel"/>
    <w:tmpl w:val="DE5CF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1267B1"/>
    <w:multiLevelType w:val="hybridMultilevel"/>
    <w:tmpl w:val="8084D060"/>
    <w:lvl w:ilvl="0" w:tplc="A48046F6">
      <w:start w:val="1"/>
      <w:numFmt w:val="decimal"/>
      <w:lvlText w:val="%1."/>
      <w:lvlJc w:val="left"/>
      <w:pPr>
        <w:tabs>
          <w:tab w:val="num" w:pos="720"/>
        </w:tabs>
        <w:ind w:left="720" w:hanging="360"/>
      </w:pPr>
    </w:lvl>
    <w:lvl w:ilvl="1" w:tplc="BC02338C" w:tentative="1">
      <w:start w:val="1"/>
      <w:numFmt w:val="decimal"/>
      <w:lvlText w:val="%2."/>
      <w:lvlJc w:val="left"/>
      <w:pPr>
        <w:tabs>
          <w:tab w:val="num" w:pos="1440"/>
        </w:tabs>
        <w:ind w:left="1440" w:hanging="360"/>
      </w:pPr>
    </w:lvl>
    <w:lvl w:ilvl="2" w:tplc="F8568844" w:tentative="1">
      <w:start w:val="1"/>
      <w:numFmt w:val="decimal"/>
      <w:lvlText w:val="%3."/>
      <w:lvlJc w:val="left"/>
      <w:pPr>
        <w:tabs>
          <w:tab w:val="num" w:pos="2160"/>
        </w:tabs>
        <w:ind w:left="2160" w:hanging="360"/>
      </w:pPr>
    </w:lvl>
    <w:lvl w:ilvl="3" w:tplc="FB60362E" w:tentative="1">
      <w:start w:val="1"/>
      <w:numFmt w:val="decimal"/>
      <w:lvlText w:val="%4."/>
      <w:lvlJc w:val="left"/>
      <w:pPr>
        <w:tabs>
          <w:tab w:val="num" w:pos="2880"/>
        </w:tabs>
        <w:ind w:left="2880" w:hanging="360"/>
      </w:pPr>
    </w:lvl>
    <w:lvl w:ilvl="4" w:tplc="0BB44062" w:tentative="1">
      <w:start w:val="1"/>
      <w:numFmt w:val="decimal"/>
      <w:lvlText w:val="%5."/>
      <w:lvlJc w:val="left"/>
      <w:pPr>
        <w:tabs>
          <w:tab w:val="num" w:pos="3600"/>
        </w:tabs>
        <w:ind w:left="3600" w:hanging="360"/>
      </w:pPr>
    </w:lvl>
    <w:lvl w:ilvl="5" w:tplc="6AC0B01E" w:tentative="1">
      <w:start w:val="1"/>
      <w:numFmt w:val="decimal"/>
      <w:lvlText w:val="%6."/>
      <w:lvlJc w:val="left"/>
      <w:pPr>
        <w:tabs>
          <w:tab w:val="num" w:pos="4320"/>
        </w:tabs>
        <w:ind w:left="4320" w:hanging="360"/>
      </w:pPr>
    </w:lvl>
    <w:lvl w:ilvl="6" w:tplc="0F48C346" w:tentative="1">
      <w:start w:val="1"/>
      <w:numFmt w:val="decimal"/>
      <w:lvlText w:val="%7."/>
      <w:lvlJc w:val="left"/>
      <w:pPr>
        <w:tabs>
          <w:tab w:val="num" w:pos="5040"/>
        </w:tabs>
        <w:ind w:left="5040" w:hanging="360"/>
      </w:pPr>
    </w:lvl>
    <w:lvl w:ilvl="7" w:tplc="F3D25362" w:tentative="1">
      <w:start w:val="1"/>
      <w:numFmt w:val="decimal"/>
      <w:lvlText w:val="%8."/>
      <w:lvlJc w:val="left"/>
      <w:pPr>
        <w:tabs>
          <w:tab w:val="num" w:pos="5760"/>
        </w:tabs>
        <w:ind w:left="5760" w:hanging="360"/>
      </w:pPr>
    </w:lvl>
    <w:lvl w:ilvl="8" w:tplc="5A26D6F8" w:tentative="1">
      <w:start w:val="1"/>
      <w:numFmt w:val="decimal"/>
      <w:lvlText w:val="%9."/>
      <w:lvlJc w:val="left"/>
      <w:pPr>
        <w:tabs>
          <w:tab w:val="num" w:pos="6480"/>
        </w:tabs>
        <w:ind w:left="6480" w:hanging="360"/>
      </w:pPr>
    </w:lvl>
  </w:abstractNum>
  <w:abstractNum w:abstractNumId="15" w15:restartNumberingAfterBreak="0">
    <w:nsid w:val="631B5ED8"/>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E976CF2"/>
    <w:multiLevelType w:val="hybridMultilevel"/>
    <w:tmpl w:val="AC90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9815E7"/>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6"/>
  </w:num>
  <w:num w:numId="2">
    <w:abstractNumId w:val="7"/>
  </w:num>
  <w:num w:numId="3">
    <w:abstractNumId w:val="8"/>
  </w:num>
  <w:num w:numId="4">
    <w:abstractNumId w:val="2"/>
  </w:num>
  <w:num w:numId="5">
    <w:abstractNumId w:val="3"/>
  </w:num>
  <w:num w:numId="6">
    <w:abstractNumId w:val="14"/>
  </w:num>
  <w:num w:numId="7">
    <w:abstractNumId w:val="6"/>
  </w:num>
  <w:num w:numId="8">
    <w:abstractNumId w:val="11"/>
  </w:num>
  <w:num w:numId="9">
    <w:abstractNumId w:val="9"/>
  </w:num>
  <w:num w:numId="10">
    <w:abstractNumId w:val="12"/>
  </w:num>
  <w:num w:numId="11">
    <w:abstractNumId w:val="17"/>
  </w:num>
  <w:num w:numId="12">
    <w:abstractNumId w:val="13"/>
  </w:num>
  <w:num w:numId="13">
    <w:abstractNumId w:val="18"/>
  </w:num>
  <w:num w:numId="14">
    <w:abstractNumId w:val="15"/>
  </w:num>
  <w:num w:numId="15">
    <w:abstractNumId w:val="4"/>
  </w:num>
  <w:num w:numId="16">
    <w:abstractNumId w:val="10"/>
  </w:num>
  <w:num w:numId="17">
    <w:abstractNumId w:val="1"/>
  </w:num>
  <w:num w:numId="18">
    <w:abstractNumId w:val="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07F0"/>
    <w:rsid w:val="00022314"/>
    <w:rsid w:val="000339CE"/>
    <w:rsid w:val="00044EA1"/>
    <w:rsid w:val="000471B6"/>
    <w:rsid w:val="000556D1"/>
    <w:rsid w:val="00061663"/>
    <w:rsid w:val="000931B4"/>
    <w:rsid w:val="000A4E54"/>
    <w:rsid w:val="000B2C1D"/>
    <w:rsid w:val="000C00BC"/>
    <w:rsid w:val="000D1ABD"/>
    <w:rsid w:val="000D7183"/>
    <w:rsid w:val="000E3158"/>
    <w:rsid w:val="000E4806"/>
    <w:rsid w:val="000F2D1F"/>
    <w:rsid w:val="000F4C5B"/>
    <w:rsid w:val="00143EFF"/>
    <w:rsid w:val="00164D56"/>
    <w:rsid w:val="001A7E40"/>
    <w:rsid w:val="001D0382"/>
    <w:rsid w:val="001E2C27"/>
    <w:rsid w:val="001F3CC3"/>
    <w:rsid w:val="002475CF"/>
    <w:rsid w:val="00267A6D"/>
    <w:rsid w:val="002A7F8D"/>
    <w:rsid w:val="002B481D"/>
    <w:rsid w:val="003005CB"/>
    <w:rsid w:val="003103BD"/>
    <w:rsid w:val="00311588"/>
    <w:rsid w:val="00337074"/>
    <w:rsid w:val="00376F05"/>
    <w:rsid w:val="00376FC0"/>
    <w:rsid w:val="0038346C"/>
    <w:rsid w:val="003A439E"/>
    <w:rsid w:val="003B3C99"/>
    <w:rsid w:val="003C2123"/>
    <w:rsid w:val="003D1A27"/>
    <w:rsid w:val="003E6B19"/>
    <w:rsid w:val="00401F55"/>
    <w:rsid w:val="0042328D"/>
    <w:rsid w:val="004344D5"/>
    <w:rsid w:val="0044508D"/>
    <w:rsid w:val="004514C3"/>
    <w:rsid w:val="00461084"/>
    <w:rsid w:val="00470033"/>
    <w:rsid w:val="00480240"/>
    <w:rsid w:val="00480BD2"/>
    <w:rsid w:val="00485B81"/>
    <w:rsid w:val="004A7825"/>
    <w:rsid w:val="004C3678"/>
    <w:rsid w:val="005614B6"/>
    <w:rsid w:val="00561937"/>
    <w:rsid w:val="0058092B"/>
    <w:rsid w:val="00584F44"/>
    <w:rsid w:val="005B41CC"/>
    <w:rsid w:val="005B4C33"/>
    <w:rsid w:val="005D6392"/>
    <w:rsid w:val="005D7522"/>
    <w:rsid w:val="005E0191"/>
    <w:rsid w:val="005E3F03"/>
    <w:rsid w:val="005E4BEC"/>
    <w:rsid w:val="005F2B50"/>
    <w:rsid w:val="00606DC5"/>
    <w:rsid w:val="00620D0F"/>
    <w:rsid w:val="006422EC"/>
    <w:rsid w:val="00645CB2"/>
    <w:rsid w:val="00657D8C"/>
    <w:rsid w:val="006742F7"/>
    <w:rsid w:val="006A4374"/>
    <w:rsid w:val="006C5E60"/>
    <w:rsid w:val="006C7CBC"/>
    <w:rsid w:val="006D3263"/>
    <w:rsid w:val="006D7BE8"/>
    <w:rsid w:val="00724CAB"/>
    <w:rsid w:val="00726F37"/>
    <w:rsid w:val="00727618"/>
    <w:rsid w:val="00742D4A"/>
    <w:rsid w:val="00780DAD"/>
    <w:rsid w:val="00834FA5"/>
    <w:rsid w:val="00836AEC"/>
    <w:rsid w:val="00872646"/>
    <w:rsid w:val="00883979"/>
    <w:rsid w:val="008A79D2"/>
    <w:rsid w:val="008A7E3F"/>
    <w:rsid w:val="008B442F"/>
    <w:rsid w:val="008F3AE6"/>
    <w:rsid w:val="00904C69"/>
    <w:rsid w:val="00914F1F"/>
    <w:rsid w:val="00920B76"/>
    <w:rsid w:val="00925BDC"/>
    <w:rsid w:val="009264C6"/>
    <w:rsid w:val="00930472"/>
    <w:rsid w:val="009410AE"/>
    <w:rsid w:val="0094621C"/>
    <w:rsid w:val="009850DD"/>
    <w:rsid w:val="00986BED"/>
    <w:rsid w:val="009A637C"/>
    <w:rsid w:val="009C6F70"/>
    <w:rsid w:val="009D5AE6"/>
    <w:rsid w:val="00A0407F"/>
    <w:rsid w:val="00A342F0"/>
    <w:rsid w:val="00A35617"/>
    <w:rsid w:val="00A67CD3"/>
    <w:rsid w:val="00AD2BFC"/>
    <w:rsid w:val="00AD62BD"/>
    <w:rsid w:val="00AF6C3B"/>
    <w:rsid w:val="00B47C2A"/>
    <w:rsid w:val="00B616E3"/>
    <w:rsid w:val="00B814AD"/>
    <w:rsid w:val="00BA7B1E"/>
    <w:rsid w:val="00BB40B8"/>
    <w:rsid w:val="00BB48AC"/>
    <w:rsid w:val="00BB55F0"/>
    <w:rsid w:val="00BC516B"/>
    <w:rsid w:val="00BD5C83"/>
    <w:rsid w:val="00BE4CB8"/>
    <w:rsid w:val="00C1622C"/>
    <w:rsid w:val="00C257BC"/>
    <w:rsid w:val="00C31285"/>
    <w:rsid w:val="00C357ED"/>
    <w:rsid w:val="00C6368B"/>
    <w:rsid w:val="00CA1B42"/>
    <w:rsid w:val="00CB3EFA"/>
    <w:rsid w:val="00CD1790"/>
    <w:rsid w:val="00CD1C7F"/>
    <w:rsid w:val="00CE08C1"/>
    <w:rsid w:val="00CF5103"/>
    <w:rsid w:val="00D10434"/>
    <w:rsid w:val="00D45206"/>
    <w:rsid w:val="00D54027"/>
    <w:rsid w:val="00D86CFF"/>
    <w:rsid w:val="00DC4DEC"/>
    <w:rsid w:val="00DE395D"/>
    <w:rsid w:val="00DF2370"/>
    <w:rsid w:val="00E16167"/>
    <w:rsid w:val="00E24FC4"/>
    <w:rsid w:val="00E40E73"/>
    <w:rsid w:val="00EB5895"/>
    <w:rsid w:val="00EB66F5"/>
    <w:rsid w:val="00EE0E96"/>
    <w:rsid w:val="00F172F8"/>
    <w:rsid w:val="00F23066"/>
    <w:rsid w:val="00F4190E"/>
    <w:rsid w:val="00F7762B"/>
    <w:rsid w:val="00F85219"/>
    <w:rsid w:val="00F87C38"/>
    <w:rsid w:val="00FB2DDB"/>
    <w:rsid w:val="00FB5525"/>
    <w:rsid w:val="00FC2FAB"/>
    <w:rsid w:val="00FE5AD9"/>
    <w:rsid w:val="00FF1F2A"/>
    <w:rsid w:val="00FF2753"/>
    <w:rsid w:val="1EAFCB59"/>
    <w:rsid w:val="2AEB72F5"/>
    <w:rsid w:val="2E3ACDD2"/>
    <w:rsid w:val="2E5E0B70"/>
    <w:rsid w:val="31EC988C"/>
    <w:rsid w:val="3411741F"/>
    <w:rsid w:val="3C777891"/>
    <w:rsid w:val="4B627C9E"/>
    <w:rsid w:val="546849C0"/>
    <w:rsid w:val="5F32FFF5"/>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729151">
      <w:bodyDiv w:val="1"/>
      <w:marLeft w:val="0"/>
      <w:marRight w:val="0"/>
      <w:marTop w:val="0"/>
      <w:marBottom w:val="0"/>
      <w:divBdr>
        <w:top w:val="none" w:sz="0" w:space="0" w:color="auto"/>
        <w:left w:val="none" w:sz="0" w:space="0" w:color="auto"/>
        <w:bottom w:val="none" w:sz="0" w:space="0" w:color="auto"/>
        <w:right w:val="none" w:sz="0" w:space="0" w:color="auto"/>
      </w:divBdr>
      <w:divsChild>
        <w:div w:id="1725055997">
          <w:marLeft w:val="806"/>
          <w:marRight w:val="0"/>
          <w:marTop w:val="200"/>
          <w:marBottom w:val="0"/>
          <w:divBdr>
            <w:top w:val="none" w:sz="0" w:space="0" w:color="auto"/>
            <w:left w:val="none" w:sz="0" w:space="0" w:color="auto"/>
            <w:bottom w:val="none" w:sz="0" w:space="0" w:color="auto"/>
            <w:right w:val="none" w:sz="0" w:space="0" w:color="auto"/>
          </w:divBdr>
        </w:div>
        <w:div w:id="546767303">
          <w:marLeft w:val="806"/>
          <w:marRight w:val="0"/>
          <w:marTop w:val="200"/>
          <w:marBottom w:val="0"/>
          <w:divBdr>
            <w:top w:val="none" w:sz="0" w:space="0" w:color="auto"/>
            <w:left w:val="none" w:sz="0" w:space="0" w:color="auto"/>
            <w:bottom w:val="none" w:sz="0" w:space="0" w:color="auto"/>
            <w:right w:val="none" w:sz="0" w:space="0" w:color="auto"/>
          </w:divBdr>
        </w:div>
        <w:div w:id="632828178">
          <w:marLeft w:val="806"/>
          <w:marRight w:val="0"/>
          <w:marTop w:val="200"/>
          <w:marBottom w:val="0"/>
          <w:divBdr>
            <w:top w:val="none" w:sz="0" w:space="0" w:color="auto"/>
            <w:left w:val="none" w:sz="0" w:space="0" w:color="auto"/>
            <w:bottom w:val="none" w:sz="0" w:space="0" w:color="auto"/>
            <w:right w:val="none" w:sz="0" w:space="0" w:color="auto"/>
          </w:divBdr>
        </w:div>
        <w:div w:id="332145873">
          <w:marLeft w:val="806"/>
          <w:marRight w:val="0"/>
          <w:marTop w:val="200"/>
          <w:marBottom w:val="0"/>
          <w:divBdr>
            <w:top w:val="none" w:sz="0" w:space="0" w:color="auto"/>
            <w:left w:val="none" w:sz="0" w:space="0" w:color="auto"/>
            <w:bottom w:val="none" w:sz="0" w:space="0" w:color="auto"/>
            <w:right w:val="none" w:sz="0" w:space="0" w:color="auto"/>
          </w:divBdr>
        </w:div>
        <w:div w:id="1122504299">
          <w:marLeft w:val="806"/>
          <w:marRight w:val="0"/>
          <w:marTop w:val="200"/>
          <w:marBottom w:val="0"/>
          <w:divBdr>
            <w:top w:val="none" w:sz="0" w:space="0" w:color="auto"/>
            <w:left w:val="none" w:sz="0" w:space="0" w:color="auto"/>
            <w:bottom w:val="none" w:sz="0" w:space="0" w:color="auto"/>
            <w:right w:val="none" w:sz="0" w:space="0" w:color="auto"/>
          </w:divBdr>
        </w:div>
        <w:div w:id="348652316">
          <w:marLeft w:val="806"/>
          <w:marRight w:val="0"/>
          <w:marTop w:val="200"/>
          <w:marBottom w:val="0"/>
          <w:divBdr>
            <w:top w:val="none" w:sz="0" w:space="0" w:color="auto"/>
            <w:left w:val="none" w:sz="0" w:space="0" w:color="auto"/>
            <w:bottom w:val="none" w:sz="0" w:space="0" w:color="auto"/>
            <w:right w:val="none" w:sz="0" w:space="0" w:color="auto"/>
          </w:divBdr>
        </w:div>
        <w:div w:id="2080596623">
          <w:marLeft w:val="806"/>
          <w:marRight w:val="0"/>
          <w:marTop w:val="200"/>
          <w:marBottom w:val="0"/>
          <w:divBdr>
            <w:top w:val="none" w:sz="0" w:space="0" w:color="auto"/>
            <w:left w:val="none" w:sz="0" w:space="0" w:color="auto"/>
            <w:bottom w:val="none" w:sz="0" w:space="0" w:color="auto"/>
            <w:right w:val="none" w:sz="0" w:space="0" w:color="auto"/>
          </w:divBdr>
        </w:div>
        <w:div w:id="245695293">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purl.org/dc/terms/"/>
    <ds:schemaRef ds:uri="b12729c4-9da5-4e3e-b374-f501160309a0"/>
    <ds:schemaRef ds:uri="http://purl.org/dc/elements/1.1/"/>
    <ds:schemaRef ds:uri="http://www.w3.org/XML/1998/namespace"/>
    <ds:schemaRef ds:uri="http://schemas.openxmlformats.org/package/2006/metadata/core-properties"/>
    <ds:schemaRef ds:uri="a27ff4a8-d671-4b38-90c8-3a3901c611e5"/>
    <ds:schemaRef ds:uri="http://purl.org/dc/dcmitype/"/>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60516F39-ADD8-4994-9539-8E852EAB48A2}"/>
</file>

<file path=docProps/app.xml><?xml version="1.0" encoding="utf-8"?>
<Properties xmlns="http://schemas.openxmlformats.org/officeDocument/2006/extended-properties" xmlns:vt="http://schemas.openxmlformats.org/officeDocument/2006/docPropsVTypes">
  <Template>Normal</Template>
  <TotalTime>1</TotalTime>
  <Pages>6</Pages>
  <Words>5400</Words>
  <Characters>30785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R Atkinson</cp:lastModifiedBy>
  <cp:revision>2</cp:revision>
  <dcterms:created xsi:type="dcterms:W3CDTF">2022-09-08T07:37:00Z</dcterms:created>
  <dcterms:modified xsi:type="dcterms:W3CDTF">2022-09-08T07:37:00Z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35900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