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DD506" w14:textId="77777777" w:rsidR="00FC2FAB" w:rsidRPr="00C53F55" w:rsidRDefault="00FC2FAB">
      <w:pPr>
        <w:rPr>
          <w:rFonts w:cstheme="minorHAnsi"/>
        </w:rPr>
      </w:pPr>
      <w:r w:rsidRPr="00C53F55">
        <w:rPr>
          <w:rFonts w:cstheme="minorHAnsi"/>
        </w:rPr>
        <w:t>Share Multi Academy Trust</w:t>
      </w:r>
    </w:p>
    <w:p w14:paraId="3AC21BED" w14:textId="77777777" w:rsidR="00CD1790" w:rsidRPr="00C53F55" w:rsidRDefault="00FC2FAB">
      <w:pPr>
        <w:rPr>
          <w:rFonts w:cstheme="minorHAnsi"/>
        </w:rPr>
      </w:pPr>
      <w:r w:rsidRPr="00C53F55">
        <w:rPr>
          <w:rFonts w:cstheme="minorHAnsi"/>
        </w:rPr>
        <w:t>Curriculum Planning Template</w:t>
      </w:r>
    </w:p>
    <w:p w14:paraId="43B61748" w14:textId="77777777" w:rsidR="002475CF" w:rsidRPr="00C53F55"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C53F55" w14:paraId="4B0DB651" w14:textId="77777777"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3BA80A3C" w14:textId="77777777" w:rsidR="002475CF" w:rsidRPr="00C53F55" w:rsidRDefault="002475CF" w:rsidP="00597073">
            <w:pPr>
              <w:rPr>
                <w:rFonts w:cstheme="minorHAnsi"/>
                <w:color w:val="E7E6E6" w:themeColor="background2"/>
              </w:rPr>
            </w:pPr>
            <w:r w:rsidRPr="00C53F55">
              <w:rPr>
                <w:rFonts w:cstheme="minorHAnsi"/>
                <w:color w:val="E7E6E6" w:themeColor="background2"/>
              </w:rPr>
              <w:t>Subject:</w:t>
            </w:r>
          </w:p>
        </w:tc>
        <w:tc>
          <w:tcPr>
            <w:tcW w:w="2552" w:type="dxa"/>
          </w:tcPr>
          <w:p w14:paraId="389D7AE9" w14:textId="62B0D763" w:rsidR="002475CF" w:rsidRPr="00C53F55" w:rsidRDefault="00E66ABB"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Drama</w:t>
            </w:r>
          </w:p>
        </w:tc>
        <w:tc>
          <w:tcPr>
            <w:tcW w:w="709" w:type="dxa"/>
          </w:tcPr>
          <w:p w14:paraId="0C8111B1"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Year</w:t>
            </w:r>
          </w:p>
        </w:tc>
        <w:tc>
          <w:tcPr>
            <w:tcW w:w="2126" w:type="dxa"/>
          </w:tcPr>
          <w:p w14:paraId="4E906CFF" w14:textId="126589C0" w:rsidR="002475CF" w:rsidRPr="00C53F55" w:rsidRDefault="00E66ABB" w:rsidP="00597073">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9</w:t>
            </w:r>
          </w:p>
        </w:tc>
        <w:tc>
          <w:tcPr>
            <w:tcW w:w="1276" w:type="dxa"/>
          </w:tcPr>
          <w:p w14:paraId="15B2473C" w14:textId="77777777" w:rsidR="002475CF" w:rsidRPr="00C53F55"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C53F55">
              <w:rPr>
                <w:rFonts w:cstheme="minorHAnsi"/>
                <w:color w:val="E7E6E6" w:themeColor="background2"/>
              </w:rPr>
              <w:t xml:space="preserve">Ability </w:t>
            </w:r>
          </w:p>
        </w:tc>
        <w:tc>
          <w:tcPr>
            <w:tcW w:w="1417" w:type="dxa"/>
          </w:tcPr>
          <w:p w14:paraId="73637F0B" w14:textId="77777777" w:rsidR="002475CF" w:rsidRPr="00C53F55"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C53F55">
              <w:rPr>
                <w:rFonts w:cstheme="minorHAnsi"/>
              </w:rPr>
              <w:t>All</w:t>
            </w:r>
          </w:p>
        </w:tc>
      </w:tr>
    </w:tbl>
    <w:p w14:paraId="68181BDD" w14:textId="77777777" w:rsidR="00FC2FAB" w:rsidRPr="00C53F55" w:rsidRDefault="00FC2FAB">
      <w:pPr>
        <w:rPr>
          <w:rFonts w:cstheme="minorHAnsi"/>
        </w:rPr>
      </w:pPr>
    </w:p>
    <w:tbl>
      <w:tblPr>
        <w:tblStyle w:val="GridTable2"/>
        <w:tblW w:w="0" w:type="auto"/>
        <w:tblLayout w:type="fixed"/>
        <w:tblLook w:val="04A0" w:firstRow="1" w:lastRow="0" w:firstColumn="1" w:lastColumn="0" w:noHBand="0" w:noVBand="1"/>
      </w:tblPr>
      <w:tblGrid>
        <w:gridCol w:w="1674"/>
        <w:gridCol w:w="4007"/>
        <w:gridCol w:w="4357"/>
        <w:gridCol w:w="3891"/>
        <w:gridCol w:w="3501"/>
        <w:gridCol w:w="3501"/>
      </w:tblGrid>
      <w:tr w:rsidR="00FA5326" w:rsidRPr="00C53F55" w14:paraId="10E48D2A" w14:textId="53C6ADB4" w:rsidTr="00FA532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74" w:type="dxa"/>
          </w:tcPr>
          <w:p w14:paraId="7FF1D056" w14:textId="77777777" w:rsidR="00FA5326" w:rsidRPr="00C53F55" w:rsidRDefault="00FA5326" w:rsidP="0081403D">
            <w:pPr>
              <w:rPr>
                <w:rFonts w:cstheme="minorHAnsi"/>
              </w:rPr>
            </w:pPr>
            <w:r w:rsidRPr="00C53F55">
              <w:rPr>
                <w:rFonts w:cstheme="minorHAnsi"/>
              </w:rPr>
              <w:t>Term / Date(s)</w:t>
            </w:r>
          </w:p>
        </w:tc>
        <w:tc>
          <w:tcPr>
            <w:tcW w:w="4007" w:type="dxa"/>
          </w:tcPr>
          <w:p w14:paraId="7AD27863" w14:textId="3160C60B" w:rsidR="00FA5326" w:rsidRPr="00C53F55" w:rsidRDefault="00845F0A" w:rsidP="0033391E">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1 (7 weeks)</w:t>
            </w:r>
          </w:p>
        </w:tc>
        <w:tc>
          <w:tcPr>
            <w:tcW w:w="4357" w:type="dxa"/>
          </w:tcPr>
          <w:p w14:paraId="7761659F" w14:textId="7C40C46F" w:rsidR="00FA5326" w:rsidRPr="00C53F55" w:rsidRDefault="00845F0A"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2 (7 weeks)</w:t>
            </w:r>
          </w:p>
        </w:tc>
        <w:tc>
          <w:tcPr>
            <w:tcW w:w="3891" w:type="dxa"/>
          </w:tcPr>
          <w:p w14:paraId="6E84881C" w14:textId="23E3C41A" w:rsidR="00FA5326" w:rsidRPr="00C53F55" w:rsidRDefault="00845F0A"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3 (6 weeks)</w:t>
            </w:r>
          </w:p>
        </w:tc>
        <w:tc>
          <w:tcPr>
            <w:tcW w:w="3501" w:type="dxa"/>
          </w:tcPr>
          <w:p w14:paraId="6D66840B" w14:textId="43670874" w:rsidR="00FA5326" w:rsidRPr="00C53F55" w:rsidRDefault="00845F0A"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4 (6 weeks)</w:t>
            </w:r>
          </w:p>
        </w:tc>
        <w:tc>
          <w:tcPr>
            <w:tcW w:w="3501" w:type="dxa"/>
          </w:tcPr>
          <w:p w14:paraId="0802A869" w14:textId="4326E2D5" w:rsidR="00FA5326" w:rsidRPr="00C53F55" w:rsidRDefault="00845F0A" w:rsidP="0081403D">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Half Term 5 (</w:t>
            </w:r>
            <w:r w:rsidR="00736AAA">
              <w:rPr>
                <w:rFonts w:cstheme="minorHAnsi"/>
              </w:rPr>
              <w:t>6 weeks)</w:t>
            </w:r>
          </w:p>
        </w:tc>
      </w:tr>
      <w:tr w:rsidR="00FA5326" w:rsidRPr="00C53F55" w14:paraId="5E837904" w14:textId="69038BB3" w:rsidTr="00FA532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74" w:type="dxa"/>
          </w:tcPr>
          <w:p w14:paraId="2B083EC7" w14:textId="77777777" w:rsidR="00FA5326" w:rsidRPr="00C53F55" w:rsidRDefault="00FA5326" w:rsidP="00460AC4">
            <w:pPr>
              <w:rPr>
                <w:rFonts w:cstheme="minorHAnsi"/>
              </w:rPr>
            </w:pPr>
            <w:r w:rsidRPr="00C53F55">
              <w:rPr>
                <w:rFonts w:cstheme="minorHAnsi"/>
              </w:rPr>
              <w:t>Topic</w:t>
            </w:r>
          </w:p>
        </w:tc>
        <w:tc>
          <w:tcPr>
            <w:tcW w:w="4007" w:type="dxa"/>
          </w:tcPr>
          <w:p w14:paraId="765D2CCF" w14:textId="4A4E7EA5" w:rsidR="00FA5326" w:rsidRPr="00AF3908"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b/>
                <w:bCs/>
              </w:rPr>
            </w:pPr>
            <w:r w:rsidRPr="00AF3908">
              <w:rPr>
                <w:rFonts w:cstheme="minorHAnsi"/>
                <w:b/>
                <w:bCs/>
              </w:rPr>
              <w:t>Introduction to Drama</w:t>
            </w:r>
          </w:p>
        </w:tc>
        <w:tc>
          <w:tcPr>
            <w:tcW w:w="4357" w:type="dxa"/>
          </w:tcPr>
          <w:p w14:paraId="6F8CFD34" w14:textId="45D8D997" w:rsidR="00FA5326" w:rsidRPr="00AF3908"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b/>
                <w:bCs/>
              </w:rPr>
            </w:pPr>
            <w:r w:rsidRPr="00AF3908">
              <w:rPr>
                <w:rFonts w:cstheme="minorHAnsi"/>
                <w:b/>
                <w:bCs/>
              </w:rPr>
              <w:t>Physical Theatre</w:t>
            </w:r>
          </w:p>
        </w:tc>
        <w:tc>
          <w:tcPr>
            <w:tcW w:w="3891" w:type="dxa"/>
          </w:tcPr>
          <w:p w14:paraId="0EDAA569" w14:textId="130E9503" w:rsidR="00FA5326" w:rsidRPr="00AF3908"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b/>
                <w:bCs/>
              </w:rPr>
            </w:pPr>
            <w:r w:rsidRPr="00AF3908">
              <w:rPr>
                <w:rFonts w:cstheme="minorHAnsi"/>
                <w:b/>
                <w:bCs/>
              </w:rPr>
              <w:t>Improvisation/Devised drama</w:t>
            </w:r>
          </w:p>
        </w:tc>
        <w:tc>
          <w:tcPr>
            <w:tcW w:w="3501" w:type="dxa"/>
          </w:tcPr>
          <w:p w14:paraId="750867CF" w14:textId="779A5462" w:rsidR="00FA5326" w:rsidRPr="00AF3908"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b/>
                <w:bCs/>
              </w:rPr>
            </w:pPr>
            <w:r w:rsidRPr="00AF3908">
              <w:rPr>
                <w:rFonts w:cstheme="minorHAnsi"/>
                <w:b/>
                <w:bCs/>
              </w:rPr>
              <w:t>Scripted performance</w:t>
            </w:r>
          </w:p>
        </w:tc>
        <w:tc>
          <w:tcPr>
            <w:tcW w:w="3501" w:type="dxa"/>
          </w:tcPr>
          <w:p w14:paraId="48133DC6" w14:textId="47B940FD" w:rsidR="00FA5326" w:rsidRPr="00AF3908"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b/>
                <w:bCs/>
              </w:rPr>
            </w:pPr>
            <w:r w:rsidRPr="00AF3908">
              <w:rPr>
                <w:rFonts w:cstheme="minorHAnsi"/>
                <w:b/>
                <w:bCs/>
              </w:rPr>
              <w:t>Genre studies. Melodrama &amp; Mask</w:t>
            </w:r>
          </w:p>
        </w:tc>
      </w:tr>
      <w:tr w:rsidR="00FA5326" w:rsidRPr="00C53F55" w14:paraId="54FA3935" w14:textId="2535B66A" w:rsidTr="00FA5326">
        <w:trPr>
          <w:trHeight w:val="460"/>
        </w:trPr>
        <w:tc>
          <w:tcPr>
            <w:cnfStyle w:val="001000000000" w:firstRow="0" w:lastRow="0" w:firstColumn="1" w:lastColumn="0" w:oddVBand="0" w:evenVBand="0" w:oddHBand="0" w:evenHBand="0" w:firstRowFirstColumn="0" w:firstRowLastColumn="0" w:lastRowFirstColumn="0" w:lastRowLastColumn="0"/>
            <w:tcW w:w="1674" w:type="dxa"/>
          </w:tcPr>
          <w:p w14:paraId="74C6825D" w14:textId="77777777" w:rsidR="00FA5326" w:rsidRPr="00C53F55" w:rsidRDefault="00FA5326" w:rsidP="00460AC4">
            <w:pPr>
              <w:rPr>
                <w:rFonts w:cstheme="minorHAnsi"/>
              </w:rPr>
            </w:pPr>
          </w:p>
          <w:p w14:paraId="7E8429E9" w14:textId="77777777" w:rsidR="00FA5326" w:rsidRPr="00C53F55" w:rsidRDefault="00FA5326" w:rsidP="00460AC4">
            <w:pPr>
              <w:rPr>
                <w:rFonts w:cstheme="minorHAnsi"/>
              </w:rPr>
            </w:pPr>
            <w:r w:rsidRPr="00C53F55">
              <w:rPr>
                <w:rFonts w:cstheme="minorHAnsi"/>
              </w:rPr>
              <w:t>Pupils will learn…</w:t>
            </w:r>
          </w:p>
          <w:p w14:paraId="2F48C0DD" w14:textId="77777777" w:rsidR="00FA5326" w:rsidRPr="00C53F55" w:rsidRDefault="00FA5326" w:rsidP="00460AC4">
            <w:pPr>
              <w:rPr>
                <w:rFonts w:cstheme="minorHAnsi"/>
              </w:rPr>
            </w:pPr>
          </w:p>
        </w:tc>
        <w:tc>
          <w:tcPr>
            <w:tcW w:w="4007" w:type="dxa"/>
          </w:tcPr>
          <w:p w14:paraId="3B52141F" w14:textId="77777777" w:rsidR="00AB4C70" w:rsidRDefault="00A05DB0" w:rsidP="00A05DB0">
            <w:pPr>
              <w:cnfStyle w:val="000000000000" w:firstRow="0" w:lastRow="0" w:firstColumn="0" w:lastColumn="0" w:oddVBand="0" w:evenVBand="0" w:oddHBand="0" w:evenHBand="0" w:firstRowFirstColumn="0" w:firstRowLastColumn="0" w:lastRowFirstColumn="0" w:lastRowLastColumn="0"/>
              <w:rPr>
                <w:rFonts w:cstheme="minorHAnsi"/>
              </w:rPr>
            </w:pPr>
            <w:r w:rsidRPr="00A05DB0">
              <w:rPr>
                <w:rFonts w:cstheme="minorHAnsi"/>
              </w:rPr>
              <w:t xml:space="preserve">This </w:t>
            </w:r>
            <w:r w:rsidR="00AB4C70">
              <w:rPr>
                <w:rFonts w:cstheme="minorHAnsi"/>
              </w:rPr>
              <w:t xml:space="preserve">introductory </w:t>
            </w:r>
            <w:r w:rsidRPr="00A05DB0">
              <w:rPr>
                <w:rFonts w:cstheme="minorHAnsi"/>
              </w:rPr>
              <w:t xml:space="preserve">scheme </w:t>
            </w:r>
            <w:r w:rsidR="00AB4C70">
              <w:rPr>
                <w:rFonts w:cstheme="minorHAnsi"/>
              </w:rPr>
              <w:t>allows students to access drama in an efficient and structured way that fosters creativity and group participation.</w:t>
            </w:r>
          </w:p>
          <w:p w14:paraId="679E72F7" w14:textId="71C8B198" w:rsidR="00AB4C70" w:rsidRDefault="00A05DB0" w:rsidP="00A05DB0">
            <w:pPr>
              <w:cnfStyle w:val="000000000000" w:firstRow="0" w:lastRow="0" w:firstColumn="0" w:lastColumn="0" w:oddVBand="0" w:evenVBand="0" w:oddHBand="0" w:evenHBand="0" w:firstRowFirstColumn="0" w:firstRowLastColumn="0" w:lastRowFirstColumn="0" w:lastRowLastColumn="0"/>
              <w:rPr>
                <w:rFonts w:cstheme="minorHAnsi"/>
              </w:rPr>
            </w:pPr>
            <w:r w:rsidRPr="00A05DB0">
              <w:rPr>
                <w:rFonts w:cstheme="minorHAnsi"/>
              </w:rPr>
              <w:t xml:space="preserve"> </w:t>
            </w:r>
          </w:p>
          <w:p w14:paraId="4CEC9BA1" w14:textId="77777777" w:rsidR="00AB4C70" w:rsidRDefault="00A05DB0" w:rsidP="00A05DB0">
            <w:pPr>
              <w:cnfStyle w:val="000000000000" w:firstRow="0" w:lastRow="0" w:firstColumn="0" w:lastColumn="0" w:oddVBand="0" w:evenVBand="0" w:oddHBand="0" w:evenHBand="0" w:firstRowFirstColumn="0" w:firstRowLastColumn="0" w:lastRowFirstColumn="0" w:lastRowLastColumn="0"/>
              <w:rPr>
                <w:rFonts w:cstheme="minorHAnsi"/>
              </w:rPr>
            </w:pPr>
            <w:r w:rsidRPr="00A05DB0">
              <w:rPr>
                <w:rFonts w:cstheme="minorHAnsi"/>
              </w:rPr>
              <w:t xml:space="preserve">Students </w:t>
            </w:r>
            <w:r w:rsidRPr="00AB4C70">
              <w:rPr>
                <w:rFonts w:cstheme="minorHAnsi"/>
                <w:color w:val="FF0000"/>
              </w:rPr>
              <w:t xml:space="preserve">will learn </w:t>
            </w:r>
            <w:r w:rsidR="00AB4C70" w:rsidRPr="00AB4C70">
              <w:rPr>
                <w:rFonts w:cstheme="minorHAnsi"/>
                <w:color w:val="FF0000"/>
              </w:rPr>
              <w:t>about</w:t>
            </w:r>
            <w:r w:rsidR="00AB4C70">
              <w:rPr>
                <w:rFonts w:cstheme="minorHAnsi"/>
              </w:rPr>
              <w:t xml:space="preserve"> </w:t>
            </w:r>
            <w:r w:rsidRPr="00A05DB0">
              <w:rPr>
                <w:rFonts w:cstheme="minorHAnsi"/>
              </w:rPr>
              <w:t xml:space="preserve">the basic </w:t>
            </w:r>
            <w:r w:rsidR="00AB4C70">
              <w:rPr>
                <w:rFonts w:cstheme="minorHAnsi"/>
              </w:rPr>
              <w:t>building blocks of creating drama through Still Images and the ma</w:t>
            </w:r>
            <w:r w:rsidRPr="00A05DB0">
              <w:rPr>
                <w:rFonts w:cstheme="minorHAnsi"/>
              </w:rPr>
              <w:t>king, performing and responding</w:t>
            </w:r>
            <w:r w:rsidR="00AB4C70">
              <w:rPr>
                <w:rFonts w:cstheme="minorHAnsi"/>
              </w:rPr>
              <w:t xml:space="preserve"> structure of lessons.</w:t>
            </w:r>
          </w:p>
          <w:p w14:paraId="2BEA836F" w14:textId="77777777" w:rsidR="00AB4C70" w:rsidRDefault="00AB4C70" w:rsidP="00A05DB0">
            <w:pPr>
              <w:cnfStyle w:val="000000000000" w:firstRow="0" w:lastRow="0" w:firstColumn="0" w:lastColumn="0" w:oddVBand="0" w:evenVBand="0" w:oddHBand="0" w:evenHBand="0" w:firstRowFirstColumn="0" w:firstRowLastColumn="0" w:lastRowFirstColumn="0" w:lastRowLastColumn="0"/>
              <w:rPr>
                <w:rFonts w:cstheme="minorHAnsi"/>
              </w:rPr>
            </w:pPr>
          </w:p>
          <w:p w14:paraId="6B6AA7B7" w14:textId="7B93D7BF" w:rsidR="00A05DB0" w:rsidRPr="00A05DB0" w:rsidRDefault="00AB4C70" w:rsidP="00A05DB0">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will also </w:t>
            </w:r>
            <w:r w:rsidRPr="00AB4C70">
              <w:rPr>
                <w:rFonts w:cstheme="minorHAnsi"/>
                <w:color w:val="FF0000"/>
              </w:rPr>
              <w:t>learn about</w:t>
            </w:r>
            <w:r w:rsidR="00A05DB0" w:rsidRPr="00AB4C70">
              <w:rPr>
                <w:rFonts w:cstheme="minorHAnsi"/>
                <w:color w:val="FF0000"/>
              </w:rPr>
              <w:t xml:space="preserve"> </w:t>
            </w:r>
            <w:r w:rsidR="00A05DB0" w:rsidRPr="00A05DB0">
              <w:rPr>
                <w:rFonts w:cstheme="minorHAnsi"/>
              </w:rPr>
              <w:t>essential underpinning transferable skills such as confidence</w:t>
            </w:r>
            <w:r>
              <w:rPr>
                <w:rFonts w:cstheme="minorHAnsi"/>
              </w:rPr>
              <w:t xml:space="preserve">, </w:t>
            </w:r>
            <w:r w:rsidR="00A05DB0" w:rsidRPr="00A05DB0">
              <w:rPr>
                <w:rFonts w:cstheme="minorHAnsi"/>
              </w:rPr>
              <w:t>cooperation, problem solving, resilience</w:t>
            </w:r>
            <w:r>
              <w:rPr>
                <w:rFonts w:cstheme="minorHAnsi"/>
              </w:rPr>
              <w:t>, creativity and providing peer evaluation and analysis in a constructive manner.</w:t>
            </w:r>
          </w:p>
          <w:p w14:paraId="41C7F8BC" w14:textId="77777777" w:rsidR="00AB4C70" w:rsidRDefault="00A05DB0" w:rsidP="00AF3908">
            <w:pPr>
              <w:cnfStyle w:val="000000000000" w:firstRow="0" w:lastRow="0" w:firstColumn="0" w:lastColumn="0" w:oddVBand="0" w:evenVBand="0" w:oddHBand="0" w:evenHBand="0" w:firstRowFirstColumn="0" w:firstRowLastColumn="0" w:lastRowFirstColumn="0" w:lastRowLastColumn="0"/>
              <w:rPr>
                <w:rFonts w:cstheme="minorHAnsi"/>
              </w:rPr>
            </w:pPr>
            <w:r w:rsidRPr="00A05DB0">
              <w:rPr>
                <w:rFonts w:cstheme="minorHAnsi"/>
              </w:rPr>
              <w:tab/>
            </w:r>
          </w:p>
          <w:p w14:paraId="7ABCC873" w14:textId="1D48421B" w:rsidR="00FA5326" w:rsidRPr="00C53F55" w:rsidRDefault="00AB4C70" w:rsidP="00AF3908">
            <w:pPr>
              <w:cnfStyle w:val="000000000000" w:firstRow="0" w:lastRow="0" w:firstColumn="0" w:lastColumn="0" w:oddVBand="0" w:evenVBand="0" w:oddHBand="0" w:evenHBand="0" w:firstRowFirstColumn="0" w:firstRowLastColumn="0" w:lastRowFirstColumn="0" w:lastRowLastColumn="0"/>
              <w:rPr>
                <w:rFonts w:cstheme="minorHAnsi"/>
              </w:rPr>
            </w:pPr>
            <w:r>
              <w:rPr>
                <w:color w:val="000000"/>
              </w:rPr>
              <w:t xml:space="preserve">Students will </w:t>
            </w:r>
            <w:r w:rsidRPr="002F6B99">
              <w:rPr>
                <w:color w:val="FF0000"/>
              </w:rPr>
              <w:t>d</w:t>
            </w:r>
            <w:r w:rsidR="00AF3908" w:rsidRPr="002F6B99">
              <w:rPr>
                <w:color w:val="FF0000"/>
              </w:rPr>
              <w:t xml:space="preserve">evelop </w:t>
            </w:r>
            <w:r w:rsidRPr="002F6B99">
              <w:rPr>
                <w:color w:val="FF0000"/>
              </w:rPr>
              <w:t xml:space="preserve">an </w:t>
            </w:r>
            <w:r w:rsidR="002F6B99" w:rsidRPr="002F6B99">
              <w:rPr>
                <w:color w:val="FF0000"/>
              </w:rPr>
              <w:t xml:space="preserve">increasing </w:t>
            </w:r>
            <w:r w:rsidR="00AF3908" w:rsidRPr="002F6B99">
              <w:rPr>
                <w:color w:val="FF0000"/>
              </w:rPr>
              <w:t xml:space="preserve">awareness </w:t>
            </w:r>
            <w:r w:rsidR="00AF3908" w:rsidRPr="004C610B">
              <w:rPr>
                <w:color w:val="000000"/>
              </w:rPr>
              <w:t xml:space="preserve">of physical and stage symbolism and how that is </w:t>
            </w:r>
            <w:r w:rsidR="002F6B99">
              <w:rPr>
                <w:color w:val="000000"/>
              </w:rPr>
              <w:t>related</w:t>
            </w:r>
            <w:r w:rsidR="00AF3908" w:rsidRPr="004C610B">
              <w:rPr>
                <w:color w:val="000000"/>
              </w:rPr>
              <w:t xml:space="preserve"> to an audience. </w:t>
            </w:r>
            <w:r w:rsidR="00AF3908" w:rsidRPr="004C610B">
              <w:rPr>
                <w:rFonts w:cstheme="minorHAnsi"/>
              </w:rPr>
              <w:tab/>
            </w:r>
          </w:p>
        </w:tc>
        <w:tc>
          <w:tcPr>
            <w:tcW w:w="4357" w:type="dxa"/>
          </w:tcPr>
          <w:p w14:paraId="323DFA95" w14:textId="1B91C336" w:rsidR="00FA5326" w:rsidRDefault="00FA5326" w:rsidP="007165B9">
            <w:pPr>
              <w:cnfStyle w:val="000000000000" w:firstRow="0" w:lastRow="0" w:firstColumn="0" w:lastColumn="0" w:oddVBand="0" w:evenVBand="0" w:oddHBand="0" w:evenHBand="0" w:firstRowFirstColumn="0" w:firstRowLastColumn="0" w:lastRowFirstColumn="0" w:lastRowLastColumn="0"/>
              <w:rPr>
                <w:rFonts w:cstheme="minorHAnsi"/>
              </w:rPr>
            </w:pPr>
            <w:r w:rsidRPr="00C53F55">
              <w:rPr>
                <w:rFonts w:cstheme="minorHAnsi"/>
              </w:rPr>
              <w:t xml:space="preserve">Students </w:t>
            </w:r>
            <w:r w:rsidRPr="00927250">
              <w:rPr>
                <w:rFonts w:cstheme="minorHAnsi"/>
                <w:color w:val="FF0000"/>
              </w:rPr>
              <w:t xml:space="preserve">will learn about </w:t>
            </w:r>
            <w:r w:rsidR="00CF34D9">
              <w:rPr>
                <w:rFonts w:cstheme="minorHAnsi"/>
              </w:rPr>
              <w:t>the conventions of Physical Theatre.</w:t>
            </w:r>
          </w:p>
          <w:p w14:paraId="41FAA1CB" w14:textId="77777777" w:rsidR="00CF34D9" w:rsidRDefault="00CF34D9" w:rsidP="007165B9">
            <w:pPr>
              <w:cnfStyle w:val="000000000000" w:firstRow="0" w:lastRow="0" w:firstColumn="0" w:lastColumn="0" w:oddVBand="0" w:evenVBand="0" w:oddHBand="0" w:evenHBand="0" w:firstRowFirstColumn="0" w:firstRowLastColumn="0" w:lastRowFirstColumn="0" w:lastRowLastColumn="0"/>
              <w:rPr>
                <w:rFonts w:cstheme="minorHAnsi"/>
              </w:rPr>
            </w:pPr>
          </w:p>
          <w:p w14:paraId="55AFA47A" w14:textId="1DAC3E10" w:rsidR="00270F7A" w:rsidRPr="00270F7A" w:rsidRDefault="00927250" w:rsidP="00270F7A">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Pr="00927250">
              <w:rPr>
                <w:rFonts w:cstheme="minorHAnsi"/>
                <w:color w:val="FF0000"/>
              </w:rPr>
              <w:t xml:space="preserve">will learn about </w:t>
            </w:r>
            <w:r>
              <w:rPr>
                <w:rFonts w:cstheme="minorHAnsi"/>
              </w:rPr>
              <w:t>how the use of mime and body as prop techniques can be used to create physical locations and contexts.</w:t>
            </w:r>
            <w:r w:rsidR="00270F7A" w:rsidRPr="00270F7A">
              <w:rPr>
                <w:rFonts w:cstheme="minorHAnsi"/>
              </w:rPr>
              <w:tab/>
            </w:r>
          </w:p>
          <w:p w14:paraId="4B644139" w14:textId="77777777" w:rsidR="00927250" w:rsidRDefault="00270F7A" w:rsidP="00A31C0F">
            <w:pPr>
              <w:cnfStyle w:val="000000000000" w:firstRow="0" w:lastRow="0" w:firstColumn="0" w:lastColumn="0" w:oddVBand="0" w:evenVBand="0" w:oddHBand="0" w:evenHBand="0" w:firstRowFirstColumn="0" w:firstRowLastColumn="0" w:lastRowFirstColumn="0" w:lastRowLastColumn="0"/>
              <w:rPr>
                <w:rFonts w:cstheme="minorHAnsi"/>
              </w:rPr>
            </w:pPr>
            <w:r w:rsidRPr="00270F7A">
              <w:rPr>
                <w:rFonts w:cstheme="minorHAnsi"/>
              </w:rPr>
              <w:tab/>
            </w:r>
          </w:p>
          <w:p w14:paraId="1CEF6F56" w14:textId="60FF411D" w:rsidR="00A31C0F" w:rsidRDefault="00927250" w:rsidP="00A31C0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w:t>
            </w:r>
            <w:r w:rsidR="00A31C0F" w:rsidRPr="00C53F55">
              <w:rPr>
                <w:rFonts w:cstheme="minorHAnsi"/>
              </w:rPr>
              <w:t xml:space="preserve"> </w:t>
            </w:r>
            <w:r w:rsidR="00A31C0F" w:rsidRPr="00927250">
              <w:rPr>
                <w:rFonts w:cstheme="minorHAnsi"/>
                <w:color w:val="FF0000"/>
              </w:rPr>
              <w:t>learn about</w:t>
            </w:r>
            <w:r w:rsidR="00A31C0F" w:rsidRPr="00C53F55">
              <w:rPr>
                <w:rFonts w:cstheme="minorHAnsi"/>
              </w:rPr>
              <w:t xml:space="preserve"> the </w:t>
            </w:r>
            <w:r w:rsidR="00A31C0F">
              <w:rPr>
                <w:rFonts w:cstheme="minorHAnsi"/>
              </w:rPr>
              <w:t xml:space="preserve">process of creating </w:t>
            </w:r>
            <w:r>
              <w:rPr>
                <w:rFonts w:cstheme="minorHAnsi"/>
              </w:rPr>
              <w:t>Physical Theatre from a range of stimuli</w:t>
            </w:r>
            <w:r w:rsidR="00A31C0F">
              <w:rPr>
                <w:rFonts w:cstheme="minorHAnsi"/>
              </w:rPr>
              <w:t xml:space="preserve"> for performance</w:t>
            </w:r>
            <w:r>
              <w:rPr>
                <w:rFonts w:cstheme="minorHAnsi"/>
              </w:rPr>
              <w:t>.</w:t>
            </w:r>
            <w:r w:rsidR="00A31C0F">
              <w:rPr>
                <w:rFonts w:cstheme="minorHAnsi"/>
              </w:rPr>
              <w:t xml:space="preserve"> </w:t>
            </w:r>
          </w:p>
          <w:p w14:paraId="288F066B" w14:textId="77777777" w:rsidR="00A31C0F" w:rsidRDefault="00A31C0F" w:rsidP="00A31C0F">
            <w:pPr>
              <w:cnfStyle w:val="000000000000" w:firstRow="0" w:lastRow="0" w:firstColumn="0" w:lastColumn="0" w:oddVBand="0" w:evenVBand="0" w:oddHBand="0" w:evenHBand="0" w:firstRowFirstColumn="0" w:firstRowLastColumn="0" w:lastRowFirstColumn="0" w:lastRowLastColumn="0"/>
              <w:rPr>
                <w:rFonts w:cstheme="minorHAnsi"/>
              </w:rPr>
            </w:pPr>
          </w:p>
          <w:p w14:paraId="11F5F7FD" w14:textId="0A1A506B" w:rsidR="00A31C0F" w:rsidRDefault="00A31C0F" w:rsidP="00A31C0F">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w:t>
            </w:r>
            <w:r w:rsidRPr="00927250">
              <w:rPr>
                <w:rFonts w:cstheme="minorHAnsi"/>
                <w:color w:val="FF0000"/>
              </w:rPr>
              <w:t xml:space="preserve">will develop </w:t>
            </w:r>
            <w:r>
              <w:rPr>
                <w:rFonts w:cstheme="minorHAnsi"/>
              </w:rPr>
              <w:t xml:space="preserve">creative and effective collaborative skills in the creation, development and performance of a piece of </w:t>
            </w:r>
            <w:r w:rsidR="00927250">
              <w:rPr>
                <w:rFonts w:cstheme="minorHAnsi"/>
              </w:rPr>
              <w:t>Physical</w:t>
            </w:r>
            <w:r>
              <w:rPr>
                <w:rFonts w:cstheme="minorHAnsi"/>
              </w:rPr>
              <w:t xml:space="preserve"> theatre using the techniques of an influential theatre practitioner.</w:t>
            </w:r>
          </w:p>
          <w:p w14:paraId="24375278" w14:textId="77777777" w:rsidR="00A31C0F" w:rsidRDefault="00A31C0F" w:rsidP="00A31C0F">
            <w:pPr>
              <w:cnfStyle w:val="000000000000" w:firstRow="0" w:lastRow="0" w:firstColumn="0" w:lastColumn="0" w:oddVBand="0" w:evenVBand="0" w:oddHBand="0" w:evenHBand="0" w:firstRowFirstColumn="0" w:firstRowLastColumn="0" w:lastRowFirstColumn="0" w:lastRowLastColumn="0"/>
              <w:rPr>
                <w:rFonts w:cstheme="minorHAnsi"/>
              </w:rPr>
            </w:pPr>
          </w:p>
          <w:p w14:paraId="4BD95850" w14:textId="2B8CABE8" w:rsidR="00951368" w:rsidRPr="00951368" w:rsidRDefault="00951368" w:rsidP="00951368">
            <w:pPr>
              <w:cnfStyle w:val="000000000000" w:firstRow="0" w:lastRow="0" w:firstColumn="0" w:lastColumn="0" w:oddVBand="0" w:evenVBand="0" w:oddHBand="0" w:evenHBand="0" w:firstRowFirstColumn="0" w:firstRowLastColumn="0" w:lastRowFirstColumn="0" w:lastRowLastColumn="0"/>
            </w:pPr>
            <w:r w:rsidRPr="00951368">
              <w:t xml:space="preserve">Students </w:t>
            </w:r>
            <w:r w:rsidRPr="00951368">
              <w:rPr>
                <w:color w:val="FF0000"/>
              </w:rPr>
              <w:t xml:space="preserve">will learn how to </w:t>
            </w:r>
            <w:r w:rsidRPr="00951368">
              <w:t xml:space="preserve">engage an audience. </w:t>
            </w:r>
          </w:p>
          <w:p w14:paraId="6C1DE47A" w14:textId="7820D5A3" w:rsidR="00951368" w:rsidRPr="00951368" w:rsidRDefault="00951368" w:rsidP="00951368">
            <w:pPr>
              <w:cnfStyle w:val="000000000000" w:firstRow="0" w:lastRow="0" w:firstColumn="0" w:lastColumn="0" w:oddVBand="0" w:evenVBand="0" w:oddHBand="0" w:evenHBand="0" w:firstRowFirstColumn="0" w:firstRowLastColumn="0" w:lastRowFirstColumn="0" w:lastRowLastColumn="0"/>
            </w:pPr>
            <w:r w:rsidRPr="00951368">
              <w:t xml:space="preserve">Students </w:t>
            </w:r>
            <w:r w:rsidRPr="00951368">
              <w:rPr>
                <w:color w:val="FF0000"/>
              </w:rPr>
              <w:t xml:space="preserve">will learn how to </w:t>
            </w:r>
            <w:r w:rsidRPr="00951368">
              <w:t xml:space="preserve">Analyse and evaluate </w:t>
            </w:r>
            <w:r>
              <w:t>Physical Theatre.</w:t>
            </w:r>
            <w:r w:rsidRPr="00951368">
              <w:t xml:space="preserve">   </w:t>
            </w:r>
          </w:p>
          <w:p w14:paraId="415B8DAA" w14:textId="51D32058" w:rsidR="00927250" w:rsidRPr="00C53F55" w:rsidRDefault="00927250" w:rsidP="00927250">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cstheme="minorHAnsi"/>
              </w:rPr>
            </w:pPr>
          </w:p>
          <w:p w14:paraId="3762D8E4" w14:textId="6026F209" w:rsidR="00442208" w:rsidRPr="00C53F55" w:rsidRDefault="00442208" w:rsidP="00A31C0F">
            <w:pPr>
              <w:cnfStyle w:val="000000000000" w:firstRow="0" w:lastRow="0" w:firstColumn="0" w:lastColumn="0" w:oddVBand="0" w:evenVBand="0" w:oddHBand="0" w:evenHBand="0" w:firstRowFirstColumn="0" w:firstRowLastColumn="0" w:lastRowFirstColumn="0" w:lastRowLastColumn="0"/>
              <w:rPr>
                <w:rFonts w:cstheme="minorHAnsi"/>
              </w:rPr>
            </w:pPr>
          </w:p>
        </w:tc>
        <w:tc>
          <w:tcPr>
            <w:tcW w:w="3891" w:type="dxa"/>
          </w:tcPr>
          <w:p w14:paraId="68375BC6" w14:textId="77777777" w:rsidR="00FF58EB" w:rsidRDefault="00FF58EB" w:rsidP="00A33AC5">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w:t>
            </w:r>
            <w:r w:rsidR="00A33AC5" w:rsidRPr="00A33AC5">
              <w:rPr>
                <w:rFonts w:cstheme="minorHAnsi"/>
              </w:rPr>
              <w:t xml:space="preserve">tudents </w:t>
            </w:r>
            <w:r w:rsidRPr="00FF58EB">
              <w:rPr>
                <w:rFonts w:cstheme="minorHAnsi"/>
                <w:color w:val="FF0000"/>
              </w:rPr>
              <w:t>will learn about</w:t>
            </w:r>
            <w:r w:rsidR="00A33AC5" w:rsidRPr="00FF58EB">
              <w:rPr>
                <w:rFonts w:cstheme="minorHAnsi"/>
                <w:color w:val="FF0000"/>
              </w:rPr>
              <w:t xml:space="preserve"> </w:t>
            </w:r>
            <w:r w:rsidR="00A33AC5" w:rsidRPr="00A33AC5">
              <w:rPr>
                <w:rFonts w:cstheme="minorHAnsi"/>
              </w:rPr>
              <w:t>the skill</w:t>
            </w:r>
            <w:r>
              <w:rPr>
                <w:rFonts w:cstheme="minorHAnsi"/>
              </w:rPr>
              <w:t>s</w:t>
            </w:r>
            <w:r w:rsidR="00A33AC5" w:rsidRPr="00A33AC5">
              <w:rPr>
                <w:rFonts w:cstheme="minorHAnsi"/>
              </w:rPr>
              <w:t xml:space="preserve"> of improvisation. </w:t>
            </w:r>
          </w:p>
          <w:p w14:paraId="6538BF1A" w14:textId="77777777" w:rsidR="00FF58EB" w:rsidRDefault="00FF58EB" w:rsidP="00A33AC5">
            <w:pPr>
              <w:cnfStyle w:val="000000000000" w:firstRow="0" w:lastRow="0" w:firstColumn="0" w:lastColumn="0" w:oddVBand="0" w:evenVBand="0" w:oddHBand="0" w:evenHBand="0" w:firstRowFirstColumn="0" w:firstRowLastColumn="0" w:lastRowFirstColumn="0" w:lastRowLastColumn="0"/>
              <w:rPr>
                <w:rFonts w:cstheme="minorHAnsi"/>
              </w:rPr>
            </w:pPr>
          </w:p>
          <w:p w14:paraId="2FD99D61" w14:textId="77777777" w:rsidR="00FF58EB" w:rsidRDefault="00A33AC5" w:rsidP="00A33AC5">
            <w:pPr>
              <w:cnfStyle w:val="000000000000" w:firstRow="0" w:lastRow="0" w:firstColumn="0" w:lastColumn="0" w:oddVBand="0" w:evenVBand="0" w:oddHBand="0" w:evenHBand="0" w:firstRowFirstColumn="0" w:firstRowLastColumn="0" w:lastRowFirstColumn="0" w:lastRowLastColumn="0"/>
              <w:rPr>
                <w:rFonts w:cstheme="minorHAnsi"/>
              </w:rPr>
            </w:pPr>
            <w:r w:rsidRPr="00A33AC5">
              <w:rPr>
                <w:rFonts w:cstheme="minorHAnsi"/>
              </w:rPr>
              <w:t xml:space="preserve">Students </w:t>
            </w:r>
            <w:r w:rsidR="00FF58EB" w:rsidRPr="00FF58EB">
              <w:rPr>
                <w:rFonts w:cstheme="minorHAnsi"/>
                <w:color w:val="FF0000"/>
              </w:rPr>
              <w:t xml:space="preserve">will learn about </w:t>
            </w:r>
            <w:r w:rsidR="00FF58EB">
              <w:rPr>
                <w:rFonts w:cstheme="minorHAnsi"/>
              </w:rPr>
              <w:t xml:space="preserve">the </w:t>
            </w:r>
            <w:r w:rsidRPr="00A33AC5">
              <w:rPr>
                <w:rFonts w:cstheme="minorHAnsi"/>
              </w:rPr>
              <w:t xml:space="preserve">use of vocal and </w:t>
            </w:r>
            <w:r w:rsidR="00FF58EB" w:rsidRPr="00FF58EB">
              <w:rPr>
                <w:rFonts w:cstheme="minorHAnsi"/>
                <w:color w:val="FF0000"/>
              </w:rPr>
              <w:t xml:space="preserve">continue to develop </w:t>
            </w:r>
            <w:r w:rsidR="00FF58EB">
              <w:rPr>
                <w:rFonts w:cstheme="minorHAnsi"/>
              </w:rPr>
              <w:t xml:space="preserve">their use of </w:t>
            </w:r>
            <w:r w:rsidR="00FF58EB" w:rsidRPr="00A33AC5">
              <w:rPr>
                <w:rFonts w:cstheme="minorHAnsi"/>
              </w:rPr>
              <w:t>physical</w:t>
            </w:r>
            <w:r w:rsidRPr="00A33AC5">
              <w:rPr>
                <w:rFonts w:cstheme="minorHAnsi"/>
              </w:rPr>
              <w:t xml:space="preserve"> skills in performance.</w:t>
            </w:r>
          </w:p>
          <w:p w14:paraId="608023B2" w14:textId="77777777" w:rsidR="00FF58EB" w:rsidRDefault="00FF58EB" w:rsidP="00A33AC5">
            <w:pPr>
              <w:cnfStyle w:val="000000000000" w:firstRow="0" w:lastRow="0" w:firstColumn="0" w:lastColumn="0" w:oddVBand="0" w:evenVBand="0" w:oddHBand="0" w:evenHBand="0" w:firstRowFirstColumn="0" w:firstRowLastColumn="0" w:lastRowFirstColumn="0" w:lastRowLastColumn="0"/>
              <w:rPr>
                <w:rFonts w:cstheme="minorHAnsi"/>
              </w:rPr>
            </w:pPr>
          </w:p>
          <w:p w14:paraId="27FF77E5" w14:textId="2EE65FD2" w:rsidR="00A33AC5" w:rsidRDefault="00A33AC5" w:rsidP="00A33AC5">
            <w:pPr>
              <w:cnfStyle w:val="000000000000" w:firstRow="0" w:lastRow="0" w:firstColumn="0" w:lastColumn="0" w:oddVBand="0" w:evenVBand="0" w:oddHBand="0" w:evenHBand="0" w:firstRowFirstColumn="0" w:firstRowLastColumn="0" w:lastRowFirstColumn="0" w:lastRowLastColumn="0"/>
              <w:rPr>
                <w:rFonts w:cstheme="minorHAnsi"/>
              </w:rPr>
            </w:pPr>
            <w:r w:rsidRPr="00A33AC5">
              <w:rPr>
                <w:rFonts w:cstheme="minorHAnsi"/>
              </w:rPr>
              <w:t xml:space="preserve"> </w:t>
            </w:r>
          </w:p>
          <w:p w14:paraId="0EA758D9" w14:textId="1256DF43" w:rsidR="00A33AC5" w:rsidRPr="00FF58EB" w:rsidRDefault="00FF58EB" w:rsidP="00A33AC5">
            <w:pPr>
              <w:cnfStyle w:val="000000000000" w:firstRow="0" w:lastRow="0" w:firstColumn="0" w:lastColumn="0" w:oddVBand="0" w:evenVBand="0" w:oddHBand="0" w:evenHBand="0" w:firstRowFirstColumn="0" w:firstRowLastColumn="0" w:lastRowFirstColumn="0" w:lastRowLastColumn="0"/>
              <w:rPr>
                <w:rFonts w:cs="Calibri"/>
                <w:color w:val="000000"/>
                <w:kern w:val="1"/>
                <w:lang w:bidi="hi-IN"/>
              </w:rPr>
            </w:pPr>
            <w:r w:rsidRPr="00FF58EB">
              <w:rPr>
                <w:rFonts w:cstheme="minorHAnsi"/>
              </w:rPr>
              <w:t xml:space="preserve">Students </w:t>
            </w:r>
            <w:r w:rsidRPr="00FF58EB">
              <w:rPr>
                <w:rFonts w:cstheme="minorHAnsi"/>
                <w:color w:val="FF0000"/>
              </w:rPr>
              <w:t xml:space="preserve">will learn to </w:t>
            </w:r>
            <w:r w:rsidRPr="00FF58EB">
              <w:rPr>
                <w:rFonts w:cstheme="minorHAnsi"/>
              </w:rPr>
              <w:t xml:space="preserve">become literate in their </w:t>
            </w:r>
            <w:r w:rsidR="00A33AC5" w:rsidRPr="00FF58EB">
              <w:rPr>
                <w:rFonts w:cs="Calibri"/>
                <w:color w:val="000000"/>
                <w:kern w:val="1"/>
                <w:lang w:bidi="hi-IN"/>
              </w:rPr>
              <w:t>knowledge and application of improvisation</w:t>
            </w:r>
            <w:r w:rsidRPr="00FF58EB">
              <w:rPr>
                <w:rFonts w:cs="Calibri"/>
                <w:color w:val="000000"/>
                <w:kern w:val="1"/>
                <w:lang w:bidi="hi-IN"/>
              </w:rPr>
              <w:t xml:space="preserve"> techniques to create performance.</w:t>
            </w:r>
          </w:p>
          <w:p w14:paraId="60D324FC" w14:textId="77777777" w:rsidR="00FC70DC" w:rsidRDefault="00FC70DC" w:rsidP="00A33AC5">
            <w:pPr>
              <w:cnfStyle w:val="000000000000" w:firstRow="0" w:lastRow="0" w:firstColumn="0" w:lastColumn="0" w:oddVBand="0" w:evenVBand="0" w:oddHBand="0" w:evenHBand="0" w:firstRowFirstColumn="0" w:firstRowLastColumn="0" w:lastRowFirstColumn="0" w:lastRowLastColumn="0"/>
              <w:rPr>
                <w:rFonts w:cstheme="minorHAnsi"/>
              </w:rPr>
            </w:pPr>
          </w:p>
          <w:p w14:paraId="06C4181C" w14:textId="3C7EF748" w:rsidR="00A33AC5" w:rsidRPr="00FC70DC" w:rsidRDefault="00FC70DC" w:rsidP="00A33AC5">
            <w:pPr>
              <w:cnfStyle w:val="000000000000" w:firstRow="0" w:lastRow="0" w:firstColumn="0" w:lastColumn="0" w:oddVBand="0" w:evenVBand="0" w:oddHBand="0" w:evenHBand="0" w:firstRowFirstColumn="0" w:firstRowLastColumn="0" w:lastRowFirstColumn="0" w:lastRowLastColumn="0"/>
              <w:rPr>
                <w:rFonts w:cs="Calibri"/>
                <w:b/>
                <w:bCs/>
                <w:color w:val="000000"/>
                <w:kern w:val="1"/>
                <w:lang w:bidi="hi-IN"/>
              </w:rPr>
            </w:pPr>
            <w:r w:rsidRPr="00FC70DC">
              <w:rPr>
                <w:rFonts w:cstheme="minorHAnsi"/>
              </w:rPr>
              <w:t xml:space="preserve">Students </w:t>
            </w:r>
            <w:r w:rsidRPr="00FC70DC">
              <w:rPr>
                <w:rFonts w:cstheme="minorHAnsi"/>
                <w:color w:val="FF0000"/>
              </w:rPr>
              <w:t xml:space="preserve">will learn </w:t>
            </w:r>
            <w:r w:rsidRPr="00FC70DC">
              <w:rPr>
                <w:rFonts w:cstheme="minorHAnsi"/>
              </w:rPr>
              <w:t xml:space="preserve">the processes for </w:t>
            </w:r>
            <w:r w:rsidR="00A33AC5" w:rsidRPr="00FC70DC">
              <w:rPr>
                <w:rFonts w:cs="Calibri"/>
                <w:color w:val="000000"/>
                <w:kern w:val="1"/>
                <w:lang w:bidi="hi-IN"/>
              </w:rPr>
              <w:t>creating character, plot, structure and style</w:t>
            </w:r>
            <w:r w:rsidRPr="00FC70DC">
              <w:rPr>
                <w:rFonts w:cs="Calibri"/>
                <w:color w:val="000000"/>
                <w:kern w:val="1"/>
                <w:lang w:bidi="hi-IN"/>
              </w:rPr>
              <w:t xml:space="preserve">, as well as </w:t>
            </w:r>
            <w:r w:rsidR="00A33AC5" w:rsidRPr="00FC70DC">
              <w:rPr>
                <w:color w:val="000000"/>
              </w:rPr>
              <w:t>responding to stimulus</w:t>
            </w:r>
            <w:r w:rsidRPr="00FC70DC">
              <w:rPr>
                <w:rFonts w:cs="Calibri"/>
                <w:color w:val="000000"/>
                <w:kern w:val="1"/>
                <w:lang w:bidi="hi-IN"/>
              </w:rPr>
              <w:t xml:space="preserve"> and applying</w:t>
            </w:r>
            <w:r w:rsidR="00A33AC5" w:rsidRPr="00FC70DC">
              <w:rPr>
                <w:rFonts w:cs="Calibri"/>
                <w:color w:val="000000"/>
                <w:kern w:val="1"/>
                <w:lang w:bidi="hi-IN"/>
              </w:rPr>
              <w:t xml:space="preserve"> vocal and physical </w:t>
            </w:r>
            <w:r w:rsidRPr="00FC70DC">
              <w:rPr>
                <w:rFonts w:cs="Calibri"/>
                <w:color w:val="000000"/>
                <w:kern w:val="1"/>
                <w:lang w:bidi="hi-IN"/>
              </w:rPr>
              <w:t>skills</w:t>
            </w:r>
            <w:r w:rsidRPr="00FC70DC">
              <w:rPr>
                <w:color w:val="000000"/>
              </w:rPr>
              <w:t xml:space="preserve"> in performance</w:t>
            </w:r>
            <w:r>
              <w:rPr>
                <w:b/>
                <w:bCs/>
                <w:color w:val="000000"/>
                <w:sz w:val="20"/>
                <w:szCs w:val="20"/>
              </w:rPr>
              <w:t>.</w:t>
            </w:r>
            <w:r w:rsidR="00A33AC5">
              <w:rPr>
                <w:b/>
                <w:bCs/>
                <w:color w:val="000000"/>
                <w:sz w:val="20"/>
                <w:szCs w:val="20"/>
              </w:rPr>
              <w:t xml:space="preserve">                                                     </w:t>
            </w:r>
          </w:p>
          <w:p w14:paraId="2BDD9A0D" w14:textId="77777777" w:rsidR="00A33AC5" w:rsidRPr="00A33AC5" w:rsidRDefault="00A33AC5" w:rsidP="00A33AC5">
            <w:pPr>
              <w:cnfStyle w:val="000000000000" w:firstRow="0" w:lastRow="0" w:firstColumn="0" w:lastColumn="0" w:oddVBand="0" w:evenVBand="0" w:oddHBand="0" w:evenHBand="0" w:firstRowFirstColumn="0" w:firstRowLastColumn="0" w:lastRowFirstColumn="0" w:lastRowLastColumn="0"/>
              <w:rPr>
                <w:rFonts w:cstheme="minorHAnsi"/>
              </w:rPr>
            </w:pPr>
            <w:r w:rsidRPr="00A33AC5">
              <w:rPr>
                <w:rFonts w:cstheme="minorHAnsi"/>
              </w:rPr>
              <w:tab/>
            </w:r>
          </w:p>
          <w:p w14:paraId="674CE006" w14:textId="28222D3E" w:rsidR="00951368" w:rsidRPr="00F21C12" w:rsidRDefault="00951368" w:rsidP="00951368">
            <w:pPr>
              <w:cnfStyle w:val="000000000000" w:firstRow="0" w:lastRow="0" w:firstColumn="0" w:lastColumn="0" w:oddVBand="0" w:evenVBand="0" w:oddHBand="0" w:evenHBand="0" w:firstRowFirstColumn="0" w:firstRowLastColumn="0" w:lastRowFirstColumn="0" w:lastRowLastColumn="0"/>
              <w:rPr>
                <w:rFonts w:cstheme="minorHAnsi"/>
              </w:rPr>
            </w:pPr>
            <w:r w:rsidRPr="00951368">
              <w:t xml:space="preserve">Students </w:t>
            </w:r>
            <w:r w:rsidRPr="00951368">
              <w:rPr>
                <w:color w:val="FF0000"/>
              </w:rPr>
              <w:t xml:space="preserve">will learn how to </w:t>
            </w:r>
            <w:r w:rsidRPr="00951368">
              <w:t xml:space="preserve">engage an audience. </w:t>
            </w:r>
          </w:p>
          <w:p w14:paraId="0B3B31EE" w14:textId="59C97AB4" w:rsidR="00951368" w:rsidRPr="00951368" w:rsidRDefault="00951368" w:rsidP="00951368">
            <w:pPr>
              <w:cnfStyle w:val="000000000000" w:firstRow="0" w:lastRow="0" w:firstColumn="0" w:lastColumn="0" w:oddVBand="0" w:evenVBand="0" w:oddHBand="0" w:evenHBand="0" w:firstRowFirstColumn="0" w:firstRowLastColumn="0" w:lastRowFirstColumn="0" w:lastRowLastColumn="0"/>
            </w:pPr>
            <w:r w:rsidRPr="00951368">
              <w:t xml:space="preserve">Students </w:t>
            </w:r>
            <w:r w:rsidRPr="00951368">
              <w:rPr>
                <w:color w:val="FF0000"/>
              </w:rPr>
              <w:t xml:space="preserve">will learn how to </w:t>
            </w:r>
            <w:r w:rsidRPr="00951368">
              <w:t xml:space="preserve">Analyse and evaluate </w:t>
            </w:r>
            <w:r>
              <w:t>improvised</w:t>
            </w:r>
            <w:r w:rsidRPr="00951368">
              <w:t xml:space="preserve"> performance work   </w:t>
            </w:r>
          </w:p>
          <w:p w14:paraId="66277912" w14:textId="13DF0776" w:rsidR="00FA5326" w:rsidRPr="00C53F55" w:rsidRDefault="00A33AC5" w:rsidP="00A33AC5">
            <w:pPr>
              <w:cnfStyle w:val="000000000000" w:firstRow="0" w:lastRow="0" w:firstColumn="0" w:lastColumn="0" w:oddVBand="0" w:evenVBand="0" w:oddHBand="0" w:evenHBand="0" w:firstRowFirstColumn="0" w:firstRowLastColumn="0" w:lastRowFirstColumn="0" w:lastRowLastColumn="0"/>
              <w:rPr>
                <w:rFonts w:cstheme="minorHAnsi"/>
              </w:rPr>
            </w:pPr>
            <w:r w:rsidRPr="00A33AC5">
              <w:rPr>
                <w:rFonts w:cstheme="minorHAnsi"/>
              </w:rPr>
              <w:tab/>
            </w:r>
          </w:p>
        </w:tc>
        <w:tc>
          <w:tcPr>
            <w:tcW w:w="3501" w:type="dxa"/>
          </w:tcPr>
          <w:p w14:paraId="75F41891" w14:textId="77777777" w:rsidR="00951368" w:rsidRDefault="00951368" w:rsidP="009513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Style w:val="normaltextrun"/>
                <w:rFonts w:asciiTheme="minorHAnsi" w:hAnsiTheme="minorHAnsi" w:cstheme="minorHAnsi"/>
                <w:sz w:val="22"/>
                <w:szCs w:val="22"/>
              </w:rPr>
              <w:t>S</w:t>
            </w:r>
            <w:r w:rsidR="00FA5326" w:rsidRPr="00C53F55">
              <w:rPr>
                <w:rStyle w:val="normaltextrun"/>
                <w:rFonts w:asciiTheme="minorHAnsi" w:hAnsiTheme="minorHAnsi" w:cstheme="minorHAnsi"/>
                <w:sz w:val="22"/>
                <w:szCs w:val="22"/>
              </w:rPr>
              <w:t xml:space="preserve">tudents </w:t>
            </w:r>
            <w:r w:rsidRPr="00951368">
              <w:rPr>
                <w:rStyle w:val="normaltextrun"/>
                <w:rFonts w:asciiTheme="minorHAnsi" w:hAnsiTheme="minorHAnsi" w:cstheme="minorHAnsi"/>
                <w:color w:val="FF0000"/>
                <w:sz w:val="22"/>
                <w:szCs w:val="22"/>
              </w:rPr>
              <w:t xml:space="preserve">will learn </w:t>
            </w:r>
            <w:r w:rsidR="00FA5326" w:rsidRPr="00951368">
              <w:rPr>
                <w:rStyle w:val="normaltextrun"/>
                <w:rFonts w:asciiTheme="minorHAnsi" w:hAnsiTheme="minorHAnsi" w:cstheme="minorHAnsi"/>
                <w:color w:val="FF0000"/>
                <w:sz w:val="22"/>
                <w:szCs w:val="22"/>
              </w:rPr>
              <w:t>about</w:t>
            </w:r>
            <w:r w:rsidR="00FA5326" w:rsidRPr="00951368">
              <w:rPr>
                <w:rStyle w:val="eop"/>
                <w:rFonts w:asciiTheme="minorHAnsi" w:hAnsiTheme="minorHAnsi" w:cstheme="minorHAnsi"/>
                <w:color w:val="FF0000"/>
                <w:sz w:val="22"/>
                <w:szCs w:val="22"/>
              </w:rPr>
              <w:t> </w:t>
            </w:r>
            <w:r w:rsidR="003C501E" w:rsidRPr="003C501E">
              <w:rPr>
                <w:rFonts w:asciiTheme="minorHAnsi" w:hAnsiTheme="minorHAnsi" w:cstheme="minorHAnsi"/>
                <w:sz w:val="22"/>
                <w:szCs w:val="22"/>
              </w:rPr>
              <w:t>the skill</w:t>
            </w:r>
            <w:r>
              <w:rPr>
                <w:rFonts w:asciiTheme="minorHAnsi" w:hAnsiTheme="minorHAnsi" w:cstheme="minorHAnsi"/>
                <w:sz w:val="22"/>
                <w:szCs w:val="22"/>
              </w:rPr>
              <w:t>s</w:t>
            </w:r>
            <w:r w:rsidR="003C501E" w:rsidRPr="003C501E">
              <w:rPr>
                <w:rFonts w:asciiTheme="minorHAnsi" w:hAnsiTheme="minorHAnsi" w:cstheme="minorHAnsi"/>
                <w:sz w:val="22"/>
                <w:szCs w:val="22"/>
              </w:rPr>
              <w:t xml:space="preserve"> of </w:t>
            </w:r>
            <w:r>
              <w:rPr>
                <w:rFonts w:asciiTheme="minorHAnsi" w:hAnsiTheme="minorHAnsi" w:cstheme="minorHAnsi"/>
                <w:sz w:val="22"/>
                <w:szCs w:val="22"/>
              </w:rPr>
              <w:t xml:space="preserve">rehearsing and realising a </w:t>
            </w:r>
            <w:r w:rsidR="003C501E" w:rsidRPr="003C501E">
              <w:rPr>
                <w:rFonts w:asciiTheme="minorHAnsi" w:hAnsiTheme="minorHAnsi" w:cstheme="minorHAnsi"/>
                <w:sz w:val="22"/>
                <w:szCs w:val="22"/>
              </w:rPr>
              <w:t xml:space="preserve">scripted performance. </w:t>
            </w:r>
          </w:p>
          <w:p w14:paraId="5593B86B" w14:textId="77777777" w:rsidR="00951368" w:rsidRDefault="00951368" w:rsidP="009513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0FA27BA2" w14:textId="434D6F8A" w:rsidR="00951368" w:rsidRDefault="003C501E" w:rsidP="009513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C501E">
              <w:rPr>
                <w:rFonts w:asciiTheme="minorHAnsi" w:hAnsiTheme="minorHAnsi" w:cstheme="minorHAnsi"/>
                <w:sz w:val="22"/>
                <w:szCs w:val="22"/>
              </w:rPr>
              <w:t xml:space="preserve">Students </w:t>
            </w:r>
            <w:r w:rsidR="00951368" w:rsidRPr="00951368">
              <w:rPr>
                <w:rFonts w:asciiTheme="minorHAnsi" w:hAnsiTheme="minorHAnsi" w:cstheme="minorHAnsi"/>
                <w:color w:val="FF0000"/>
                <w:sz w:val="22"/>
                <w:szCs w:val="22"/>
              </w:rPr>
              <w:t xml:space="preserve">will learn how to </w:t>
            </w:r>
            <w:r w:rsidR="00951368">
              <w:rPr>
                <w:rFonts w:asciiTheme="minorHAnsi" w:hAnsiTheme="minorHAnsi" w:cstheme="minorHAnsi"/>
                <w:sz w:val="22"/>
                <w:szCs w:val="22"/>
              </w:rPr>
              <w:t>apply vocal, physical and spatial skills to a character within a scripted performance.</w:t>
            </w:r>
            <w:r w:rsidRPr="003C501E">
              <w:rPr>
                <w:rFonts w:asciiTheme="minorHAnsi" w:hAnsiTheme="minorHAnsi" w:cstheme="minorHAnsi"/>
                <w:sz w:val="22"/>
                <w:szCs w:val="22"/>
              </w:rPr>
              <w:t xml:space="preserve"> </w:t>
            </w:r>
          </w:p>
          <w:p w14:paraId="7813AA02" w14:textId="77777777" w:rsidR="00951368" w:rsidRDefault="00951368" w:rsidP="009513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53C65AE9" w14:textId="29B527CA" w:rsidR="003C501E" w:rsidRPr="003C501E" w:rsidRDefault="003C501E" w:rsidP="009513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3C501E">
              <w:rPr>
                <w:rFonts w:asciiTheme="minorHAnsi" w:hAnsiTheme="minorHAnsi" w:cstheme="minorHAnsi"/>
                <w:sz w:val="22"/>
                <w:szCs w:val="22"/>
              </w:rPr>
              <w:t xml:space="preserve">Students </w:t>
            </w:r>
            <w:r w:rsidRPr="00951368">
              <w:rPr>
                <w:rFonts w:asciiTheme="minorHAnsi" w:hAnsiTheme="minorHAnsi" w:cstheme="minorHAnsi"/>
                <w:color w:val="FF0000"/>
                <w:sz w:val="22"/>
                <w:szCs w:val="22"/>
              </w:rPr>
              <w:t xml:space="preserve">will </w:t>
            </w:r>
            <w:r w:rsidR="00951368" w:rsidRPr="00951368">
              <w:rPr>
                <w:rFonts w:asciiTheme="minorHAnsi" w:hAnsiTheme="minorHAnsi" w:cstheme="minorHAnsi"/>
                <w:color w:val="FF0000"/>
                <w:sz w:val="22"/>
                <w:szCs w:val="22"/>
              </w:rPr>
              <w:t>learn how to</w:t>
            </w:r>
            <w:r w:rsidRPr="00951368">
              <w:rPr>
                <w:rFonts w:asciiTheme="minorHAnsi" w:hAnsiTheme="minorHAnsi" w:cstheme="minorHAnsi"/>
                <w:color w:val="FF0000"/>
                <w:sz w:val="22"/>
                <w:szCs w:val="22"/>
              </w:rPr>
              <w:t xml:space="preserve"> </w:t>
            </w:r>
            <w:r w:rsidRPr="003C501E">
              <w:rPr>
                <w:rFonts w:asciiTheme="minorHAnsi" w:hAnsiTheme="minorHAnsi" w:cstheme="minorHAnsi"/>
                <w:sz w:val="22"/>
                <w:szCs w:val="22"/>
              </w:rPr>
              <w:t xml:space="preserve">interpret a playwright's intentions </w:t>
            </w:r>
            <w:r w:rsidR="00951368">
              <w:rPr>
                <w:rFonts w:asciiTheme="minorHAnsi" w:hAnsiTheme="minorHAnsi" w:cstheme="minorHAnsi"/>
                <w:sz w:val="22"/>
                <w:szCs w:val="22"/>
              </w:rPr>
              <w:t>for</w:t>
            </w:r>
            <w:r w:rsidRPr="003C501E">
              <w:rPr>
                <w:rFonts w:asciiTheme="minorHAnsi" w:hAnsiTheme="minorHAnsi" w:cstheme="minorHAnsi"/>
                <w:sz w:val="22"/>
                <w:szCs w:val="22"/>
              </w:rPr>
              <w:t xml:space="preserve"> performance.</w:t>
            </w:r>
            <w:r w:rsidRPr="003C501E">
              <w:rPr>
                <w:rFonts w:asciiTheme="minorHAnsi" w:hAnsiTheme="minorHAnsi" w:cstheme="minorHAnsi"/>
                <w:sz w:val="22"/>
                <w:szCs w:val="22"/>
              </w:rPr>
              <w:tab/>
            </w:r>
          </w:p>
          <w:p w14:paraId="02234AF0" w14:textId="77777777" w:rsidR="00951368" w:rsidRDefault="00951368" w:rsidP="003C501E">
            <w:pPr>
              <w:cnfStyle w:val="000000000000" w:firstRow="0" w:lastRow="0" w:firstColumn="0" w:lastColumn="0" w:oddVBand="0" w:evenVBand="0" w:oddHBand="0" w:evenHBand="0" w:firstRowFirstColumn="0" w:firstRowLastColumn="0" w:lastRowFirstColumn="0" w:lastRowLastColumn="0"/>
              <w:rPr>
                <w:b/>
                <w:bCs/>
                <w:color w:val="000000"/>
                <w:sz w:val="20"/>
                <w:szCs w:val="20"/>
              </w:rPr>
            </w:pPr>
          </w:p>
          <w:p w14:paraId="7CA9F24E" w14:textId="38D339C9" w:rsidR="003C501E" w:rsidRPr="00951368" w:rsidRDefault="00951368" w:rsidP="003C501E">
            <w:pPr>
              <w:cnfStyle w:val="000000000000" w:firstRow="0" w:lastRow="0" w:firstColumn="0" w:lastColumn="0" w:oddVBand="0" w:evenVBand="0" w:oddHBand="0" w:evenHBand="0" w:firstRowFirstColumn="0" w:firstRowLastColumn="0" w:lastRowFirstColumn="0" w:lastRowLastColumn="0"/>
              <w:rPr>
                <w:color w:val="000000"/>
              </w:rPr>
            </w:pPr>
            <w:r w:rsidRPr="00951368">
              <w:rPr>
                <w:color w:val="000000"/>
              </w:rPr>
              <w:t xml:space="preserve">Students </w:t>
            </w:r>
            <w:r w:rsidRPr="00951368">
              <w:rPr>
                <w:color w:val="FF0000"/>
              </w:rPr>
              <w:t xml:space="preserve">will learn how to </w:t>
            </w:r>
            <w:r w:rsidR="003C501E" w:rsidRPr="00951368">
              <w:rPr>
                <w:color w:val="000000"/>
              </w:rPr>
              <w:t>Stag</w:t>
            </w:r>
            <w:r w:rsidRPr="00951368">
              <w:rPr>
                <w:color w:val="000000"/>
              </w:rPr>
              <w:t>e</w:t>
            </w:r>
            <w:r w:rsidR="003C501E" w:rsidRPr="00951368">
              <w:rPr>
                <w:color w:val="000000"/>
              </w:rPr>
              <w:t xml:space="preserve"> and rehears</w:t>
            </w:r>
            <w:r w:rsidRPr="00951368">
              <w:rPr>
                <w:color w:val="000000"/>
              </w:rPr>
              <w:t>e</w:t>
            </w:r>
            <w:r w:rsidR="003C501E" w:rsidRPr="00951368">
              <w:rPr>
                <w:color w:val="000000"/>
              </w:rPr>
              <w:t xml:space="preserve"> a script</w:t>
            </w:r>
            <w:r w:rsidRPr="00951368">
              <w:rPr>
                <w:color w:val="000000"/>
              </w:rPr>
              <w:t>.</w:t>
            </w:r>
          </w:p>
          <w:p w14:paraId="1A5CAB2A" w14:textId="77777777" w:rsidR="00951368" w:rsidRPr="00951368" w:rsidRDefault="00951368" w:rsidP="003C501E">
            <w:pPr>
              <w:cnfStyle w:val="000000000000" w:firstRow="0" w:lastRow="0" w:firstColumn="0" w:lastColumn="0" w:oddVBand="0" w:evenVBand="0" w:oddHBand="0" w:evenHBand="0" w:firstRowFirstColumn="0" w:firstRowLastColumn="0" w:lastRowFirstColumn="0" w:lastRowLastColumn="0"/>
              <w:rPr>
                <w:color w:val="000000"/>
              </w:rPr>
            </w:pPr>
          </w:p>
          <w:p w14:paraId="54BAAB99" w14:textId="77777777" w:rsidR="00951368" w:rsidRPr="00951368" w:rsidRDefault="00951368" w:rsidP="003C501E">
            <w:pPr>
              <w:cnfStyle w:val="000000000000" w:firstRow="0" w:lastRow="0" w:firstColumn="0" w:lastColumn="0" w:oddVBand="0" w:evenVBand="0" w:oddHBand="0" w:evenHBand="0" w:firstRowFirstColumn="0" w:firstRowLastColumn="0" w:lastRowFirstColumn="0" w:lastRowLastColumn="0"/>
            </w:pPr>
            <w:r w:rsidRPr="00951368">
              <w:t xml:space="preserve">Students </w:t>
            </w:r>
            <w:r w:rsidRPr="00951368">
              <w:rPr>
                <w:color w:val="FF0000"/>
              </w:rPr>
              <w:t xml:space="preserve">will learn how to </w:t>
            </w:r>
            <w:r w:rsidRPr="00951368">
              <w:t>build a character and create a role.</w:t>
            </w:r>
          </w:p>
          <w:p w14:paraId="3652626B" w14:textId="77777777" w:rsidR="00951368" w:rsidRPr="00951368" w:rsidRDefault="00951368" w:rsidP="003C501E">
            <w:pPr>
              <w:cnfStyle w:val="000000000000" w:firstRow="0" w:lastRow="0" w:firstColumn="0" w:lastColumn="0" w:oddVBand="0" w:evenVBand="0" w:oddHBand="0" w:evenHBand="0" w:firstRowFirstColumn="0" w:firstRowLastColumn="0" w:lastRowFirstColumn="0" w:lastRowLastColumn="0"/>
            </w:pPr>
          </w:p>
          <w:p w14:paraId="7BC0584F" w14:textId="500000CD" w:rsidR="003C501E" w:rsidRPr="00951368" w:rsidRDefault="00951368" w:rsidP="003C501E">
            <w:pPr>
              <w:cnfStyle w:val="000000000000" w:firstRow="0" w:lastRow="0" w:firstColumn="0" w:lastColumn="0" w:oddVBand="0" w:evenVBand="0" w:oddHBand="0" w:evenHBand="0" w:firstRowFirstColumn="0" w:firstRowLastColumn="0" w:lastRowFirstColumn="0" w:lastRowLastColumn="0"/>
            </w:pPr>
            <w:r w:rsidRPr="00951368">
              <w:t xml:space="preserve">Students </w:t>
            </w:r>
            <w:r w:rsidRPr="00951368">
              <w:rPr>
                <w:color w:val="FF0000"/>
              </w:rPr>
              <w:t xml:space="preserve">will learn how to </w:t>
            </w:r>
            <w:r w:rsidR="003C501E" w:rsidRPr="00951368">
              <w:t>Communic</w:t>
            </w:r>
            <w:r w:rsidRPr="00951368">
              <w:t>ate a</w:t>
            </w:r>
            <w:r w:rsidR="003C501E" w:rsidRPr="00951368">
              <w:t xml:space="preserve"> playwright’s aims and intentions</w:t>
            </w:r>
            <w:r w:rsidRPr="00951368">
              <w:t>.</w:t>
            </w:r>
          </w:p>
          <w:p w14:paraId="13FBB8EF" w14:textId="77777777" w:rsidR="00951368" w:rsidRPr="00951368" w:rsidRDefault="00951368" w:rsidP="003C501E">
            <w:pPr>
              <w:cnfStyle w:val="000000000000" w:firstRow="0" w:lastRow="0" w:firstColumn="0" w:lastColumn="0" w:oddVBand="0" w:evenVBand="0" w:oddHBand="0" w:evenHBand="0" w:firstRowFirstColumn="0" w:firstRowLastColumn="0" w:lastRowFirstColumn="0" w:lastRowLastColumn="0"/>
            </w:pPr>
          </w:p>
          <w:p w14:paraId="7653D696" w14:textId="77777777" w:rsidR="00951368" w:rsidRPr="00951368" w:rsidRDefault="00951368" w:rsidP="00951368">
            <w:pPr>
              <w:cnfStyle w:val="000000000000" w:firstRow="0" w:lastRow="0" w:firstColumn="0" w:lastColumn="0" w:oddVBand="0" w:evenVBand="0" w:oddHBand="0" w:evenHBand="0" w:firstRowFirstColumn="0" w:firstRowLastColumn="0" w:lastRowFirstColumn="0" w:lastRowLastColumn="0"/>
            </w:pPr>
            <w:r w:rsidRPr="00951368">
              <w:t xml:space="preserve">Students </w:t>
            </w:r>
            <w:r w:rsidRPr="00951368">
              <w:rPr>
                <w:color w:val="FF0000"/>
              </w:rPr>
              <w:t xml:space="preserve">will learn how to </w:t>
            </w:r>
            <w:r w:rsidRPr="00951368">
              <w:t>e</w:t>
            </w:r>
            <w:r w:rsidR="003C501E" w:rsidRPr="00951368">
              <w:t>ngag</w:t>
            </w:r>
            <w:r w:rsidRPr="00951368">
              <w:t>e an audience.</w:t>
            </w:r>
            <w:r w:rsidR="003C501E" w:rsidRPr="00951368">
              <w:t xml:space="preserve"> </w:t>
            </w:r>
          </w:p>
          <w:p w14:paraId="5F40D362" w14:textId="3B887DD2" w:rsidR="003C501E" w:rsidRPr="00B81607" w:rsidRDefault="00951368" w:rsidP="00B81607">
            <w:pPr>
              <w:cnfStyle w:val="000000000000" w:firstRow="0" w:lastRow="0" w:firstColumn="0" w:lastColumn="0" w:oddVBand="0" w:evenVBand="0" w:oddHBand="0" w:evenHBand="0" w:firstRowFirstColumn="0" w:firstRowLastColumn="0" w:lastRowFirstColumn="0" w:lastRowLastColumn="0"/>
            </w:pPr>
            <w:r w:rsidRPr="00951368">
              <w:t xml:space="preserve">Students </w:t>
            </w:r>
            <w:r w:rsidRPr="00951368">
              <w:rPr>
                <w:color w:val="FF0000"/>
              </w:rPr>
              <w:t xml:space="preserve">will learn how to </w:t>
            </w:r>
            <w:r w:rsidR="003C501E" w:rsidRPr="00951368">
              <w:t>Analys</w:t>
            </w:r>
            <w:r w:rsidRPr="00951368">
              <w:t>e</w:t>
            </w:r>
            <w:r w:rsidR="003C501E" w:rsidRPr="00951368">
              <w:t xml:space="preserve"> and evaluat</w:t>
            </w:r>
            <w:r w:rsidRPr="00951368">
              <w:t>e scripted</w:t>
            </w:r>
            <w:r w:rsidR="003C501E" w:rsidRPr="00951368">
              <w:t xml:space="preserve"> performance work   </w:t>
            </w:r>
            <w:r w:rsidR="003C501E" w:rsidRPr="003C501E">
              <w:rPr>
                <w:rFonts w:cstheme="minorHAnsi"/>
              </w:rPr>
              <w:tab/>
            </w:r>
            <w:r w:rsidR="003C501E" w:rsidRPr="003C501E">
              <w:rPr>
                <w:rFonts w:cstheme="minorHAnsi"/>
              </w:rPr>
              <w:tab/>
            </w:r>
          </w:p>
        </w:tc>
        <w:tc>
          <w:tcPr>
            <w:tcW w:w="3501" w:type="dxa"/>
          </w:tcPr>
          <w:p w14:paraId="6A3CA30F" w14:textId="1FF56C62" w:rsidR="005707AA" w:rsidRDefault="005707AA"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Students </w:t>
            </w:r>
            <w:r w:rsidRPr="005707AA">
              <w:rPr>
                <w:rStyle w:val="normaltextrun"/>
                <w:rFonts w:asciiTheme="minorHAnsi" w:hAnsiTheme="minorHAnsi" w:cstheme="minorHAnsi"/>
                <w:color w:val="FF0000"/>
                <w:sz w:val="22"/>
                <w:szCs w:val="22"/>
              </w:rPr>
              <w:t xml:space="preserve">will learn about </w:t>
            </w:r>
            <w:r>
              <w:rPr>
                <w:rStyle w:val="normaltextrun"/>
                <w:rFonts w:asciiTheme="minorHAnsi" w:hAnsiTheme="minorHAnsi" w:cstheme="minorHAnsi"/>
                <w:sz w:val="22"/>
                <w:szCs w:val="22"/>
              </w:rPr>
              <w:t>the specific conventions of Melodrama and Masked performance.</w:t>
            </w:r>
          </w:p>
          <w:p w14:paraId="65C2DEA7" w14:textId="77777777" w:rsidR="005707AA" w:rsidRDefault="005707AA"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Students </w:t>
            </w:r>
            <w:r w:rsidRPr="005707AA">
              <w:rPr>
                <w:rStyle w:val="normaltextrun"/>
                <w:rFonts w:asciiTheme="minorHAnsi" w:hAnsiTheme="minorHAnsi" w:cstheme="minorHAnsi"/>
                <w:color w:val="FF0000"/>
                <w:sz w:val="22"/>
                <w:szCs w:val="22"/>
              </w:rPr>
              <w:t>will learn about</w:t>
            </w:r>
            <w:r w:rsidR="00FD4F2E" w:rsidRPr="005707AA">
              <w:rPr>
                <w:rStyle w:val="normaltextrun"/>
                <w:rFonts w:asciiTheme="minorHAnsi" w:hAnsiTheme="minorHAnsi" w:cstheme="minorHAnsi"/>
                <w:color w:val="FF0000"/>
                <w:sz w:val="22"/>
                <w:szCs w:val="22"/>
              </w:rPr>
              <w:t xml:space="preserve"> </w:t>
            </w:r>
            <w:r w:rsidR="00FD4F2E" w:rsidRPr="00FD4F2E">
              <w:rPr>
                <w:rStyle w:val="normaltextrun"/>
                <w:rFonts w:asciiTheme="minorHAnsi" w:hAnsiTheme="minorHAnsi" w:cstheme="minorHAnsi"/>
                <w:sz w:val="22"/>
                <w:szCs w:val="22"/>
              </w:rPr>
              <w:t>stage combat techniques.</w:t>
            </w:r>
          </w:p>
          <w:p w14:paraId="0187C13A" w14:textId="77777777" w:rsidR="005707AA" w:rsidRDefault="005707AA"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Students </w:t>
            </w:r>
            <w:r w:rsidRPr="005707AA">
              <w:rPr>
                <w:rStyle w:val="normaltextrun"/>
                <w:rFonts w:asciiTheme="minorHAnsi" w:hAnsiTheme="minorHAnsi" w:cstheme="minorHAnsi"/>
                <w:color w:val="FF0000"/>
                <w:sz w:val="22"/>
                <w:szCs w:val="22"/>
              </w:rPr>
              <w:t xml:space="preserve">will learn how </w:t>
            </w:r>
            <w:r>
              <w:rPr>
                <w:rStyle w:val="normaltextrun"/>
                <w:rFonts w:asciiTheme="minorHAnsi" w:hAnsiTheme="minorHAnsi" w:cstheme="minorHAnsi"/>
                <w:sz w:val="22"/>
                <w:szCs w:val="22"/>
              </w:rPr>
              <w:t>to stage a performance in a Melodramatic style.</w:t>
            </w:r>
          </w:p>
          <w:p w14:paraId="0D8DE053" w14:textId="185C896F" w:rsidR="005707AA" w:rsidRDefault="005707AA"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Students </w:t>
            </w:r>
            <w:r w:rsidRPr="005707AA">
              <w:rPr>
                <w:rStyle w:val="normaltextrun"/>
                <w:rFonts w:asciiTheme="minorHAnsi" w:hAnsiTheme="minorHAnsi" w:cstheme="minorHAnsi"/>
                <w:color w:val="FF0000"/>
                <w:sz w:val="22"/>
                <w:szCs w:val="22"/>
              </w:rPr>
              <w:t xml:space="preserve">will learn how </w:t>
            </w:r>
            <w:r>
              <w:rPr>
                <w:rStyle w:val="normaltextrun"/>
                <w:rFonts w:asciiTheme="minorHAnsi" w:hAnsiTheme="minorHAnsi" w:cstheme="minorHAnsi"/>
                <w:sz w:val="22"/>
                <w:szCs w:val="22"/>
              </w:rPr>
              <w:t>to stage a performance using non-verbal masks.</w:t>
            </w:r>
            <w:r w:rsidR="00FD4F2E" w:rsidRPr="00FD4F2E">
              <w:rPr>
                <w:rStyle w:val="normaltextrun"/>
                <w:rFonts w:asciiTheme="minorHAnsi" w:hAnsiTheme="minorHAnsi" w:cstheme="minorHAnsi"/>
                <w:sz w:val="22"/>
                <w:szCs w:val="22"/>
              </w:rPr>
              <w:tab/>
            </w:r>
          </w:p>
          <w:p w14:paraId="6DB92B56" w14:textId="3111169B" w:rsidR="00FD4F2E" w:rsidRPr="00FD4F2E" w:rsidRDefault="00FD4F2E"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sidRPr="00FD4F2E">
              <w:rPr>
                <w:rStyle w:val="normaltextrun"/>
                <w:rFonts w:asciiTheme="minorHAnsi" w:hAnsiTheme="minorHAnsi" w:cstheme="minorHAnsi"/>
                <w:sz w:val="22"/>
                <w:szCs w:val="22"/>
              </w:rPr>
              <w:tab/>
            </w:r>
          </w:p>
          <w:p w14:paraId="73C084EA" w14:textId="77777777" w:rsidR="00FD4F2E" w:rsidRPr="00FD4F2E" w:rsidRDefault="00FD4F2E"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sidRPr="00FD4F2E">
              <w:rPr>
                <w:rStyle w:val="normaltextrun"/>
                <w:rFonts w:asciiTheme="minorHAnsi" w:hAnsiTheme="minorHAnsi" w:cstheme="minorHAnsi"/>
                <w:sz w:val="22"/>
                <w:szCs w:val="22"/>
              </w:rPr>
              <w:tab/>
            </w:r>
          </w:p>
          <w:p w14:paraId="3BB7FCD2" w14:textId="77777777" w:rsidR="00FD4F2E" w:rsidRPr="00FD4F2E" w:rsidRDefault="00FD4F2E"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sidRPr="00FD4F2E">
              <w:rPr>
                <w:rStyle w:val="normaltextrun"/>
                <w:rFonts w:asciiTheme="minorHAnsi" w:hAnsiTheme="minorHAnsi" w:cstheme="minorHAnsi"/>
                <w:sz w:val="22"/>
                <w:szCs w:val="22"/>
              </w:rPr>
              <w:tab/>
            </w:r>
          </w:p>
          <w:p w14:paraId="1C6AC8DA" w14:textId="77777777" w:rsidR="00FD4F2E" w:rsidRPr="00FD4F2E" w:rsidRDefault="00FD4F2E" w:rsidP="00FD4F2E">
            <w:pPr>
              <w:pStyle w:val="paragraph"/>
              <w:spacing w:after="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sidRPr="00FD4F2E">
              <w:rPr>
                <w:rStyle w:val="normaltextrun"/>
                <w:rFonts w:asciiTheme="minorHAnsi" w:hAnsiTheme="minorHAnsi" w:cstheme="minorHAnsi"/>
                <w:sz w:val="22"/>
                <w:szCs w:val="22"/>
              </w:rPr>
              <w:tab/>
            </w:r>
          </w:p>
          <w:p w14:paraId="18A3C00D" w14:textId="47A80E63" w:rsidR="00FA5326" w:rsidRPr="00C53F55" w:rsidRDefault="00FD4F2E"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sidRPr="00FD4F2E">
              <w:rPr>
                <w:rStyle w:val="normaltextrun"/>
                <w:rFonts w:asciiTheme="minorHAnsi" w:hAnsiTheme="minorHAnsi" w:cstheme="minorHAnsi"/>
                <w:sz w:val="22"/>
                <w:szCs w:val="22"/>
              </w:rPr>
              <w:tab/>
            </w:r>
          </w:p>
        </w:tc>
      </w:tr>
      <w:tr w:rsidR="00FA5326" w:rsidRPr="00C53F55" w14:paraId="089B254E" w14:textId="5D0B6765" w:rsidTr="00FA532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74" w:type="dxa"/>
          </w:tcPr>
          <w:p w14:paraId="1E718198" w14:textId="77777777" w:rsidR="00FA5326" w:rsidRPr="00C53F55" w:rsidRDefault="00FA5326" w:rsidP="00460AC4">
            <w:pPr>
              <w:rPr>
                <w:rFonts w:cstheme="minorHAnsi"/>
              </w:rPr>
            </w:pPr>
            <w:r w:rsidRPr="00C53F55">
              <w:rPr>
                <w:rFonts w:cstheme="minorHAnsi"/>
              </w:rPr>
              <w:t>Components</w:t>
            </w:r>
          </w:p>
        </w:tc>
        <w:tc>
          <w:tcPr>
            <w:tcW w:w="4007" w:type="dxa"/>
          </w:tcPr>
          <w:p w14:paraId="4373E667" w14:textId="2BAB3EF6" w:rsidR="00A05DB0" w:rsidRDefault="00F065A3" w:rsidP="00A05DB0">
            <w:pPr>
              <w:cnfStyle w:val="000000100000" w:firstRow="0" w:lastRow="0" w:firstColumn="0" w:lastColumn="0" w:oddVBand="0" w:evenVBand="0" w:oddHBand="1" w:evenHBand="0" w:firstRowFirstColumn="0" w:firstRowLastColumn="0" w:lastRowFirstColumn="0" w:lastRowLastColumn="0"/>
              <w:rPr>
                <w:rFonts w:cs="Calibri"/>
              </w:rPr>
            </w:pPr>
            <w:r>
              <w:rPr>
                <w:rFonts w:cs="Calibri"/>
                <w:b/>
                <w:bCs/>
              </w:rPr>
              <w:t>Phase</w:t>
            </w:r>
            <w:r w:rsidR="00A05DB0">
              <w:rPr>
                <w:rFonts w:cs="Calibri"/>
                <w:b/>
                <w:bCs/>
              </w:rPr>
              <w:t xml:space="preserve"> 1:</w:t>
            </w:r>
            <w:r w:rsidR="00A05DB0">
              <w:rPr>
                <w:rFonts w:cs="Calibri"/>
              </w:rPr>
              <w:t xml:space="preserve"> </w:t>
            </w:r>
          </w:p>
          <w:p w14:paraId="505AC2E0" w14:textId="50F8E06E" w:rsidR="00A05DB0" w:rsidRDefault="00F065A3" w:rsidP="00A05DB0">
            <w:pPr>
              <w:cnfStyle w:val="000000100000" w:firstRow="0" w:lastRow="0" w:firstColumn="0" w:lastColumn="0" w:oddVBand="0" w:evenVBand="0" w:oddHBand="1" w:evenHBand="0" w:firstRowFirstColumn="0" w:firstRowLastColumn="0" w:lastRowFirstColumn="0" w:lastRowLastColumn="0"/>
              <w:rPr>
                <w:rFonts w:cs="Calibri"/>
              </w:rPr>
            </w:pPr>
            <w:r w:rsidRPr="00F065A3">
              <w:rPr>
                <w:rFonts w:cs="Calibri"/>
                <w:color w:val="FF0000"/>
              </w:rPr>
              <w:t xml:space="preserve">Students will learn about </w:t>
            </w:r>
            <w:r>
              <w:rPr>
                <w:rFonts w:cs="Calibri"/>
              </w:rPr>
              <w:t>the</w:t>
            </w:r>
            <w:r w:rsidR="00A05DB0">
              <w:rPr>
                <w:rFonts w:cs="Calibri"/>
              </w:rPr>
              <w:t xml:space="preserve"> foundation skills and integration activities to promote confidence, cooperation, participation and emotional resilience</w:t>
            </w:r>
            <w:r>
              <w:rPr>
                <w:rFonts w:cs="Calibri"/>
              </w:rPr>
              <w:t xml:space="preserve"> </w:t>
            </w:r>
            <w:r w:rsidRPr="00F065A3">
              <w:rPr>
                <w:rFonts w:cs="Calibri"/>
                <w:color w:val="FF0000"/>
              </w:rPr>
              <w:t xml:space="preserve">in order to </w:t>
            </w:r>
            <w:r>
              <w:rPr>
                <w:rFonts w:cs="Calibri"/>
              </w:rPr>
              <w:t xml:space="preserve">participate in all activities in an inclusive and rewarding manner. </w:t>
            </w:r>
          </w:p>
          <w:p w14:paraId="76C6CCE0" w14:textId="135166B5" w:rsidR="00F065A3" w:rsidRDefault="00F065A3" w:rsidP="00A05DB0">
            <w:pPr>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t>
            </w:r>
            <w:r w:rsidRPr="00F065A3">
              <w:rPr>
                <w:rFonts w:cs="Calibri"/>
                <w:color w:val="FF0000"/>
              </w:rPr>
              <w:t xml:space="preserve">will learn to </w:t>
            </w:r>
            <w:r>
              <w:rPr>
                <w:rFonts w:cs="Calibri"/>
              </w:rPr>
              <w:t xml:space="preserve">value and respect the worth and work of others </w:t>
            </w:r>
            <w:r w:rsidRPr="00F065A3">
              <w:rPr>
                <w:rFonts w:cs="Calibri"/>
                <w:color w:val="FF0000"/>
              </w:rPr>
              <w:t xml:space="preserve">in order to </w:t>
            </w:r>
            <w:r>
              <w:rPr>
                <w:rFonts w:cs="Calibri"/>
              </w:rPr>
              <w:t>develop a sense of collective trust and positivity.</w:t>
            </w:r>
          </w:p>
          <w:p w14:paraId="626FC8BC" w14:textId="2F883693" w:rsidR="00A05DB0" w:rsidRDefault="00F065A3" w:rsidP="00A05DB0">
            <w:pP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lastRenderedPageBreak/>
              <w:t>Phase 2</w:t>
            </w:r>
            <w:r w:rsidR="00A05DB0">
              <w:rPr>
                <w:rFonts w:cs="Calibri"/>
                <w:b/>
                <w:bCs/>
              </w:rPr>
              <w:t>:</w:t>
            </w:r>
          </w:p>
          <w:p w14:paraId="7574C536" w14:textId="59F2761B" w:rsidR="00A05DB0" w:rsidRDefault="00F065A3" w:rsidP="00A05DB0">
            <w:pPr>
              <w:cnfStyle w:val="000000100000" w:firstRow="0" w:lastRow="0" w:firstColumn="0" w:lastColumn="0" w:oddVBand="0" w:evenVBand="0" w:oddHBand="1" w:evenHBand="0" w:firstRowFirstColumn="0" w:firstRowLastColumn="0" w:lastRowFirstColumn="0" w:lastRowLastColumn="0"/>
              <w:rPr>
                <w:rFonts w:cs="Calibri"/>
              </w:rPr>
            </w:pPr>
            <w:r>
              <w:rPr>
                <w:rFonts w:cs="Calibri"/>
              </w:rPr>
              <w:t>Students will demonstrate the a</w:t>
            </w:r>
            <w:r w:rsidR="00A05DB0">
              <w:rPr>
                <w:rFonts w:cs="Calibri"/>
              </w:rPr>
              <w:t xml:space="preserve">pplication of learned skills </w:t>
            </w:r>
            <w:r w:rsidR="00A05DB0" w:rsidRPr="00F065A3">
              <w:rPr>
                <w:rFonts w:cs="Calibri"/>
                <w:color w:val="FF0000"/>
              </w:rPr>
              <w:t xml:space="preserve">to </w:t>
            </w:r>
            <w:r w:rsidRPr="00F065A3">
              <w:rPr>
                <w:rFonts w:cs="Calibri"/>
                <w:color w:val="FF0000"/>
              </w:rPr>
              <w:t>learn about</w:t>
            </w:r>
            <w:r w:rsidR="00A05DB0" w:rsidRPr="00F065A3">
              <w:rPr>
                <w:rFonts w:cs="Calibri"/>
                <w:color w:val="FF0000"/>
              </w:rPr>
              <w:t xml:space="preserve"> </w:t>
            </w:r>
            <w:r w:rsidR="00A05DB0">
              <w:rPr>
                <w:rFonts w:cs="Calibri"/>
              </w:rPr>
              <w:t>aspects of disability</w:t>
            </w:r>
            <w:r w:rsidR="00F543F8">
              <w:rPr>
                <w:rFonts w:cs="Calibri"/>
              </w:rPr>
              <w:t xml:space="preserve"> and promote respect and understanding for others.</w:t>
            </w:r>
          </w:p>
          <w:p w14:paraId="6C2F387A" w14:textId="412F31C8" w:rsidR="00A05DB0" w:rsidRDefault="00F543F8" w:rsidP="00A05DB0">
            <w:pP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Phase 3</w:t>
            </w:r>
            <w:r w:rsidR="00A05DB0">
              <w:rPr>
                <w:rFonts w:cs="Calibri"/>
                <w:b/>
                <w:bCs/>
              </w:rPr>
              <w:t>:</w:t>
            </w:r>
          </w:p>
          <w:p w14:paraId="6A967FDA" w14:textId="7D86A2CB" w:rsidR="00A05DB0" w:rsidRDefault="00F543F8" w:rsidP="00A05DB0">
            <w:pPr>
              <w:cnfStyle w:val="000000100000" w:firstRow="0" w:lastRow="0" w:firstColumn="0" w:lastColumn="0" w:oddVBand="0" w:evenVBand="0" w:oddHBand="1" w:evenHBand="0" w:firstRowFirstColumn="0" w:firstRowLastColumn="0" w:lastRowFirstColumn="0" w:lastRowLastColumn="0"/>
              <w:rPr>
                <w:rFonts w:cs="Calibri"/>
                <w:kern w:val="1"/>
              </w:rPr>
            </w:pPr>
            <w:r>
              <w:rPr>
                <w:rFonts w:cs="Calibri"/>
                <w:kern w:val="1"/>
              </w:rPr>
              <w:t xml:space="preserve">Students </w:t>
            </w:r>
            <w:r w:rsidRPr="00F543F8">
              <w:rPr>
                <w:rFonts w:cs="Calibri"/>
                <w:color w:val="FF0000"/>
                <w:kern w:val="1"/>
              </w:rPr>
              <w:t>will learn about</w:t>
            </w:r>
            <w:r>
              <w:rPr>
                <w:rFonts w:cs="Calibri"/>
                <w:kern w:val="1"/>
              </w:rPr>
              <w:t xml:space="preserve"> and have an understanding of Still Images.</w:t>
            </w:r>
          </w:p>
          <w:p w14:paraId="2AB3BED0" w14:textId="2DEF4B65" w:rsidR="00A05DB0" w:rsidRDefault="00F543F8" w:rsidP="00A05DB0">
            <w:pPr>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t>
            </w:r>
            <w:r w:rsidRPr="00F543F8">
              <w:rPr>
                <w:rFonts w:cs="Calibri"/>
                <w:color w:val="FF0000"/>
              </w:rPr>
              <w:t xml:space="preserve">will learn how to </w:t>
            </w:r>
            <w:r w:rsidR="00A05DB0">
              <w:rPr>
                <w:rFonts w:cs="Calibri"/>
              </w:rPr>
              <w:t xml:space="preserve">create a sequence of </w:t>
            </w:r>
            <w:r w:rsidR="00A05DB0">
              <w:rPr>
                <w:rFonts w:cs="Calibri"/>
                <w:b/>
                <w:bCs/>
              </w:rPr>
              <w:t>Still Images</w:t>
            </w:r>
            <w:r w:rsidR="00A05DB0">
              <w:rPr>
                <w:rFonts w:cs="Calibri"/>
              </w:rPr>
              <w:t>,</w:t>
            </w:r>
            <w:r>
              <w:rPr>
                <w:rFonts w:cs="Calibri"/>
              </w:rPr>
              <w:t xml:space="preserve"> </w:t>
            </w:r>
            <w:r w:rsidRPr="00F543F8">
              <w:rPr>
                <w:rFonts w:cs="Calibri"/>
                <w:color w:val="FF0000"/>
              </w:rPr>
              <w:t xml:space="preserve">in order to </w:t>
            </w:r>
            <w:r>
              <w:rPr>
                <w:rFonts w:cs="Calibri"/>
              </w:rPr>
              <w:t>communicate</w:t>
            </w:r>
            <w:r w:rsidR="00A05DB0">
              <w:rPr>
                <w:rFonts w:cs="Calibri"/>
              </w:rPr>
              <w:t xml:space="preserve"> meaning and impact</w:t>
            </w:r>
            <w:r>
              <w:rPr>
                <w:rFonts w:cs="Calibri"/>
              </w:rPr>
              <w:t xml:space="preserve"> to an audience.</w:t>
            </w:r>
          </w:p>
          <w:p w14:paraId="502C3383" w14:textId="77777777" w:rsidR="00F543F8" w:rsidRDefault="00F543F8" w:rsidP="00A05DB0">
            <w:pPr>
              <w:cnfStyle w:val="000000100000" w:firstRow="0" w:lastRow="0" w:firstColumn="0" w:lastColumn="0" w:oddVBand="0" w:evenVBand="0" w:oddHBand="1" w:evenHBand="0" w:firstRowFirstColumn="0" w:firstRowLastColumn="0" w:lastRowFirstColumn="0" w:lastRowLastColumn="0"/>
              <w:rPr>
                <w:rFonts w:cs="Calibri"/>
              </w:rPr>
            </w:pPr>
          </w:p>
          <w:p w14:paraId="4CAC0BA0" w14:textId="343C14CA" w:rsidR="00A05DB0" w:rsidRDefault="00F543F8" w:rsidP="00A05DB0">
            <w:pP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Phase 4</w:t>
            </w:r>
            <w:r w:rsidR="00A05DB0">
              <w:rPr>
                <w:rFonts w:cs="Calibri"/>
                <w:b/>
                <w:bCs/>
              </w:rPr>
              <w:t>:</w:t>
            </w:r>
          </w:p>
          <w:p w14:paraId="7F46DFB3" w14:textId="311097A8" w:rsidR="00A05DB0" w:rsidRDefault="00F543F8" w:rsidP="00A05DB0">
            <w:pPr>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t>
            </w:r>
            <w:r w:rsidRPr="00F543F8">
              <w:rPr>
                <w:rFonts w:cs="Calibri"/>
                <w:color w:val="FF0000"/>
              </w:rPr>
              <w:t xml:space="preserve">will have a knowledge of </w:t>
            </w:r>
            <w:r>
              <w:rPr>
                <w:rFonts w:cs="Calibri"/>
              </w:rPr>
              <w:t>how to develop</w:t>
            </w:r>
            <w:r w:rsidR="00A05DB0">
              <w:rPr>
                <w:rFonts w:cs="Calibri"/>
              </w:rPr>
              <w:t xml:space="preserve"> the content of Still images </w:t>
            </w:r>
            <w:r w:rsidRPr="00F543F8">
              <w:rPr>
                <w:rFonts w:cs="Calibri"/>
                <w:color w:val="FF0000"/>
              </w:rPr>
              <w:t>in order to</w:t>
            </w:r>
            <w:r w:rsidR="00A05DB0">
              <w:rPr>
                <w:rFonts w:cs="Calibri"/>
              </w:rPr>
              <w:t xml:space="preserve"> apply them to the reading of a key text in performance. </w:t>
            </w:r>
          </w:p>
          <w:p w14:paraId="6496D8BA" w14:textId="77777777" w:rsidR="00F543F8" w:rsidRDefault="00F543F8" w:rsidP="00A05DB0">
            <w:pPr>
              <w:cnfStyle w:val="000000100000" w:firstRow="0" w:lastRow="0" w:firstColumn="0" w:lastColumn="0" w:oddVBand="0" w:evenVBand="0" w:oddHBand="1" w:evenHBand="0" w:firstRowFirstColumn="0" w:firstRowLastColumn="0" w:lastRowFirstColumn="0" w:lastRowLastColumn="0"/>
              <w:rPr>
                <w:rFonts w:cs="Calibri"/>
              </w:rPr>
            </w:pPr>
          </w:p>
          <w:p w14:paraId="5D00C96A" w14:textId="18C1B38C" w:rsidR="00A05DB0" w:rsidRDefault="00F543F8" w:rsidP="00A05DB0">
            <w:pPr>
              <w:cnfStyle w:val="000000100000" w:firstRow="0" w:lastRow="0" w:firstColumn="0" w:lastColumn="0" w:oddVBand="0" w:evenVBand="0" w:oddHBand="1" w:evenHBand="0" w:firstRowFirstColumn="0" w:firstRowLastColumn="0" w:lastRowFirstColumn="0" w:lastRowLastColumn="0"/>
              <w:rPr>
                <w:rFonts w:cs="Calibri"/>
                <w:b/>
                <w:bCs/>
              </w:rPr>
            </w:pPr>
            <w:r>
              <w:rPr>
                <w:rFonts w:cs="Calibri"/>
                <w:b/>
                <w:bCs/>
              </w:rPr>
              <w:t>Phase 5</w:t>
            </w:r>
            <w:r w:rsidR="00A05DB0">
              <w:rPr>
                <w:rFonts w:cs="Calibri"/>
                <w:b/>
                <w:bCs/>
              </w:rPr>
              <w:t>:</w:t>
            </w:r>
          </w:p>
          <w:p w14:paraId="023BDD39" w14:textId="4EB88C3C" w:rsidR="00A05DB0" w:rsidRDefault="00F543F8" w:rsidP="00A05DB0">
            <w:pPr>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t>
            </w:r>
            <w:r w:rsidRPr="00F543F8">
              <w:rPr>
                <w:rFonts w:cs="Calibri"/>
                <w:color w:val="FF0000"/>
              </w:rPr>
              <w:t xml:space="preserve">will learn that </w:t>
            </w:r>
            <w:r>
              <w:rPr>
                <w:rFonts w:cs="Calibri"/>
              </w:rPr>
              <w:t>Still image forms the basis of</w:t>
            </w:r>
            <w:r w:rsidR="00A05DB0">
              <w:rPr>
                <w:rFonts w:cs="Calibri"/>
              </w:rPr>
              <w:t xml:space="preserve"> Physical Theatre </w:t>
            </w:r>
            <w:r w:rsidRPr="00F543F8">
              <w:rPr>
                <w:rFonts w:cs="Calibri"/>
                <w:color w:val="FF0000"/>
              </w:rPr>
              <w:t xml:space="preserve">in order to </w:t>
            </w:r>
            <w:r>
              <w:rPr>
                <w:rFonts w:cs="Calibri"/>
              </w:rPr>
              <w:t>understand how Physical Theatre</w:t>
            </w:r>
            <w:r w:rsidR="00A05DB0">
              <w:rPr>
                <w:rFonts w:cs="Calibri"/>
              </w:rPr>
              <w:t xml:space="preserve"> uses the concept of image creation as a foundation to develop and extend </w:t>
            </w:r>
            <w:r>
              <w:rPr>
                <w:rFonts w:cs="Calibri"/>
              </w:rPr>
              <w:t>image-based</w:t>
            </w:r>
            <w:r w:rsidR="00A05DB0">
              <w:rPr>
                <w:rFonts w:cs="Calibri"/>
              </w:rPr>
              <w:t xml:space="preserve"> work with text</w:t>
            </w:r>
            <w:r>
              <w:rPr>
                <w:rFonts w:cs="Calibri"/>
              </w:rPr>
              <w:t xml:space="preserve"> and </w:t>
            </w:r>
            <w:r w:rsidRPr="00F543F8">
              <w:rPr>
                <w:rFonts w:cs="Calibri"/>
                <w:color w:val="FF0000"/>
              </w:rPr>
              <w:t>connect this to the next programme of study.</w:t>
            </w:r>
          </w:p>
          <w:p w14:paraId="437A809A" w14:textId="14AA6822" w:rsidR="00FA5326" w:rsidRPr="00FE6087" w:rsidRDefault="00FA5326" w:rsidP="00FE6087">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Segoe UI" w:hAnsi="Segoe UI" w:cs="Segoe UI"/>
                <w:sz w:val="18"/>
                <w:szCs w:val="18"/>
              </w:rPr>
            </w:pPr>
          </w:p>
        </w:tc>
        <w:tc>
          <w:tcPr>
            <w:tcW w:w="4357" w:type="dxa"/>
          </w:tcPr>
          <w:p w14:paraId="06754704" w14:textId="66B08DB5" w:rsidR="00442208" w:rsidRDefault="001B70D5" w:rsidP="00174B2C">
            <w:pPr>
              <w:cnfStyle w:val="000000100000" w:firstRow="0" w:lastRow="0" w:firstColumn="0" w:lastColumn="0" w:oddVBand="0" w:evenVBand="0" w:oddHBand="1" w:evenHBand="0" w:firstRowFirstColumn="0" w:firstRowLastColumn="0" w:lastRowFirstColumn="0" w:lastRowLastColumn="0"/>
              <w:rPr>
                <w:color w:val="000000"/>
              </w:rPr>
            </w:pPr>
            <w:r w:rsidRPr="001B70D5">
              <w:rPr>
                <w:color w:val="FF0000"/>
              </w:rPr>
              <w:lastRenderedPageBreak/>
              <w:t xml:space="preserve">Students will learn about </w:t>
            </w:r>
            <w:r>
              <w:rPr>
                <w:color w:val="000000"/>
              </w:rPr>
              <w:t>the foundation concepts of</w:t>
            </w:r>
            <w:r w:rsidR="00442208">
              <w:rPr>
                <w:color w:val="000000"/>
              </w:rPr>
              <w:t xml:space="preserve"> Physical Theatre</w:t>
            </w:r>
            <w:r>
              <w:rPr>
                <w:color w:val="000000"/>
              </w:rPr>
              <w:t xml:space="preserve">, </w:t>
            </w:r>
            <w:r w:rsidRPr="001B70D5">
              <w:rPr>
                <w:color w:val="FF0000"/>
              </w:rPr>
              <w:t xml:space="preserve">in order to </w:t>
            </w:r>
            <w:r>
              <w:rPr>
                <w:color w:val="000000"/>
              </w:rPr>
              <w:t>be able to</w:t>
            </w:r>
            <w:r w:rsidR="00442208">
              <w:rPr>
                <w:rFonts w:cs="Calibri"/>
                <w:color w:val="000000"/>
                <w:kern w:val="1"/>
                <w:lang w:bidi="hi-IN"/>
              </w:rPr>
              <w:t xml:space="preserve"> apply the basic elements of Physical Theatre</w:t>
            </w:r>
            <w:r>
              <w:rPr>
                <w:rFonts w:cs="Calibri"/>
                <w:color w:val="000000"/>
                <w:kern w:val="1"/>
                <w:lang w:bidi="hi-IN"/>
              </w:rPr>
              <w:t xml:space="preserve"> in the creation of performance.</w:t>
            </w:r>
            <w:r w:rsidR="00442208">
              <w:rPr>
                <w:color w:val="000000"/>
              </w:rPr>
              <w:t xml:space="preserve"> </w:t>
            </w:r>
          </w:p>
          <w:p w14:paraId="5C32098B" w14:textId="77777777" w:rsidR="00442208" w:rsidRDefault="00442208" w:rsidP="00442208">
            <w:pPr>
              <w:cnfStyle w:val="000000100000" w:firstRow="0" w:lastRow="0" w:firstColumn="0" w:lastColumn="0" w:oddVBand="0" w:evenVBand="0" w:oddHBand="1" w:evenHBand="0" w:firstRowFirstColumn="0" w:firstRowLastColumn="0" w:lastRowFirstColumn="0" w:lastRowLastColumn="0"/>
              <w:rPr>
                <w:color w:val="000000"/>
              </w:rPr>
            </w:pPr>
          </w:p>
          <w:p w14:paraId="0096A1BD" w14:textId="7E1B0A72" w:rsidR="00442208" w:rsidRPr="001B70D5" w:rsidRDefault="001B70D5" w:rsidP="00174B2C">
            <w:pPr>
              <w:cnfStyle w:val="000000100000" w:firstRow="0" w:lastRow="0" w:firstColumn="0" w:lastColumn="0" w:oddVBand="0" w:evenVBand="0" w:oddHBand="1" w:evenHBand="0" w:firstRowFirstColumn="0" w:firstRowLastColumn="0" w:lastRowFirstColumn="0" w:lastRowLastColumn="0"/>
              <w:rPr>
                <w:color w:val="000000"/>
              </w:rPr>
            </w:pPr>
            <w:r w:rsidRPr="001B70D5">
              <w:rPr>
                <w:color w:val="000000"/>
              </w:rPr>
              <w:t xml:space="preserve">Students </w:t>
            </w:r>
            <w:r w:rsidRPr="001B70D5">
              <w:rPr>
                <w:color w:val="FF0000"/>
              </w:rPr>
              <w:t xml:space="preserve">will learn about </w:t>
            </w:r>
            <w:r w:rsidRPr="001B70D5">
              <w:rPr>
                <w:color w:val="000000"/>
              </w:rPr>
              <w:t xml:space="preserve">and </w:t>
            </w:r>
            <w:r w:rsidRPr="001B70D5">
              <w:rPr>
                <w:color w:val="FF0000"/>
              </w:rPr>
              <w:t>develop an understanding o</w:t>
            </w:r>
            <w:r w:rsidRPr="001B70D5">
              <w:rPr>
                <w:color w:val="000000"/>
              </w:rPr>
              <w:t>f the concept of Body</w:t>
            </w:r>
            <w:r w:rsidR="00442208" w:rsidRPr="001B70D5">
              <w:rPr>
                <w:color w:val="000000"/>
              </w:rPr>
              <w:t xml:space="preserve"> as Prop</w:t>
            </w:r>
            <w:r w:rsidRPr="001B70D5">
              <w:rPr>
                <w:color w:val="000000"/>
              </w:rPr>
              <w:t xml:space="preserve"> </w:t>
            </w:r>
            <w:r w:rsidRPr="001B70D5">
              <w:rPr>
                <w:color w:val="FF0000"/>
              </w:rPr>
              <w:t xml:space="preserve">in order to </w:t>
            </w:r>
            <w:r w:rsidRPr="001B70D5">
              <w:rPr>
                <w:color w:val="000000"/>
              </w:rPr>
              <w:t>demonstrate and apply the technique in performance.</w:t>
            </w:r>
          </w:p>
          <w:p w14:paraId="58F91328" w14:textId="77777777" w:rsidR="00442208" w:rsidRDefault="00442208" w:rsidP="00442208">
            <w:pPr>
              <w:cnfStyle w:val="000000100000" w:firstRow="0" w:lastRow="0" w:firstColumn="0" w:lastColumn="0" w:oddVBand="0" w:evenVBand="0" w:oddHBand="1" w:evenHBand="0" w:firstRowFirstColumn="0" w:firstRowLastColumn="0" w:lastRowFirstColumn="0" w:lastRowLastColumn="0"/>
              <w:rPr>
                <w:color w:val="000000"/>
              </w:rPr>
            </w:pPr>
          </w:p>
          <w:p w14:paraId="6660C1CE" w14:textId="1585DF01" w:rsidR="00442208" w:rsidRDefault="00633465" w:rsidP="00174B2C">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t>
            </w:r>
            <w:r w:rsidRPr="00633465">
              <w:rPr>
                <w:color w:val="FF0000"/>
              </w:rPr>
              <w:t xml:space="preserve">will develop an understanding </w:t>
            </w:r>
            <w:r>
              <w:rPr>
                <w:color w:val="000000"/>
              </w:rPr>
              <w:t>of how t</w:t>
            </w:r>
            <w:r w:rsidR="00442208">
              <w:rPr>
                <w:color w:val="000000"/>
              </w:rPr>
              <w:t xml:space="preserve">o combine </w:t>
            </w:r>
            <w:r>
              <w:rPr>
                <w:color w:val="000000"/>
              </w:rPr>
              <w:t xml:space="preserve">the </w:t>
            </w:r>
            <w:r w:rsidR="00442208">
              <w:rPr>
                <w:color w:val="000000"/>
              </w:rPr>
              <w:t xml:space="preserve">use of Physical Theatre with improvisation </w:t>
            </w:r>
            <w:r w:rsidR="00442208" w:rsidRPr="00633465">
              <w:rPr>
                <w:color w:val="FF0000"/>
              </w:rPr>
              <w:t>techniques</w:t>
            </w:r>
            <w:r w:rsidRPr="00633465">
              <w:rPr>
                <w:color w:val="FF0000"/>
              </w:rPr>
              <w:t xml:space="preserve"> in order to</w:t>
            </w:r>
            <w:r>
              <w:rPr>
                <w:color w:val="000000"/>
              </w:rPr>
              <w:t xml:space="preserve"> </w:t>
            </w:r>
            <w:r w:rsidR="00442208">
              <w:rPr>
                <w:color w:val="000000"/>
              </w:rPr>
              <w:t xml:space="preserve">apply a range of both physical and vocal skills to </w:t>
            </w:r>
            <w:r>
              <w:rPr>
                <w:color w:val="000000"/>
              </w:rPr>
              <w:t xml:space="preserve">the </w:t>
            </w:r>
            <w:r w:rsidR="00442208">
              <w:rPr>
                <w:color w:val="000000"/>
              </w:rPr>
              <w:t>performance</w:t>
            </w:r>
            <w:r>
              <w:rPr>
                <w:color w:val="000000"/>
              </w:rPr>
              <w:t xml:space="preserve"> </w:t>
            </w:r>
            <w:r w:rsidR="00442208">
              <w:rPr>
                <w:color w:val="000000"/>
              </w:rPr>
              <w:t xml:space="preserve">of a home designed for SEND. </w:t>
            </w:r>
          </w:p>
          <w:p w14:paraId="28F7DCF2" w14:textId="77777777" w:rsidR="00442208" w:rsidRDefault="00442208" w:rsidP="00442208">
            <w:pPr>
              <w:cnfStyle w:val="000000100000" w:firstRow="0" w:lastRow="0" w:firstColumn="0" w:lastColumn="0" w:oddVBand="0" w:evenVBand="0" w:oddHBand="1" w:evenHBand="0" w:firstRowFirstColumn="0" w:firstRowLastColumn="0" w:lastRowFirstColumn="0" w:lastRowLastColumn="0"/>
              <w:rPr>
                <w:color w:val="000000"/>
              </w:rPr>
            </w:pPr>
          </w:p>
          <w:p w14:paraId="47E3F2FA" w14:textId="4963781C" w:rsidR="00442208" w:rsidRDefault="00633465" w:rsidP="00174B2C">
            <w:pPr>
              <w:cnfStyle w:val="000000100000" w:firstRow="0" w:lastRow="0" w:firstColumn="0" w:lastColumn="0" w:oddVBand="0" w:evenVBand="0" w:oddHBand="1" w:evenHBand="0" w:firstRowFirstColumn="0" w:firstRowLastColumn="0" w:lastRowFirstColumn="0" w:lastRowLastColumn="0"/>
              <w:rPr>
                <w:color w:val="000000"/>
              </w:rPr>
            </w:pPr>
            <w:r w:rsidRPr="00633465">
              <w:rPr>
                <w:color w:val="FF0000"/>
              </w:rPr>
              <w:t>Students will learn how t</w:t>
            </w:r>
            <w:r w:rsidR="00442208" w:rsidRPr="00633465">
              <w:rPr>
                <w:color w:val="FF0000"/>
              </w:rPr>
              <w:t xml:space="preserve">o </w:t>
            </w:r>
            <w:r w:rsidR="00442208">
              <w:rPr>
                <w:color w:val="000000"/>
              </w:rPr>
              <w:t xml:space="preserve">apply </w:t>
            </w:r>
            <w:r>
              <w:rPr>
                <w:color w:val="000000"/>
              </w:rPr>
              <w:t>the conventions</w:t>
            </w:r>
            <w:r w:rsidR="00442208">
              <w:rPr>
                <w:color w:val="000000"/>
              </w:rPr>
              <w:t xml:space="preserve"> of Physical Theatre to a poem stimulus, using narration and mime</w:t>
            </w:r>
            <w:r>
              <w:rPr>
                <w:color w:val="000000"/>
              </w:rPr>
              <w:t xml:space="preserve"> </w:t>
            </w:r>
            <w:r w:rsidRPr="00633465">
              <w:rPr>
                <w:color w:val="FF0000"/>
              </w:rPr>
              <w:t xml:space="preserve">in order to </w:t>
            </w:r>
            <w:r>
              <w:rPr>
                <w:color w:val="000000"/>
              </w:rPr>
              <w:t xml:space="preserve">understand how physical and vocal skills can be used to elucidate textual meaning. </w:t>
            </w:r>
            <w:proofErr w:type="gramStart"/>
            <w:r>
              <w:rPr>
                <w:color w:val="000000"/>
              </w:rPr>
              <w:t>( links</w:t>
            </w:r>
            <w:proofErr w:type="gramEnd"/>
            <w:r>
              <w:rPr>
                <w:color w:val="000000"/>
              </w:rPr>
              <w:t xml:space="preserve"> with English)</w:t>
            </w:r>
          </w:p>
          <w:p w14:paraId="0EED2A1A" w14:textId="77777777" w:rsidR="00442208" w:rsidRDefault="00442208" w:rsidP="00442208">
            <w:pPr>
              <w:cnfStyle w:val="000000100000" w:firstRow="0" w:lastRow="0" w:firstColumn="0" w:lastColumn="0" w:oddVBand="0" w:evenVBand="0" w:oddHBand="1" w:evenHBand="0" w:firstRowFirstColumn="0" w:firstRowLastColumn="0" w:lastRowFirstColumn="0" w:lastRowLastColumn="0"/>
              <w:rPr>
                <w:color w:val="000000"/>
              </w:rPr>
            </w:pPr>
          </w:p>
          <w:p w14:paraId="0B614520" w14:textId="1EAED99A" w:rsidR="00442208" w:rsidRDefault="00633465" w:rsidP="00174B2C">
            <w:pPr>
              <w:cnfStyle w:val="000000100000" w:firstRow="0" w:lastRow="0" w:firstColumn="0" w:lastColumn="0" w:oddVBand="0" w:evenVBand="0" w:oddHBand="1" w:evenHBand="0" w:firstRowFirstColumn="0" w:firstRowLastColumn="0" w:lastRowFirstColumn="0" w:lastRowLastColumn="0"/>
              <w:rPr>
                <w:color w:val="000000"/>
              </w:rPr>
            </w:pPr>
            <w:r w:rsidRPr="00633465">
              <w:rPr>
                <w:color w:val="000000"/>
              </w:rPr>
              <w:t xml:space="preserve">Students </w:t>
            </w:r>
            <w:r w:rsidRPr="00633465">
              <w:rPr>
                <w:color w:val="FF0000"/>
              </w:rPr>
              <w:t>will learn how t</w:t>
            </w:r>
            <w:r w:rsidR="00442208" w:rsidRPr="00633465">
              <w:rPr>
                <w:color w:val="FF0000"/>
              </w:rPr>
              <w:t xml:space="preserve">o </w:t>
            </w:r>
            <w:r w:rsidR="00442208" w:rsidRPr="00633465">
              <w:rPr>
                <w:color w:val="000000"/>
              </w:rPr>
              <w:t xml:space="preserve">apply gained knowledge to the creation of </w:t>
            </w:r>
            <w:proofErr w:type="spellStart"/>
            <w:r w:rsidR="00442208" w:rsidRPr="00633465">
              <w:rPr>
                <w:color w:val="000000"/>
              </w:rPr>
              <w:t>Darkwood</w:t>
            </w:r>
            <w:proofErr w:type="spellEnd"/>
            <w:r w:rsidR="00442208" w:rsidRPr="00633465">
              <w:rPr>
                <w:color w:val="000000"/>
              </w:rPr>
              <w:t xml:space="preserve"> Manor </w:t>
            </w:r>
            <w:r w:rsidRPr="00633465">
              <w:rPr>
                <w:color w:val="FF0000"/>
              </w:rPr>
              <w:t xml:space="preserve">in order to </w:t>
            </w:r>
            <w:r w:rsidRPr="00633465">
              <w:rPr>
                <w:color w:val="000000"/>
              </w:rPr>
              <w:t>evidence an</w:t>
            </w:r>
            <w:r w:rsidR="00442208" w:rsidRPr="00633465">
              <w:rPr>
                <w:color w:val="000000"/>
              </w:rPr>
              <w:t xml:space="preserve"> increasingly sophisticated </w:t>
            </w:r>
            <w:r w:rsidRPr="00633465">
              <w:rPr>
                <w:color w:val="000000"/>
              </w:rPr>
              <w:t>physical theatre fluency.</w:t>
            </w:r>
          </w:p>
          <w:p w14:paraId="34DE9E25" w14:textId="77777777" w:rsidR="00633465" w:rsidRPr="00633465" w:rsidRDefault="00633465" w:rsidP="00633465">
            <w:pPr>
              <w:cnfStyle w:val="000000100000" w:firstRow="0" w:lastRow="0" w:firstColumn="0" w:lastColumn="0" w:oddVBand="0" w:evenVBand="0" w:oddHBand="1" w:evenHBand="0" w:firstRowFirstColumn="0" w:firstRowLastColumn="0" w:lastRowFirstColumn="0" w:lastRowLastColumn="0"/>
              <w:rPr>
                <w:color w:val="000000"/>
              </w:rPr>
            </w:pPr>
          </w:p>
          <w:p w14:paraId="4DA47281" w14:textId="4AB6C86E" w:rsidR="00FA5326" w:rsidRPr="00C53F55" w:rsidRDefault="00633465" w:rsidP="00174B2C">
            <w:pPr>
              <w:cnfStyle w:val="000000100000" w:firstRow="0" w:lastRow="0" w:firstColumn="0" w:lastColumn="0" w:oddVBand="0" w:evenVBand="0" w:oddHBand="1" w:evenHBand="0" w:firstRowFirstColumn="0" w:firstRowLastColumn="0" w:lastRowFirstColumn="0" w:lastRowLastColumn="0"/>
              <w:rPr>
                <w:rFonts w:cstheme="minorHAnsi"/>
              </w:rPr>
            </w:pPr>
            <w:r>
              <w:rPr>
                <w:color w:val="000000"/>
              </w:rPr>
              <w:t xml:space="preserve">Students </w:t>
            </w:r>
            <w:r w:rsidRPr="00633465">
              <w:rPr>
                <w:color w:val="FF0000"/>
              </w:rPr>
              <w:t xml:space="preserve">will learn how to </w:t>
            </w:r>
            <w:r>
              <w:rPr>
                <w:color w:val="000000"/>
              </w:rPr>
              <w:t>assess and evaluate Physical Theatre. In performance.</w:t>
            </w:r>
          </w:p>
        </w:tc>
        <w:tc>
          <w:tcPr>
            <w:tcW w:w="3891" w:type="dxa"/>
          </w:tcPr>
          <w:p w14:paraId="3774EF2B" w14:textId="0443DCAA" w:rsidR="00F56760" w:rsidRDefault="00174B2C" w:rsidP="00174B2C">
            <w:pPr>
              <w:cnfStyle w:val="000000100000" w:firstRow="0" w:lastRow="0" w:firstColumn="0" w:lastColumn="0" w:oddVBand="0" w:evenVBand="0" w:oddHBand="1" w:evenHBand="0" w:firstRowFirstColumn="0" w:firstRowLastColumn="0" w:lastRowFirstColumn="0" w:lastRowLastColumn="0"/>
              <w:rPr>
                <w:color w:val="000000"/>
                <w:szCs w:val="27"/>
              </w:rPr>
            </w:pPr>
            <w:r w:rsidRPr="00174B2C">
              <w:rPr>
                <w:color w:val="000000"/>
                <w:szCs w:val="27"/>
              </w:rPr>
              <w:lastRenderedPageBreak/>
              <w:t xml:space="preserve">Students </w:t>
            </w:r>
            <w:r w:rsidRPr="00174B2C">
              <w:rPr>
                <w:color w:val="FF0000"/>
                <w:szCs w:val="27"/>
              </w:rPr>
              <w:t xml:space="preserve">will learn about </w:t>
            </w:r>
            <w:r w:rsidRPr="00174B2C">
              <w:rPr>
                <w:color w:val="000000"/>
                <w:szCs w:val="27"/>
              </w:rPr>
              <w:t>the</w:t>
            </w:r>
            <w:r>
              <w:rPr>
                <w:color w:val="000000"/>
                <w:szCs w:val="27"/>
              </w:rPr>
              <w:t xml:space="preserve"> </w:t>
            </w:r>
            <w:r w:rsidRPr="00174B2C">
              <w:rPr>
                <w:color w:val="000000"/>
                <w:szCs w:val="27"/>
              </w:rPr>
              <w:t>conventions of</w:t>
            </w:r>
            <w:r w:rsidR="00F56760" w:rsidRPr="00174B2C">
              <w:rPr>
                <w:color w:val="000000"/>
                <w:szCs w:val="27"/>
              </w:rPr>
              <w:t xml:space="preserve"> rehearsed </w:t>
            </w:r>
            <w:r w:rsidRPr="00174B2C">
              <w:rPr>
                <w:color w:val="000000"/>
                <w:szCs w:val="27"/>
              </w:rPr>
              <w:t xml:space="preserve">and spontaneous </w:t>
            </w:r>
            <w:r w:rsidR="00F56760" w:rsidRPr="00174B2C">
              <w:rPr>
                <w:color w:val="000000"/>
                <w:szCs w:val="27"/>
              </w:rPr>
              <w:t>improvisation</w:t>
            </w:r>
            <w:r>
              <w:rPr>
                <w:color w:val="000000"/>
                <w:szCs w:val="27"/>
              </w:rPr>
              <w:t xml:space="preserve"> </w:t>
            </w:r>
            <w:r w:rsidRPr="00174B2C">
              <w:rPr>
                <w:color w:val="FF0000"/>
                <w:szCs w:val="27"/>
              </w:rPr>
              <w:t xml:space="preserve">in order to </w:t>
            </w:r>
            <w:r>
              <w:rPr>
                <w:color w:val="000000"/>
                <w:szCs w:val="27"/>
              </w:rPr>
              <w:t>develop performances in response to a variety of stimuli.</w:t>
            </w:r>
          </w:p>
          <w:p w14:paraId="3A751F87" w14:textId="3A47599B" w:rsidR="00453FEA" w:rsidRDefault="00453FEA" w:rsidP="00174B2C">
            <w:pPr>
              <w:cnfStyle w:val="000000100000" w:firstRow="0" w:lastRow="0" w:firstColumn="0" w:lastColumn="0" w:oddVBand="0" w:evenVBand="0" w:oddHBand="1" w:evenHBand="0" w:firstRowFirstColumn="0" w:firstRowLastColumn="0" w:lastRowFirstColumn="0" w:lastRowLastColumn="0"/>
              <w:rPr>
                <w:color w:val="000000"/>
                <w:szCs w:val="27"/>
              </w:rPr>
            </w:pPr>
          </w:p>
          <w:p w14:paraId="5E4567CC" w14:textId="10BC62C6" w:rsidR="00453FEA" w:rsidRDefault="00453FEA" w:rsidP="00174B2C">
            <w:pPr>
              <w:cnfStyle w:val="000000100000" w:firstRow="0" w:lastRow="0" w:firstColumn="0" w:lastColumn="0" w:oddVBand="0" w:evenVBand="0" w:oddHBand="1" w:evenHBand="0" w:firstRowFirstColumn="0" w:firstRowLastColumn="0" w:lastRowFirstColumn="0" w:lastRowLastColumn="0"/>
              <w:rPr>
                <w:color w:val="000000"/>
                <w:szCs w:val="27"/>
              </w:rPr>
            </w:pPr>
            <w:r>
              <w:rPr>
                <w:color w:val="000000"/>
                <w:szCs w:val="27"/>
              </w:rPr>
              <w:t xml:space="preserve">Students </w:t>
            </w:r>
            <w:r w:rsidRPr="00453FEA">
              <w:rPr>
                <w:color w:val="FF0000"/>
                <w:szCs w:val="27"/>
              </w:rPr>
              <w:t xml:space="preserve">will learn about </w:t>
            </w:r>
            <w:r>
              <w:rPr>
                <w:color w:val="000000"/>
                <w:szCs w:val="27"/>
              </w:rPr>
              <w:t xml:space="preserve">the concepts of blocking and accepting </w:t>
            </w:r>
            <w:r w:rsidRPr="00453FEA">
              <w:rPr>
                <w:color w:val="FF0000"/>
                <w:szCs w:val="27"/>
              </w:rPr>
              <w:t xml:space="preserve">in order to </w:t>
            </w:r>
            <w:r>
              <w:rPr>
                <w:color w:val="000000"/>
                <w:szCs w:val="27"/>
              </w:rPr>
              <w:t>be able to sustain improvisation for increasing amount of time.</w:t>
            </w:r>
          </w:p>
          <w:p w14:paraId="1298B432" w14:textId="0745B09E" w:rsidR="00453FEA" w:rsidRDefault="00453FEA" w:rsidP="00174B2C">
            <w:pPr>
              <w:cnfStyle w:val="000000100000" w:firstRow="0" w:lastRow="0" w:firstColumn="0" w:lastColumn="0" w:oddVBand="0" w:evenVBand="0" w:oddHBand="1" w:evenHBand="0" w:firstRowFirstColumn="0" w:firstRowLastColumn="0" w:lastRowFirstColumn="0" w:lastRowLastColumn="0"/>
              <w:rPr>
                <w:color w:val="000000"/>
                <w:szCs w:val="27"/>
              </w:rPr>
            </w:pPr>
          </w:p>
          <w:p w14:paraId="179557B2" w14:textId="3B172BDC" w:rsidR="00453FEA" w:rsidRPr="00174B2C" w:rsidRDefault="00453FEA" w:rsidP="00174B2C">
            <w:pPr>
              <w:cnfStyle w:val="000000100000" w:firstRow="0" w:lastRow="0" w:firstColumn="0" w:lastColumn="0" w:oddVBand="0" w:evenVBand="0" w:oddHBand="1" w:evenHBand="0" w:firstRowFirstColumn="0" w:firstRowLastColumn="0" w:lastRowFirstColumn="0" w:lastRowLastColumn="0"/>
              <w:rPr>
                <w:color w:val="000000"/>
              </w:rPr>
            </w:pPr>
            <w:r>
              <w:rPr>
                <w:color w:val="000000"/>
                <w:szCs w:val="27"/>
              </w:rPr>
              <w:lastRenderedPageBreak/>
              <w:t xml:space="preserve">Students </w:t>
            </w:r>
            <w:r w:rsidRPr="00453FEA">
              <w:rPr>
                <w:color w:val="FF0000"/>
                <w:szCs w:val="27"/>
              </w:rPr>
              <w:t xml:space="preserve">will learn about </w:t>
            </w:r>
            <w:r>
              <w:rPr>
                <w:color w:val="000000"/>
                <w:szCs w:val="27"/>
              </w:rPr>
              <w:t xml:space="preserve">Character/plot and narrative structure </w:t>
            </w:r>
            <w:r w:rsidRPr="00453FEA">
              <w:rPr>
                <w:color w:val="FF0000"/>
                <w:szCs w:val="27"/>
              </w:rPr>
              <w:t xml:space="preserve">in order to </w:t>
            </w:r>
            <w:r>
              <w:rPr>
                <w:color w:val="000000"/>
                <w:szCs w:val="27"/>
              </w:rPr>
              <w:t>be able to create sustainable structures for improvisation.</w:t>
            </w:r>
          </w:p>
          <w:p w14:paraId="1C08043D" w14:textId="77777777" w:rsidR="00F56760" w:rsidRPr="00656E63" w:rsidRDefault="00F56760" w:rsidP="00174B2C">
            <w:pPr>
              <w:cnfStyle w:val="000000100000" w:firstRow="0" w:lastRow="0" w:firstColumn="0" w:lastColumn="0" w:oddVBand="0" w:evenVBand="0" w:oddHBand="1" w:evenHBand="0" w:firstRowFirstColumn="0" w:firstRowLastColumn="0" w:lastRowFirstColumn="0" w:lastRowLastColumn="0"/>
              <w:rPr>
                <w:color w:val="000000"/>
              </w:rPr>
            </w:pPr>
          </w:p>
          <w:p w14:paraId="7A9753CD" w14:textId="079765ED" w:rsidR="00F56760" w:rsidRPr="006E3BF1" w:rsidRDefault="00453FEA" w:rsidP="00174B2C">
            <w:pPr>
              <w:cnfStyle w:val="000000100000" w:firstRow="0" w:lastRow="0" w:firstColumn="0" w:lastColumn="0" w:oddVBand="0" w:evenVBand="0" w:oddHBand="1" w:evenHBand="0" w:firstRowFirstColumn="0" w:firstRowLastColumn="0" w:lastRowFirstColumn="0" w:lastRowLastColumn="0"/>
              <w:rPr>
                <w:color w:val="000000"/>
              </w:rPr>
            </w:pPr>
            <w:r>
              <w:rPr>
                <w:color w:val="000000"/>
                <w:szCs w:val="27"/>
              </w:rPr>
              <w:t xml:space="preserve">Students </w:t>
            </w:r>
            <w:r w:rsidRPr="00453FEA">
              <w:rPr>
                <w:color w:val="FF0000"/>
                <w:szCs w:val="27"/>
              </w:rPr>
              <w:t xml:space="preserve">will develop an </w:t>
            </w:r>
            <w:r w:rsidR="00F56760" w:rsidRPr="00453FEA">
              <w:rPr>
                <w:color w:val="FF0000"/>
                <w:szCs w:val="27"/>
              </w:rPr>
              <w:t>understand</w:t>
            </w:r>
            <w:r w:rsidRPr="00453FEA">
              <w:rPr>
                <w:color w:val="FF0000"/>
                <w:szCs w:val="27"/>
              </w:rPr>
              <w:t xml:space="preserve">ing </w:t>
            </w:r>
            <w:r>
              <w:rPr>
                <w:color w:val="000000"/>
                <w:szCs w:val="27"/>
              </w:rPr>
              <w:t xml:space="preserve">of </w:t>
            </w:r>
            <w:r w:rsidR="00F56760">
              <w:rPr>
                <w:color w:val="000000"/>
                <w:szCs w:val="27"/>
              </w:rPr>
              <w:t xml:space="preserve">rehearsed improvisation </w:t>
            </w:r>
            <w:r w:rsidRPr="00453FEA">
              <w:rPr>
                <w:color w:val="FF0000"/>
                <w:szCs w:val="27"/>
              </w:rPr>
              <w:t xml:space="preserve">in order to </w:t>
            </w:r>
            <w:r>
              <w:rPr>
                <w:color w:val="000000"/>
                <w:szCs w:val="27"/>
              </w:rPr>
              <w:t>create a dramatic reconstruction of factual events.</w:t>
            </w:r>
          </w:p>
          <w:p w14:paraId="1A76CFCB" w14:textId="77777777" w:rsidR="00F56760"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p>
          <w:p w14:paraId="63E9C0E2" w14:textId="1869EFB1" w:rsidR="00F56760" w:rsidRDefault="00453FEA" w:rsidP="00174B2C">
            <w:pPr>
              <w:cnfStyle w:val="000000100000" w:firstRow="0" w:lastRow="0" w:firstColumn="0" w:lastColumn="0" w:oddVBand="0" w:evenVBand="0" w:oddHBand="1" w:evenHBand="0" w:firstRowFirstColumn="0" w:firstRowLastColumn="0" w:lastRowFirstColumn="0" w:lastRowLastColumn="0"/>
              <w:rPr>
                <w:color w:val="000000"/>
              </w:rPr>
            </w:pPr>
            <w:r>
              <w:rPr>
                <w:color w:val="000000"/>
                <w:szCs w:val="27"/>
              </w:rPr>
              <w:t xml:space="preserve">Students </w:t>
            </w:r>
            <w:r w:rsidRPr="00453FEA">
              <w:rPr>
                <w:color w:val="FF0000"/>
                <w:szCs w:val="27"/>
              </w:rPr>
              <w:t xml:space="preserve">will learn about </w:t>
            </w:r>
            <w:r>
              <w:rPr>
                <w:color w:val="000000"/>
                <w:szCs w:val="27"/>
              </w:rPr>
              <w:t xml:space="preserve">the conventions of Devised Theatre </w:t>
            </w:r>
            <w:r w:rsidRPr="00453FEA">
              <w:rPr>
                <w:color w:val="FF0000"/>
                <w:szCs w:val="27"/>
              </w:rPr>
              <w:t>in order t</w:t>
            </w:r>
            <w:r w:rsidR="00F56760" w:rsidRPr="00453FEA">
              <w:rPr>
                <w:color w:val="FF0000"/>
                <w:szCs w:val="27"/>
              </w:rPr>
              <w:t>o</w:t>
            </w:r>
            <w:r w:rsidR="00F56760" w:rsidRPr="006E3BF1">
              <w:rPr>
                <w:color w:val="000000"/>
                <w:szCs w:val="27"/>
              </w:rPr>
              <w:t xml:space="preserve"> be able to experiment with narrative structure</w:t>
            </w:r>
            <w:r>
              <w:rPr>
                <w:color w:val="000000"/>
                <w:szCs w:val="27"/>
              </w:rPr>
              <w:t xml:space="preserve"> and the development of increasingly complex plots and scenarios.</w:t>
            </w:r>
            <w:r w:rsidR="00F56760" w:rsidRPr="006E3BF1">
              <w:rPr>
                <w:color w:val="000000"/>
                <w:sz w:val="18"/>
              </w:rPr>
              <w:t xml:space="preserve"> </w:t>
            </w:r>
          </w:p>
          <w:p w14:paraId="19997BEA" w14:textId="77777777" w:rsidR="00F56760"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p>
          <w:p w14:paraId="3033835F" w14:textId="74370583" w:rsidR="00F56760" w:rsidRDefault="00453FEA" w:rsidP="00174B2C">
            <w:pPr>
              <w:cnfStyle w:val="000000100000" w:firstRow="0" w:lastRow="0" w:firstColumn="0" w:lastColumn="0" w:oddVBand="0" w:evenVBand="0" w:oddHBand="1" w:evenHBand="0" w:firstRowFirstColumn="0" w:firstRowLastColumn="0" w:lastRowFirstColumn="0" w:lastRowLastColumn="0"/>
              <w:rPr>
                <w:rFonts w:cs="Calibri"/>
              </w:rPr>
            </w:pPr>
            <w:r>
              <w:rPr>
                <w:color w:val="000000"/>
                <w:szCs w:val="27"/>
              </w:rPr>
              <w:t xml:space="preserve">Students </w:t>
            </w:r>
            <w:r w:rsidRPr="0022659A">
              <w:rPr>
                <w:color w:val="FF0000"/>
                <w:szCs w:val="27"/>
              </w:rPr>
              <w:t xml:space="preserve">will learn how to </w:t>
            </w:r>
            <w:r>
              <w:rPr>
                <w:color w:val="000000"/>
                <w:szCs w:val="27"/>
              </w:rPr>
              <w:t xml:space="preserve">work effectively in groups </w:t>
            </w:r>
            <w:r w:rsidRPr="0022659A">
              <w:rPr>
                <w:color w:val="FF0000"/>
                <w:szCs w:val="27"/>
              </w:rPr>
              <w:t xml:space="preserve">in order </w:t>
            </w:r>
            <w:r>
              <w:rPr>
                <w:color w:val="000000"/>
                <w:szCs w:val="27"/>
              </w:rPr>
              <w:t xml:space="preserve">to be able </w:t>
            </w:r>
            <w:r w:rsidR="00F56760" w:rsidRPr="006E3BF1">
              <w:rPr>
                <w:color w:val="000000"/>
                <w:szCs w:val="27"/>
              </w:rPr>
              <w:t xml:space="preserve">to create a whole class </w:t>
            </w:r>
            <w:r w:rsidR="00F56760">
              <w:rPr>
                <w:color w:val="000000"/>
                <w:szCs w:val="27"/>
              </w:rPr>
              <w:t>devised drama</w:t>
            </w:r>
            <w:r>
              <w:rPr>
                <w:rFonts w:cs="Calibri"/>
              </w:rPr>
              <w:t>.</w:t>
            </w:r>
          </w:p>
          <w:p w14:paraId="4343924D" w14:textId="77777777" w:rsidR="00F56760"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p>
          <w:p w14:paraId="33CDC802" w14:textId="77777777" w:rsidR="00F56760" w:rsidRDefault="00F56760" w:rsidP="00F56760">
            <w:pPr>
              <w:ind w:left="360"/>
              <w:cnfStyle w:val="000000100000" w:firstRow="0" w:lastRow="0" w:firstColumn="0" w:lastColumn="0" w:oddVBand="0" w:evenVBand="0" w:oddHBand="1" w:evenHBand="0" w:firstRowFirstColumn="0" w:firstRowLastColumn="0" w:lastRowFirstColumn="0" w:lastRowLastColumn="0"/>
              <w:rPr>
                <w:color w:val="000000"/>
              </w:rPr>
            </w:pPr>
          </w:p>
          <w:p w14:paraId="38C9A18B" w14:textId="7136F014" w:rsidR="00FA5326" w:rsidRPr="00C53F55"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rPr>
            </w:pPr>
          </w:p>
        </w:tc>
        <w:tc>
          <w:tcPr>
            <w:tcW w:w="3501" w:type="dxa"/>
          </w:tcPr>
          <w:p w14:paraId="54933FA0" w14:textId="7F4766B5" w:rsidR="003C501E" w:rsidRDefault="00FA394B" w:rsidP="00FA394B">
            <w:pPr>
              <w:spacing w:after="200" w:line="276" w:lineRule="auto"/>
              <w:cnfStyle w:val="000000100000" w:firstRow="0" w:lastRow="0" w:firstColumn="0" w:lastColumn="0" w:oddVBand="0" w:evenVBand="0" w:oddHBand="1" w:evenHBand="0" w:firstRowFirstColumn="0" w:firstRowLastColumn="0" w:lastRowFirstColumn="0" w:lastRowLastColumn="0"/>
            </w:pPr>
            <w:r>
              <w:lastRenderedPageBreak/>
              <w:t xml:space="preserve">Students </w:t>
            </w:r>
            <w:r w:rsidRPr="00FA394B">
              <w:rPr>
                <w:color w:val="FF0000"/>
              </w:rPr>
              <w:t xml:space="preserve">will learn about </w:t>
            </w:r>
            <w:r>
              <w:t>the social, cultural and historical context of the play</w:t>
            </w:r>
            <w:r w:rsidR="003C501E">
              <w:t xml:space="preserve"> Our Day Out</w:t>
            </w:r>
            <w:r>
              <w:t xml:space="preserve"> </w:t>
            </w:r>
            <w:r w:rsidRPr="00FA394B">
              <w:rPr>
                <w:color w:val="FF0000"/>
              </w:rPr>
              <w:t xml:space="preserve">in order to </w:t>
            </w:r>
            <w:r>
              <w:t>be able to create appropriate performances that match the intentions of the playwright.</w:t>
            </w:r>
          </w:p>
          <w:p w14:paraId="713C19DF" w14:textId="66705669" w:rsidR="00E43D97" w:rsidRDefault="00E43D97" w:rsidP="00FA394B">
            <w:pPr>
              <w:spacing w:after="200" w:line="276" w:lineRule="auto"/>
              <w:cnfStyle w:val="000000100000" w:firstRow="0" w:lastRow="0" w:firstColumn="0" w:lastColumn="0" w:oddVBand="0" w:evenVBand="0" w:oddHBand="1" w:evenHBand="0" w:firstRowFirstColumn="0" w:firstRowLastColumn="0" w:lastRowFirstColumn="0" w:lastRowLastColumn="0"/>
            </w:pPr>
            <w:r>
              <w:t xml:space="preserve">Students </w:t>
            </w:r>
            <w:r w:rsidRPr="001D3088">
              <w:rPr>
                <w:color w:val="FF0000"/>
              </w:rPr>
              <w:t xml:space="preserve">will learn about </w:t>
            </w:r>
            <w:r>
              <w:t xml:space="preserve">the concepts </w:t>
            </w:r>
            <w:r w:rsidRPr="001D3088">
              <w:rPr>
                <w:b/>
                <w:bCs/>
              </w:rPr>
              <w:t>of Given Circumstances, Character Objectives, pot and Sub-</w:t>
            </w:r>
            <w:r w:rsidRPr="001D3088">
              <w:rPr>
                <w:b/>
                <w:bCs/>
              </w:rPr>
              <w:lastRenderedPageBreak/>
              <w:t>plot</w:t>
            </w:r>
            <w:r w:rsidR="001D3088" w:rsidRPr="001D3088">
              <w:rPr>
                <w:b/>
                <w:bCs/>
              </w:rPr>
              <w:t xml:space="preserve"> and the </w:t>
            </w:r>
            <w:r w:rsidR="001D3088">
              <w:rPr>
                <w:b/>
                <w:bCs/>
              </w:rPr>
              <w:t>M</w:t>
            </w:r>
            <w:r w:rsidR="001D3088" w:rsidRPr="001D3088">
              <w:rPr>
                <w:b/>
                <w:bCs/>
              </w:rPr>
              <w:t xml:space="preserve">agic If </w:t>
            </w:r>
            <w:r w:rsidR="001D3088" w:rsidRPr="001D3088">
              <w:rPr>
                <w:color w:val="FF0000"/>
              </w:rPr>
              <w:t xml:space="preserve">in order to </w:t>
            </w:r>
            <w:r w:rsidR="001D3088">
              <w:t>be able to realise a fully appropriate and truthful performance.</w:t>
            </w:r>
          </w:p>
          <w:p w14:paraId="1F143AF3" w14:textId="3D71B950" w:rsidR="00FA394B" w:rsidRDefault="003C501E" w:rsidP="00FA394B">
            <w:pPr>
              <w:cnfStyle w:val="000000100000" w:firstRow="0" w:lastRow="0" w:firstColumn="0" w:lastColumn="0" w:oddVBand="0" w:evenVBand="0" w:oddHBand="1" w:evenHBand="0" w:firstRowFirstColumn="0" w:firstRowLastColumn="0" w:lastRowFirstColumn="0" w:lastRowLastColumn="0"/>
            </w:pPr>
            <w:r>
              <w:t xml:space="preserve"> </w:t>
            </w:r>
            <w:r w:rsidR="00FA394B">
              <w:t xml:space="preserve">Students </w:t>
            </w:r>
            <w:r w:rsidR="00FA394B" w:rsidRPr="00FA394B">
              <w:rPr>
                <w:color w:val="FF0000"/>
              </w:rPr>
              <w:t xml:space="preserve">will learn how to </w:t>
            </w:r>
            <w:r w:rsidR="00FA394B">
              <w:t>build a character and create a role for an existing character that is in harmony with the playwright’s intentions.</w:t>
            </w:r>
          </w:p>
          <w:p w14:paraId="1B5F393D" w14:textId="7D613C00" w:rsidR="00FA394B" w:rsidRDefault="00FA394B" w:rsidP="00FA394B">
            <w:pPr>
              <w:spacing w:after="200" w:line="276" w:lineRule="auto"/>
              <w:cnfStyle w:val="000000100000" w:firstRow="0" w:lastRow="0" w:firstColumn="0" w:lastColumn="0" w:oddVBand="0" w:evenVBand="0" w:oddHBand="1" w:evenHBand="0" w:firstRowFirstColumn="0" w:firstRowLastColumn="0" w:lastRowFirstColumn="0" w:lastRowLastColumn="0"/>
            </w:pPr>
            <w:r>
              <w:t xml:space="preserve">Students </w:t>
            </w:r>
            <w:r w:rsidRPr="00FA394B">
              <w:rPr>
                <w:color w:val="FF0000"/>
              </w:rPr>
              <w:t xml:space="preserve">will learn about </w:t>
            </w:r>
            <w:r>
              <w:t>regional variance in character interpretation through the e</w:t>
            </w:r>
            <w:r w:rsidR="003C501E">
              <w:t>xplor</w:t>
            </w:r>
            <w:r>
              <w:t>ation of vocal and physical</w:t>
            </w:r>
            <w:r w:rsidR="003C501E">
              <w:t xml:space="preserve"> skills</w:t>
            </w:r>
            <w:r>
              <w:t xml:space="preserve"> </w:t>
            </w:r>
            <w:r w:rsidRPr="00FA394B">
              <w:rPr>
                <w:color w:val="FF0000"/>
              </w:rPr>
              <w:t xml:space="preserve">in order </w:t>
            </w:r>
            <w:r>
              <w:t xml:space="preserve">to achieve a sense of </w:t>
            </w:r>
            <w:r w:rsidRPr="00FA394B">
              <w:rPr>
                <w:b/>
                <w:bCs/>
              </w:rPr>
              <w:t>Truth and Believability</w:t>
            </w:r>
            <w:r w:rsidR="0087756A">
              <w:t xml:space="preserve"> in performance</w:t>
            </w:r>
          </w:p>
          <w:p w14:paraId="6EFB7A3B" w14:textId="147F2F3D" w:rsidR="003C501E" w:rsidRDefault="0087756A" w:rsidP="00FA394B">
            <w:pPr>
              <w:spacing w:after="200" w:line="276" w:lineRule="auto"/>
              <w:cnfStyle w:val="000000100000" w:firstRow="0" w:lastRow="0" w:firstColumn="0" w:lastColumn="0" w:oddVBand="0" w:evenVBand="0" w:oddHBand="1" w:evenHBand="0" w:firstRowFirstColumn="0" w:firstRowLastColumn="0" w:lastRowFirstColumn="0" w:lastRowLastColumn="0"/>
            </w:pPr>
            <w:r>
              <w:t xml:space="preserve">Students will </w:t>
            </w:r>
            <w:r w:rsidRPr="0087756A">
              <w:rPr>
                <w:color w:val="FF0000"/>
              </w:rPr>
              <w:t xml:space="preserve">learn how to </w:t>
            </w:r>
            <w:r>
              <w:t>r</w:t>
            </w:r>
            <w:r w:rsidR="003C501E">
              <w:t xml:space="preserve">ehearse and develop the Cliff scene </w:t>
            </w:r>
            <w:r w:rsidRPr="0087756A">
              <w:rPr>
                <w:color w:val="FF0000"/>
              </w:rPr>
              <w:t xml:space="preserve">in order </w:t>
            </w:r>
            <w:r>
              <w:t xml:space="preserve">to prepare for an </w:t>
            </w:r>
            <w:proofErr w:type="gramStart"/>
            <w:r>
              <w:t>off script</w:t>
            </w:r>
            <w:proofErr w:type="gramEnd"/>
            <w:r>
              <w:t xml:space="preserve"> performance of a given scene.</w:t>
            </w:r>
          </w:p>
          <w:p w14:paraId="408D128F" w14:textId="77777777" w:rsidR="003C501E" w:rsidRDefault="003C501E" w:rsidP="003C501E">
            <w:pPr>
              <w:cnfStyle w:val="000000100000" w:firstRow="0" w:lastRow="0" w:firstColumn="0" w:lastColumn="0" w:oddVBand="0" w:evenVBand="0" w:oddHBand="1" w:evenHBand="0" w:firstRowFirstColumn="0" w:firstRowLastColumn="0" w:lastRowFirstColumn="0" w:lastRowLastColumn="0"/>
            </w:pPr>
          </w:p>
          <w:p w14:paraId="7F0DCBCA" w14:textId="0B677C65" w:rsidR="003C501E" w:rsidRDefault="009B02E2" w:rsidP="00FA394B">
            <w:pPr>
              <w:spacing w:after="200" w:line="276" w:lineRule="auto"/>
              <w:cnfStyle w:val="000000100000" w:firstRow="0" w:lastRow="0" w:firstColumn="0" w:lastColumn="0" w:oddVBand="0" w:evenVBand="0" w:oddHBand="1" w:evenHBand="0" w:firstRowFirstColumn="0" w:firstRowLastColumn="0" w:lastRowFirstColumn="0" w:lastRowLastColumn="0"/>
            </w:pPr>
            <w:r>
              <w:t xml:space="preserve">Students will </w:t>
            </w:r>
            <w:r w:rsidR="003C501E">
              <w:t>perform the cliff scene from Our Day Out for an audience</w:t>
            </w:r>
            <w:r>
              <w:t xml:space="preserve"> </w:t>
            </w:r>
            <w:r w:rsidRPr="009B02E2">
              <w:rPr>
                <w:color w:val="FF0000"/>
              </w:rPr>
              <w:t xml:space="preserve">in order to learn how to </w:t>
            </w:r>
            <w:r>
              <w:t>evaluate rehearsed scripted performance.</w:t>
            </w:r>
          </w:p>
          <w:p w14:paraId="4F500E66" w14:textId="77777777" w:rsidR="003C501E" w:rsidRDefault="003C501E" w:rsidP="003C501E">
            <w:pPr>
              <w:ind w:left="360"/>
              <w:cnfStyle w:val="000000100000" w:firstRow="0" w:lastRow="0" w:firstColumn="0" w:lastColumn="0" w:oddVBand="0" w:evenVBand="0" w:oddHBand="1" w:evenHBand="0" w:firstRowFirstColumn="0" w:firstRowLastColumn="0" w:lastRowFirstColumn="0" w:lastRowLastColumn="0"/>
            </w:pPr>
          </w:p>
          <w:p w14:paraId="2A4733CE" w14:textId="77777777" w:rsidR="00FA5326" w:rsidRPr="00C53F55" w:rsidRDefault="00FA5326" w:rsidP="00A05DB0">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cstheme="minorHAnsi"/>
              </w:rPr>
            </w:pPr>
          </w:p>
        </w:tc>
        <w:tc>
          <w:tcPr>
            <w:tcW w:w="3501" w:type="dxa"/>
          </w:tcPr>
          <w:p w14:paraId="1A95E749" w14:textId="1A36868E" w:rsidR="00FD4F2E" w:rsidRDefault="002A725F" w:rsidP="002A725F">
            <w:pPr>
              <w:spacing w:after="200" w:line="276" w:lineRule="auto"/>
              <w:cnfStyle w:val="000000100000" w:firstRow="0" w:lastRow="0" w:firstColumn="0" w:lastColumn="0" w:oddVBand="0" w:evenVBand="0" w:oddHBand="1" w:evenHBand="0" w:firstRowFirstColumn="0" w:firstRowLastColumn="0" w:lastRowFirstColumn="0" w:lastRowLastColumn="0"/>
              <w:rPr>
                <w:rFonts w:cs="Calibri"/>
              </w:rPr>
            </w:pPr>
            <w:r>
              <w:rPr>
                <w:rFonts w:cs="Calibri"/>
              </w:rPr>
              <w:lastRenderedPageBreak/>
              <w:t xml:space="preserve">Students </w:t>
            </w:r>
            <w:r w:rsidRPr="002A725F">
              <w:rPr>
                <w:rFonts w:cs="Calibri"/>
                <w:color w:val="FF0000"/>
              </w:rPr>
              <w:t xml:space="preserve">will learn about </w:t>
            </w:r>
            <w:r>
              <w:rPr>
                <w:rFonts w:cs="Calibri"/>
              </w:rPr>
              <w:t>the conventions of</w:t>
            </w:r>
            <w:r w:rsidR="00FD4F2E">
              <w:rPr>
                <w:rFonts w:cs="Calibri"/>
              </w:rPr>
              <w:t xml:space="preserve"> melodrama</w:t>
            </w:r>
            <w:r>
              <w:rPr>
                <w:rFonts w:cs="Calibri"/>
              </w:rPr>
              <w:t xml:space="preserve"> </w:t>
            </w:r>
            <w:r w:rsidRPr="002A725F">
              <w:rPr>
                <w:rFonts w:cs="Calibri"/>
                <w:color w:val="FF0000"/>
              </w:rPr>
              <w:t>in order to</w:t>
            </w:r>
            <w:r w:rsidR="00FD4F2E" w:rsidRPr="002A725F">
              <w:rPr>
                <w:rFonts w:cs="Calibri"/>
                <w:color w:val="FF0000"/>
              </w:rPr>
              <w:t xml:space="preserve"> </w:t>
            </w:r>
            <w:r w:rsidR="00FD4F2E">
              <w:rPr>
                <w:rFonts w:cs="Calibri"/>
              </w:rPr>
              <w:t>be able to identify the five key stock characters</w:t>
            </w:r>
            <w:r>
              <w:rPr>
                <w:rFonts w:cs="Calibri"/>
              </w:rPr>
              <w:t xml:space="preserve"> and produce a performance in the appropriate style.</w:t>
            </w:r>
          </w:p>
          <w:p w14:paraId="5CA836BC" w14:textId="74AB4C76" w:rsidR="00FD4F2E" w:rsidRDefault="002A725F" w:rsidP="002A725F">
            <w:pPr>
              <w:spacing w:after="200" w:line="276" w:lineRule="auto"/>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t>
            </w:r>
            <w:r w:rsidRPr="002A725F">
              <w:rPr>
                <w:rFonts w:cs="Calibri"/>
                <w:color w:val="FF0000"/>
              </w:rPr>
              <w:t>will</w:t>
            </w:r>
            <w:r w:rsidR="00FD4F2E" w:rsidRPr="002A725F">
              <w:rPr>
                <w:rFonts w:cs="Calibri"/>
                <w:color w:val="FF0000"/>
              </w:rPr>
              <w:t xml:space="preserve"> develop understanding </w:t>
            </w:r>
            <w:r w:rsidR="00FD4F2E">
              <w:rPr>
                <w:rFonts w:cs="Calibri"/>
              </w:rPr>
              <w:t xml:space="preserve">of the five stock characters using script. </w:t>
            </w:r>
          </w:p>
          <w:p w14:paraId="3C48A8A2" w14:textId="77777777" w:rsidR="00FD4F2E" w:rsidRDefault="00FD4F2E" w:rsidP="00FD4F2E">
            <w:pPr>
              <w:cnfStyle w:val="000000100000" w:firstRow="0" w:lastRow="0" w:firstColumn="0" w:lastColumn="0" w:oddVBand="0" w:evenVBand="0" w:oddHBand="1" w:evenHBand="0" w:firstRowFirstColumn="0" w:firstRowLastColumn="0" w:lastRowFirstColumn="0" w:lastRowLastColumn="0"/>
              <w:rPr>
                <w:rFonts w:cs="Calibri"/>
              </w:rPr>
            </w:pPr>
          </w:p>
          <w:p w14:paraId="332D1C6D" w14:textId="77777777" w:rsidR="002A725F" w:rsidRDefault="002A725F" w:rsidP="002A725F">
            <w:pPr>
              <w:spacing w:after="200" w:line="276" w:lineRule="auto"/>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t>
            </w:r>
            <w:r w:rsidRPr="002A725F">
              <w:rPr>
                <w:rFonts w:cs="Calibri"/>
                <w:color w:val="FF0000"/>
              </w:rPr>
              <w:t>will learn how to</w:t>
            </w:r>
            <w:r w:rsidR="00FD4F2E" w:rsidRPr="002A725F">
              <w:rPr>
                <w:rFonts w:cs="Calibri"/>
                <w:color w:val="FF0000"/>
              </w:rPr>
              <w:t xml:space="preserve"> </w:t>
            </w:r>
            <w:r w:rsidR="00FD4F2E">
              <w:rPr>
                <w:rFonts w:cs="Calibri"/>
              </w:rPr>
              <w:t>be able to use melodrama</w:t>
            </w:r>
            <w:r>
              <w:rPr>
                <w:rFonts w:cs="Calibri"/>
              </w:rPr>
              <w:t>tic conventions in performance</w:t>
            </w:r>
          </w:p>
          <w:p w14:paraId="661CAFFF" w14:textId="7EF1CC64" w:rsidR="002A725F" w:rsidRDefault="002A725F" w:rsidP="002A725F">
            <w:pPr>
              <w:spacing w:after="200" w:line="276" w:lineRule="auto"/>
              <w:cnfStyle w:val="000000100000" w:firstRow="0" w:lastRow="0" w:firstColumn="0" w:lastColumn="0" w:oddVBand="0" w:evenVBand="0" w:oddHBand="1" w:evenHBand="0" w:firstRowFirstColumn="0" w:firstRowLastColumn="0" w:lastRowFirstColumn="0" w:lastRowLastColumn="0"/>
              <w:rPr>
                <w:rFonts w:cs="Calibri"/>
              </w:rPr>
            </w:pPr>
            <w:r>
              <w:rPr>
                <w:rFonts w:cs="Calibri"/>
              </w:rPr>
              <w:t xml:space="preserve">Students </w:t>
            </w:r>
            <w:r w:rsidRPr="002A725F">
              <w:rPr>
                <w:rFonts w:cs="Calibri"/>
                <w:color w:val="FF0000"/>
              </w:rPr>
              <w:t xml:space="preserve">will learn the </w:t>
            </w:r>
            <w:r>
              <w:rPr>
                <w:rFonts w:cs="Calibri"/>
              </w:rPr>
              <w:t xml:space="preserve">skills of stage combat </w:t>
            </w:r>
            <w:r w:rsidRPr="002A725F">
              <w:rPr>
                <w:rFonts w:cs="Calibri"/>
                <w:color w:val="FF0000"/>
              </w:rPr>
              <w:t xml:space="preserve">in order to </w:t>
            </w:r>
            <w:r>
              <w:rPr>
                <w:rFonts w:cs="Calibri"/>
              </w:rPr>
              <w:t>be able to incorporate them into the performance of a Melodrama.</w:t>
            </w:r>
          </w:p>
          <w:p w14:paraId="6902427F" w14:textId="0BDBFA1B" w:rsidR="00FD4F2E" w:rsidRPr="002A725F" w:rsidRDefault="002A725F" w:rsidP="002A725F">
            <w:pPr>
              <w:spacing w:after="200" w:line="276" w:lineRule="auto"/>
              <w:cnfStyle w:val="000000100000" w:firstRow="0" w:lastRow="0" w:firstColumn="0" w:lastColumn="0" w:oddVBand="0" w:evenVBand="0" w:oddHBand="1" w:evenHBand="0" w:firstRowFirstColumn="0" w:firstRowLastColumn="0" w:lastRowFirstColumn="0" w:lastRowLastColumn="0"/>
              <w:rPr>
                <w:rFonts w:cs="Calibri"/>
              </w:rPr>
            </w:pPr>
            <w:r w:rsidRPr="002A725F">
              <w:rPr>
                <w:rFonts w:cs="Calibri"/>
              </w:rPr>
              <w:t xml:space="preserve">Students </w:t>
            </w:r>
            <w:r w:rsidRPr="002A725F">
              <w:rPr>
                <w:rFonts w:cs="Calibri"/>
                <w:color w:val="FF0000"/>
              </w:rPr>
              <w:t xml:space="preserve">will learn how to </w:t>
            </w:r>
            <w:r w:rsidRPr="002A725F">
              <w:rPr>
                <w:rFonts w:cs="Calibri"/>
              </w:rPr>
              <w:t xml:space="preserve">assess and evaluate Melodramatic performance </w:t>
            </w:r>
            <w:r w:rsidRPr="002A725F">
              <w:rPr>
                <w:rFonts w:cs="Calibri"/>
                <w:color w:val="FF0000"/>
              </w:rPr>
              <w:t xml:space="preserve">in order to </w:t>
            </w:r>
            <w:r w:rsidRPr="002A725F">
              <w:rPr>
                <w:rFonts w:cs="Calibri"/>
              </w:rPr>
              <w:t>be able to appreciate the specific conventions of the genre.</w:t>
            </w:r>
          </w:p>
          <w:p w14:paraId="16BDFC46" w14:textId="59F86114" w:rsidR="00FD4F2E" w:rsidRPr="002A725F" w:rsidRDefault="002A725F" w:rsidP="002A725F">
            <w:pPr>
              <w:cnfStyle w:val="000000100000" w:firstRow="0" w:lastRow="0" w:firstColumn="0" w:lastColumn="0" w:oddVBand="0" w:evenVBand="0" w:oddHBand="1" w:evenHBand="0" w:firstRowFirstColumn="0" w:firstRowLastColumn="0" w:lastRowFirstColumn="0" w:lastRowLastColumn="0"/>
              <w:rPr>
                <w:rFonts w:cs="Calibri"/>
              </w:rPr>
            </w:pPr>
            <w:r w:rsidRPr="002A725F">
              <w:rPr>
                <w:rFonts w:cs="Calibri"/>
              </w:rPr>
              <w:t xml:space="preserve">Students </w:t>
            </w:r>
            <w:r w:rsidRPr="002A725F">
              <w:rPr>
                <w:rFonts w:cs="Calibri"/>
                <w:color w:val="FF0000"/>
              </w:rPr>
              <w:t xml:space="preserve">will learn about </w:t>
            </w:r>
            <w:r w:rsidRPr="002A725F">
              <w:rPr>
                <w:rFonts w:cs="Calibri"/>
              </w:rPr>
              <w:t xml:space="preserve">the conventions of mime masks </w:t>
            </w:r>
            <w:r w:rsidRPr="002A725F">
              <w:rPr>
                <w:rFonts w:cs="Calibri"/>
                <w:color w:val="FF0000"/>
              </w:rPr>
              <w:t xml:space="preserve">in order to </w:t>
            </w:r>
            <w:r>
              <w:rPr>
                <w:rFonts w:cs="Calibri"/>
              </w:rPr>
              <w:t>be able to create a short mask/mime performance in response to a variety of stimuli.</w:t>
            </w:r>
          </w:p>
          <w:p w14:paraId="198A8222" w14:textId="77777777" w:rsidR="00FA5326" w:rsidRPr="00C53F55" w:rsidRDefault="00FA5326"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2"/>
                <w:szCs w:val="22"/>
              </w:rPr>
            </w:pPr>
          </w:p>
        </w:tc>
      </w:tr>
      <w:tr w:rsidR="00FA5326" w:rsidRPr="00C53F55" w14:paraId="45FE6A8B" w14:textId="71AF102A" w:rsidTr="00FA5326">
        <w:trPr>
          <w:trHeight w:val="460"/>
        </w:trPr>
        <w:tc>
          <w:tcPr>
            <w:cnfStyle w:val="001000000000" w:firstRow="0" w:lastRow="0" w:firstColumn="1" w:lastColumn="0" w:oddVBand="0" w:evenVBand="0" w:oddHBand="0" w:evenHBand="0" w:firstRowFirstColumn="0" w:firstRowLastColumn="0" w:lastRowFirstColumn="0" w:lastRowLastColumn="0"/>
            <w:tcW w:w="1674" w:type="dxa"/>
          </w:tcPr>
          <w:p w14:paraId="42F2CF0B" w14:textId="77777777" w:rsidR="00FA5326" w:rsidRPr="00C53F55" w:rsidRDefault="00FA5326" w:rsidP="00460AC4">
            <w:pPr>
              <w:rPr>
                <w:rFonts w:cstheme="minorHAnsi"/>
              </w:rPr>
            </w:pPr>
            <w:r w:rsidRPr="00C53F55">
              <w:rPr>
                <w:rFonts w:cstheme="minorHAnsi"/>
              </w:rPr>
              <w:lastRenderedPageBreak/>
              <w:t>What pupils should already know</w:t>
            </w:r>
          </w:p>
          <w:p w14:paraId="77FDAB30" w14:textId="77777777" w:rsidR="00FA5326" w:rsidRPr="00C53F55" w:rsidRDefault="00FA5326" w:rsidP="00460AC4">
            <w:pPr>
              <w:rPr>
                <w:rFonts w:cstheme="minorHAnsi"/>
              </w:rPr>
            </w:pPr>
            <w:r w:rsidRPr="00C53F55">
              <w:rPr>
                <w:rFonts w:cstheme="minorHAnsi"/>
              </w:rPr>
              <w:t>(prior learning components)</w:t>
            </w:r>
          </w:p>
          <w:p w14:paraId="599D5A9B" w14:textId="77777777" w:rsidR="00FA5326" w:rsidRPr="00C53F55" w:rsidRDefault="00FA5326" w:rsidP="00460AC4">
            <w:pPr>
              <w:rPr>
                <w:rFonts w:cstheme="minorHAnsi"/>
              </w:rPr>
            </w:pPr>
          </w:p>
        </w:tc>
        <w:tc>
          <w:tcPr>
            <w:tcW w:w="4007" w:type="dxa"/>
          </w:tcPr>
          <w:p w14:paraId="7B2BC729" w14:textId="3E568CF0" w:rsidR="00547A1D" w:rsidRDefault="00547A1D" w:rsidP="00A05DB0">
            <w:pPr>
              <w:cnfStyle w:val="000000000000" w:firstRow="0" w:lastRow="0" w:firstColumn="0" w:lastColumn="0" w:oddVBand="0" w:evenVBand="0" w:oddHBand="0" w:evenHBand="0" w:firstRowFirstColumn="0" w:firstRowLastColumn="0" w:lastRowFirstColumn="0" w:lastRowLastColumn="0"/>
            </w:pPr>
            <w:r>
              <w:t>Provision for Drama in year 7 and 8 has only become established on the curriculum at middle schools this year and is still very early in its development. Previously students had little or no experience of regular drama lessons at school.</w:t>
            </w:r>
          </w:p>
          <w:p w14:paraId="4C5BF78B" w14:textId="77777777" w:rsidR="00547A1D" w:rsidRDefault="00547A1D" w:rsidP="00A05DB0">
            <w:pPr>
              <w:cnfStyle w:val="000000000000" w:firstRow="0" w:lastRow="0" w:firstColumn="0" w:lastColumn="0" w:oddVBand="0" w:evenVBand="0" w:oddHBand="0" w:evenHBand="0" w:firstRowFirstColumn="0" w:firstRowLastColumn="0" w:lastRowFirstColumn="0" w:lastRowLastColumn="0"/>
            </w:pPr>
          </w:p>
          <w:p w14:paraId="03FD8FCA" w14:textId="24566796" w:rsidR="00547A1D" w:rsidRDefault="00547A1D" w:rsidP="00A05DB0">
            <w:pPr>
              <w:cnfStyle w:val="000000000000" w:firstRow="0" w:lastRow="0" w:firstColumn="0" w:lastColumn="0" w:oddVBand="0" w:evenVBand="0" w:oddHBand="0" w:evenHBand="0" w:firstRowFirstColumn="0" w:firstRowLastColumn="0" w:lastRowFirstColumn="0" w:lastRowLastColumn="0"/>
            </w:pPr>
            <w:r>
              <w:t>The curriculum plan for drama at present therefore, is designed to cover all of the foundations of the subject and give students the opportunity to learn about drama and how it can be applied across arrange of contexts, genres and style. The content of the scheme</w:t>
            </w:r>
            <w:r w:rsidR="00413AEA">
              <w:t xml:space="preserve"> and</w:t>
            </w:r>
            <w:r>
              <w:t xml:space="preserve"> of</w:t>
            </w:r>
            <w:r w:rsidR="00413AEA">
              <w:t xml:space="preserve"> </w:t>
            </w:r>
            <w:proofErr w:type="gramStart"/>
            <w:r w:rsidR="00413AEA">
              <w:t xml:space="preserve">the </w:t>
            </w:r>
            <w:r>
              <w:t xml:space="preserve"> learning</w:t>
            </w:r>
            <w:proofErr w:type="gramEnd"/>
            <w:r>
              <w:t xml:space="preserve"> </w:t>
            </w:r>
            <w:r w:rsidR="00413AEA">
              <w:t>components</w:t>
            </w:r>
            <w:r>
              <w:t xml:space="preserve"> is also designed to provide an introduction to the dramatic conventions necessary for both G.C.S.E. and G.C.E. study.</w:t>
            </w:r>
          </w:p>
          <w:p w14:paraId="582B8DE9" w14:textId="38CF8C5C" w:rsidR="00FA5326" w:rsidRPr="00C53F55" w:rsidRDefault="00FA5326" w:rsidP="00A05DB0">
            <w:pPr>
              <w:cnfStyle w:val="000000000000" w:firstRow="0" w:lastRow="0" w:firstColumn="0" w:lastColumn="0" w:oddVBand="0" w:evenVBand="0" w:oddHBand="0" w:evenHBand="0" w:firstRowFirstColumn="0" w:firstRowLastColumn="0" w:lastRowFirstColumn="0" w:lastRowLastColumn="0"/>
              <w:rPr>
                <w:rFonts w:cstheme="minorHAnsi"/>
              </w:rPr>
            </w:pPr>
          </w:p>
        </w:tc>
        <w:tc>
          <w:tcPr>
            <w:tcW w:w="4357" w:type="dxa"/>
          </w:tcPr>
          <w:p w14:paraId="21E5B482" w14:textId="77777777" w:rsidR="00B554E5" w:rsidRDefault="00B554E5" w:rsidP="00B554E5">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2B8ADC6" w14:textId="77777777" w:rsidR="00B554E5" w:rsidRDefault="00B554E5" w:rsidP="00442208">
            <w:pPr>
              <w:cnfStyle w:val="000000000000" w:firstRow="0" w:lastRow="0" w:firstColumn="0" w:lastColumn="0" w:oddVBand="0" w:evenVBand="0" w:oddHBand="0" w:evenHBand="0" w:firstRowFirstColumn="0" w:firstRowLastColumn="0" w:lastRowFirstColumn="0" w:lastRowLastColumn="0"/>
              <w:rPr>
                <w:rFonts w:cs="Calibri"/>
                <w:color w:val="FF0000"/>
              </w:rPr>
            </w:pPr>
          </w:p>
          <w:p w14:paraId="14CEFCCF" w14:textId="0C9DEB04" w:rsidR="00B554E5" w:rsidRDefault="00B554E5" w:rsidP="00442208">
            <w:pPr>
              <w:cnfStyle w:val="000000000000" w:firstRow="0" w:lastRow="0" w:firstColumn="0" w:lastColumn="0" w:oddVBand="0" w:evenVBand="0" w:oddHBand="0" w:evenHBand="0" w:firstRowFirstColumn="0" w:firstRowLastColumn="0" w:lastRowFirstColumn="0" w:lastRowLastColumn="0"/>
              <w:rPr>
                <w:rFonts w:cs="Calibri"/>
                <w:color w:val="000000" w:themeColor="text1"/>
              </w:rPr>
            </w:pPr>
            <w:r w:rsidRPr="00B554E5">
              <w:rPr>
                <w:rFonts w:cs="Calibri"/>
                <w:color w:val="000000" w:themeColor="text1"/>
              </w:rPr>
              <w:t>The conventions</w:t>
            </w:r>
            <w:r w:rsidR="00CF34D9" w:rsidRPr="00B554E5">
              <w:rPr>
                <w:rFonts w:cs="Calibri"/>
                <w:color w:val="000000" w:themeColor="text1"/>
              </w:rPr>
              <w:t xml:space="preserve"> of Still Image,</w:t>
            </w:r>
            <w:r>
              <w:rPr>
                <w:rFonts w:cs="Calibri"/>
                <w:color w:val="000000" w:themeColor="text1"/>
              </w:rPr>
              <w:t xml:space="preserve"> including the key areas of gesture, body language, facial expression and use of space.</w:t>
            </w:r>
          </w:p>
          <w:p w14:paraId="214DA770" w14:textId="3B1D39E3" w:rsidR="00B554E5" w:rsidRDefault="00B554E5" w:rsidP="00442208">
            <w:pPr>
              <w:cnfStyle w:val="000000000000" w:firstRow="0" w:lastRow="0" w:firstColumn="0" w:lastColumn="0" w:oddVBand="0" w:evenVBand="0" w:oddHBand="0" w:evenHBand="0" w:firstRowFirstColumn="0" w:firstRowLastColumn="0" w:lastRowFirstColumn="0" w:lastRowLastColumn="0"/>
              <w:rPr>
                <w:rFonts w:cs="Calibri"/>
                <w:color w:val="000000" w:themeColor="text1"/>
              </w:rPr>
            </w:pPr>
          </w:p>
          <w:p w14:paraId="7CD54245" w14:textId="77777777" w:rsidR="00B554E5" w:rsidRDefault="00B554E5" w:rsidP="00B554E5">
            <w:pPr>
              <w:cnfStyle w:val="000000000000" w:firstRow="0" w:lastRow="0" w:firstColumn="0" w:lastColumn="0" w:oddVBand="0" w:evenVBand="0" w:oddHBand="0" w:evenHBand="0" w:firstRowFirstColumn="0" w:firstRowLastColumn="0" w:lastRowFirstColumn="0" w:lastRowLastColumn="0"/>
              <w:rPr>
                <w:rFonts w:cs="Calibri"/>
              </w:rPr>
            </w:pPr>
          </w:p>
          <w:p w14:paraId="72F3464C" w14:textId="775E2660" w:rsidR="00B554E5" w:rsidRDefault="00B554E5" w:rsidP="00B554E5">
            <w:pPr>
              <w:cnfStyle w:val="000000000000" w:firstRow="0" w:lastRow="0" w:firstColumn="0" w:lastColumn="0" w:oddVBand="0" w:evenVBand="0" w:oddHBand="0" w:evenHBand="0" w:firstRowFirstColumn="0" w:firstRowLastColumn="0" w:lastRowFirstColumn="0" w:lastRowLastColumn="0"/>
              <w:rPr>
                <w:rFonts w:cs="Calibri"/>
              </w:rPr>
            </w:pPr>
            <w:r w:rsidRPr="00B554E5">
              <w:rPr>
                <w:rFonts w:cs="Calibri"/>
                <w:color w:val="000000" w:themeColor="text1"/>
              </w:rPr>
              <w:t xml:space="preserve">That Still image forms the basis of Physical Theatre and how Physical Theatre uses the concept of image </w:t>
            </w:r>
            <w:r>
              <w:rPr>
                <w:rFonts w:cs="Calibri"/>
              </w:rPr>
              <w:t xml:space="preserve">creation as a foundation to develop and extend image-based work with text. </w:t>
            </w:r>
          </w:p>
          <w:p w14:paraId="05FA9949" w14:textId="77777777" w:rsidR="00B554E5" w:rsidRDefault="00B554E5" w:rsidP="00442208">
            <w:pPr>
              <w:cnfStyle w:val="000000000000" w:firstRow="0" w:lastRow="0" w:firstColumn="0" w:lastColumn="0" w:oddVBand="0" w:evenVBand="0" w:oddHBand="0" w:evenHBand="0" w:firstRowFirstColumn="0" w:firstRowLastColumn="0" w:lastRowFirstColumn="0" w:lastRowLastColumn="0"/>
              <w:rPr>
                <w:rFonts w:cs="Calibri"/>
              </w:rPr>
            </w:pPr>
          </w:p>
          <w:p w14:paraId="2BC856B0" w14:textId="77D35869" w:rsidR="00442208" w:rsidRDefault="00B554E5" w:rsidP="00442208">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How to </w:t>
            </w:r>
            <w:r w:rsidR="00442208">
              <w:rPr>
                <w:rFonts w:cs="Calibri"/>
              </w:rPr>
              <w:t xml:space="preserve">work as part of a group to create performance. </w:t>
            </w:r>
          </w:p>
          <w:p w14:paraId="3523E581" w14:textId="77777777" w:rsidR="00FA5326" w:rsidRDefault="00FA5326" w:rsidP="00442208">
            <w:pPr>
              <w:cnfStyle w:val="000000000000" w:firstRow="0" w:lastRow="0" w:firstColumn="0" w:lastColumn="0" w:oddVBand="0" w:evenVBand="0" w:oddHBand="0" w:evenHBand="0" w:firstRowFirstColumn="0" w:firstRowLastColumn="0" w:lastRowFirstColumn="0" w:lastRowLastColumn="0"/>
              <w:rPr>
                <w:rFonts w:cstheme="minorHAnsi"/>
              </w:rPr>
            </w:pPr>
          </w:p>
          <w:p w14:paraId="19EFF5EB" w14:textId="7114A681" w:rsidR="00B554E5" w:rsidRPr="00C53F55" w:rsidRDefault="00B554E5" w:rsidP="0044220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How to respect and value the work of others and how to provide positive criticism in the analysis and evaluation of performance work.</w:t>
            </w:r>
          </w:p>
        </w:tc>
        <w:tc>
          <w:tcPr>
            <w:tcW w:w="3891" w:type="dxa"/>
          </w:tcPr>
          <w:p w14:paraId="7B22032E" w14:textId="68C05946" w:rsidR="0012590A" w:rsidRDefault="0012590A" w:rsidP="0012590A">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362DB0B1" w14:textId="77777777" w:rsidR="0012590A" w:rsidRPr="0012590A" w:rsidRDefault="0012590A" w:rsidP="0012590A">
            <w:pPr>
              <w:spacing w:line="256" w:lineRule="auto"/>
              <w:cnfStyle w:val="000000000000" w:firstRow="0" w:lastRow="0" w:firstColumn="0" w:lastColumn="0" w:oddVBand="0" w:evenVBand="0" w:oddHBand="0" w:evenHBand="0" w:firstRowFirstColumn="0" w:firstRowLastColumn="0" w:lastRowFirstColumn="0" w:lastRowLastColumn="0"/>
            </w:pPr>
          </w:p>
          <w:p w14:paraId="316A7997" w14:textId="77777777" w:rsidR="0012590A" w:rsidRDefault="0012590A" w:rsidP="00F56760">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How to </w:t>
            </w:r>
            <w:r w:rsidR="00F56760">
              <w:rPr>
                <w:rFonts w:cs="Calibri"/>
              </w:rPr>
              <w:t>work as part of a group to create performance.</w:t>
            </w:r>
          </w:p>
          <w:p w14:paraId="25D30332" w14:textId="0F46FD27" w:rsidR="00F56760" w:rsidRDefault="00F56760" w:rsidP="00F56760">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2B2E5707" w14:textId="6F3CCBBE" w:rsidR="00F56760" w:rsidRDefault="0012590A" w:rsidP="00F56760">
            <w:pPr>
              <w:cnfStyle w:val="000000000000" w:firstRow="0" w:lastRow="0" w:firstColumn="0" w:lastColumn="0" w:oddVBand="0" w:evenVBand="0" w:oddHBand="0" w:evenHBand="0" w:firstRowFirstColumn="0" w:firstRowLastColumn="0" w:lastRowFirstColumn="0" w:lastRowLastColumn="0"/>
              <w:rPr>
                <w:rFonts w:cs="Calibri"/>
              </w:rPr>
            </w:pPr>
            <w:r>
              <w:rPr>
                <w:rFonts w:cs="Calibri"/>
              </w:rPr>
              <w:t>How to use</w:t>
            </w:r>
            <w:r w:rsidR="00F56760">
              <w:rPr>
                <w:rFonts w:cs="Calibri"/>
              </w:rPr>
              <w:t xml:space="preserve"> rehearsal techniques: hot-seating, still images and thought-tracking. </w:t>
            </w:r>
          </w:p>
          <w:p w14:paraId="0A6118E9" w14:textId="77777777" w:rsidR="0012590A" w:rsidRDefault="0012590A" w:rsidP="00F56760">
            <w:pPr>
              <w:cnfStyle w:val="000000000000" w:firstRow="0" w:lastRow="0" w:firstColumn="0" w:lastColumn="0" w:oddVBand="0" w:evenVBand="0" w:oddHBand="0" w:evenHBand="0" w:firstRowFirstColumn="0" w:firstRowLastColumn="0" w:lastRowFirstColumn="0" w:lastRowLastColumn="0"/>
              <w:rPr>
                <w:rFonts w:cs="Calibri"/>
              </w:rPr>
            </w:pPr>
          </w:p>
          <w:p w14:paraId="2BCD746C" w14:textId="48FC7DFC" w:rsidR="00F56760" w:rsidRDefault="0012590A" w:rsidP="00F56760">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How to use </w:t>
            </w:r>
            <w:r w:rsidR="00F56760">
              <w:rPr>
                <w:rFonts w:cs="Calibri"/>
              </w:rPr>
              <w:t>vocal and physical skills</w:t>
            </w:r>
            <w:r>
              <w:rPr>
                <w:rFonts w:cs="Calibri"/>
              </w:rPr>
              <w:t xml:space="preserve"> in performance.</w:t>
            </w:r>
          </w:p>
          <w:p w14:paraId="197A19DF" w14:textId="77777777" w:rsidR="0012590A" w:rsidRDefault="0012590A" w:rsidP="00F56760">
            <w:pPr>
              <w:cnfStyle w:val="000000000000" w:firstRow="0" w:lastRow="0" w:firstColumn="0" w:lastColumn="0" w:oddVBand="0" w:evenVBand="0" w:oddHBand="0" w:evenHBand="0" w:firstRowFirstColumn="0" w:firstRowLastColumn="0" w:lastRowFirstColumn="0" w:lastRowLastColumn="0"/>
              <w:rPr>
                <w:rFonts w:cs="Calibri"/>
              </w:rPr>
            </w:pPr>
          </w:p>
          <w:p w14:paraId="03F814A7" w14:textId="6B7605D2" w:rsidR="00F56760" w:rsidRDefault="0012590A" w:rsidP="00F56760">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How to </w:t>
            </w:r>
            <w:r w:rsidR="00F56760">
              <w:rPr>
                <w:rFonts w:cs="Calibri"/>
              </w:rPr>
              <w:t>develop</w:t>
            </w:r>
            <w:r>
              <w:rPr>
                <w:rFonts w:cs="Calibri"/>
              </w:rPr>
              <w:t xml:space="preserve"> character including physical and vocal skills.</w:t>
            </w:r>
          </w:p>
          <w:p w14:paraId="7ED278ED" w14:textId="77777777" w:rsidR="0012590A" w:rsidRDefault="0012590A" w:rsidP="00F56760">
            <w:pPr>
              <w:cnfStyle w:val="000000000000" w:firstRow="0" w:lastRow="0" w:firstColumn="0" w:lastColumn="0" w:oddVBand="0" w:evenVBand="0" w:oddHBand="0" w:evenHBand="0" w:firstRowFirstColumn="0" w:firstRowLastColumn="0" w:lastRowFirstColumn="0" w:lastRowLastColumn="0"/>
              <w:rPr>
                <w:rFonts w:cs="Calibri"/>
              </w:rPr>
            </w:pPr>
          </w:p>
          <w:p w14:paraId="25B9FCC8" w14:textId="36D6F587" w:rsidR="00FA5326" w:rsidRPr="00C53F55" w:rsidRDefault="0012590A" w:rsidP="00F56760">
            <w:pPr>
              <w:cnfStyle w:val="000000000000" w:firstRow="0" w:lastRow="0" w:firstColumn="0" w:lastColumn="0" w:oddVBand="0" w:evenVBand="0" w:oddHBand="0" w:evenHBand="0" w:firstRowFirstColumn="0" w:firstRowLastColumn="0" w:lastRowFirstColumn="0" w:lastRowLastColumn="0"/>
              <w:rPr>
                <w:rFonts w:cstheme="minorHAnsi"/>
              </w:rPr>
            </w:pPr>
            <w:r>
              <w:rPr>
                <w:rFonts w:cs="Calibri"/>
              </w:rPr>
              <w:t xml:space="preserve">How </w:t>
            </w:r>
            <w:r w:rsidR="00F56760">
              <w:rPr>
                <w:rFonts w:cs="Calibri"/>
              </w:rPr>
              <w:t>to analyse and evaluate performance work as an audience</w:t>
            </w:r>
          </w:p>
        </w:tc>
        <w:tc>
          <w:tcPr>
            <w:tcW w:w="3501" w:type="dxa"/>
          </w:tcPr>
          <w:p w14:paraId="76F1E8C1" w14:textId="77777777" w:rsidR="009C50D1" w:rsidRDefault="009C50D1" w:rsidP="009C50D1">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B4FE0BE" w14:textId="397B28ED" w:rsidR="009C50D1" w:rsidRDefault="009C50D1" w:rsidP="003C501E">
            <w:pPr>
              <w:cnfStyle w:val="000000000000" w:firstRow="0" w:lastRow="0" w:firstColumn="0" w:lastColumn="0" w:oddVBand="0" w:evenVBand="0" w:oddHBand="0" w:evenHBand="0" w:firstRowFirstColumn="0" w:firstRowLastColumn="0" w:lastRowFirstColumn="0" w:lastRowLastColumn="0"/>
              <w:rPr>
                <w:rFonts w:cs="Calibri"/>
              </w:rPr>
            </w:pPr>
          </w:p>
          <w:p w14:paraId="44DDECD5" w14:textId="612E665F" w:rsidR="009C50D1" w:rsidRDefault="009C50D1" w:rsidP="003C501E">
            <w:pPr>
              <w:cnfStyle w:val="000000000000" w:firstRow="0" w:lastRow="0" w:firstColumn="0" w:lastColumn="0" w:oddVBand="0" w:evenVBand="0" w:oddHBand="0" w:evenHBand="0" w:firstRowFirstColumn="0" w:firstRowLastColumn="0" w:lastRowFirstColumn="0" w:lastRowLastColumn="0"/>
              <w:rPr>
                <w:rFonts w:cs="Calibri"/>
              </w:rPr>
            </w:pPr>
            <w:r>
              <w:rPr>
                <w:rFonts w:cs="Calibri"/>
              </w:rPr>
              <w:t>How to respond to a text and work effectively as part of a group.</w:t>
            </w:r>
          </w:p>
          <w:p w14:paraId="4053332F" w14:textId="52DF7355" w:rsidR="009C50D1" w:rsidRDefault="009C50D1" w:rsidP="003C501E">
            <w:pPr>
              <w:cnfStyle w:val="000000000000" w:firstRow="0" w:lastRow="0" w:firstColumn="0" w:lastColumn="0" w:oddVBand="0" w:evenVBand="0" w:oddHBand="0" w:evenHBand="0" w:firstRowFirstColumn="0" w:firstRowLastColumn="0" w:lastRowFirstColumn="0" w:lastRowLastColumn="0"/>
              <w:rPr>
                <w:rFonts w:cs="Calibri"/>
              </w:rPr>
            </w:pPr>
          </w:p>
          <w:p w14:paraId="14BCFCC7" w14:textId="77756CA9" w:rsidR="009C50D1" w:rsidRDefault="009C50D1" w:rsidP="009C50D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How to </w:t>
            </w:r>
            <w:r w:rsidRPr="00A33AC5">
              <w:rPr>
                <w:rFonts w:cstheme="minorHAnsi"/>
              </w:rPr>
              <w:t>use of vocal and physical skills in performance.</w:t>
            </w:r>
          </w:p>
          <w:p w14:paraId="313A2B3F" w14:textId="77777777" w:rsidR="009C50D1" w:rsidRDefault="009C50D1" w:rsidP="009C50D1">
            <w:pPr>
              <w:cnfStyle w:val="000000000000" w:firstRow="0" w:lastRow="0" w:firstColumn="0" w:lastColumn="0" w:oddVBand="0" w:evenVBand="0" w:oddHBand="0" w:evenHBand="0" w:firstRowFirstColumn="0" w:firstRowLastColumn="0" w:lastRowFirstColumn="0" w:lastRowLastColumn="0"/>
              <w:rPr>
                <w:rFonts w:cstheme="minorHAnsi"/>
              </w:rPr>
            </w:pPr>
          </w:p>
          <w:p w14:paraId="1F99D845" w14:textId="016116D1" w:rsidR="009C50D1" w:rsidRDefault="009C50D1" w:rsidP="009C50D1">
            <w:pPr>
              <w:cnfStyle w:val="000000000000" w:firstRow="0" w:lastRow="0" w:firstColumn="0" w:lastColumn="0" w:oddVBand="0" w:evenVBand="0" w:oddHBand="0" w:evenHBand="0" w:firstRowFirstColumn="0" w:firstRowLastColumn="0" w:lastRowFirstColumn="0" w:lastRowLastColumn="0"/>
              <w:rPr>
                <w:rFonts w:cs="Calibri"/>
                <w:color w:val="000000"/>
                <w:kern w:val="1"/>
                <w:lang w:bidi="hi-IN"/>
              </w:rPr>
            </w:pPr>
            <w:r>
              <w:rPr>
                <w:rFonts w:cs="Calibri"/>
                <w:color w:val="000000"/>
                <w:kern w:val="1"/>
                <w:lang w:bidi="hi-IN"/>
              </w:rPr>
              <w:t>How to c</w:t>
            </w:r>
            <w:r w:rsidRPr="00FC70DC">
              <w:rPr>
                <w:rFonts w:cs="Calibri"/>
                <w:color w:val="000000"/>
                <w:kern w:val="1"/>
                <w:lang w:bidi="hi-IN"/>
              </w:rPr>
              <w:t>reat</w:t>
            </w:r>
            <w:r>
              <w:rPr>
                <w:rFonts w:cs="Calibri"/>
                <w:color w:val="000000"/>
                <w:kern w:val="1"/>
                <w:lang w:bidi="hi-IN"/>
              </w:rPr>
              <w:t>e</w:t>
            </w:r>
            <w:r w:rsidRPr="00FC70DC">
              <w:rPr>
                <w:rFonts w:cs="Calibri"/>
                <w:color w:val="000000"/>
                <w:kern w:val="1"/>
                <w:lang w:bidi="hi-IN"/>
              </w:rPr>
              <w:t xml:space="preserve"> character</w:t>
            </w:r>
            <w:r>
              <w:rPr>
                <w:rFonts w:cs="Calibri"/>
                <w:color w:val="000000"/>
                <w:kern w:val="1"/>
                <w:lang w:bidi="hi-IN"/>
              </w:rPr>
              <w:t xml:space="preserve"> and explore </w:t>
            </w:r>
            <w:r w:rsidRPr="00FC70DC">
              <w:rPr>
                <w:rFonts w:cs="Calibri"/>
                <w:color w:val="000000"/>
                <w:kern w:val="1"/>
                <w:lang w:bidi="hi-IN"/>
              </w:rPr>
              <w:t>plot, structure and style</w:t>
            </w:r>
            <w:r>
              <w:rPr>
                <w:rFonts w:cs="Calibri"/>
                <w:color w:val="000000"/>
                <w:kern w:val="1"/>
                <w:lang w:bidi="hi-IN"/>
              </w:rPr>
              <w:t>.</w:t>
            </w:r>
          </w:p>
          <w:p w14:paraId="45972558" w14:textId="77777777" w:rsidR="009C50D1" w:rsidRPr="00FC70DC" w:rsidRDefault="009C50D1" w:rsidP="009C50D1">
            <w:pPr>
              <w:cnfStyle w:val="000000000000" w:firstRow="0" w:lastRow="0" w:firstColumn="0" w:lastColumn="0" w:oddVBand="0" w:evenVBand="0" w:oddHBand="0" w:evenHBand="0" w:firstRowFirstColumn="0" w:firstRowLastColumn="0" w:lastRowFirstColumn="0" w:lastRowLastColumn="0"/>
              <w:rPr>
                <w:rFonts w:cs="Calibri"/>
                <w:b/>
                <w:bCs/>
                <w:color w:val="000000"/>
                <w:kern w:val="1"/>
                <w:lang w:bidi="hi-IN"/>
              </w:rPr>
            </w:pPr>
          </w:p>
          <w:p w14:paraId="59F011AE" w14:textId="77777777" w:rsidR="009C50D1" w:rsidRPr="009C50D1" w:rsidRDefault="009C50D1" w:rsidP="009C50D1">
            <w:pPr>
              <w:cnfStyle w:val="000000000000" w:firstRow="0" w:lastRow="0" w:firstColumn="0" w:lastColumn="0" w:oddVBand="0" w:evenVBand="0" w:oddHBand="0" w:evenHBand="0" w:firstRowFirstColumn="0" w:firstRowLastColumn="0" w:lastRowFirstColumn="0" w:lastRowLastColumn="0"/>
              <w:rPr>
                <w:color w:val="000000" w:themeColor="text1"/>
              </w:rPr>
            </w:pPr>
            <w:r w:rsidRPr="009C50D1">
              <w:rPr>
                <w:color w:val="000000" w:themeColor="text1"/>
              </w:rPr>
              <w:t>How to engage an audience.</w:t>
            </w:r>
          </w:p>
          <w:p w14:paraId="6C0A945F" w14:textId="3CE93702" w:rsidR="009C50D1" w:rsidRPr="009C50D1" w:rsidRDefault="009C50D1" w:rsidP="009C50D1">
            <w:pPr>
              <w:cnfStyle w:val="000000000000" w:firstRow="0" w:lastRow="0" w:firstColumn="0" w:lastColumn="0" w:oddVBand="0" w:evenVBand="0" w:oddHBand="0" w:evenHBand="0" w:firstRowFirstColumn="0" w:firstRowLastColumn="0" w:lastRowFirstColumn="0" w:lastRowLastColumn="0"/>
              <w:rPr>
                <w:rFonts w:cstheme="minorHAnsi"/>
                <w:color w:val="000000" w:themeColor="text1"/>
              </w:rPr>
            </w:pPr>
            <w:r w:rsidRPr="009C50D1">
              <w:rPr>
                <w:color w:val="000000" w:themeColor="text1"/>
              </w:rPr>
              <w:t xml:space="preserve"> </w:t>
            </w:r>
          </w:p>
          <w:p w14:paraId="6CEB0163" w14:textId="23775327" w:rsidR="009C50D1" w:rsidRPr="00951368" w:rsidRDefault="009C50D1" w:rsidP="009C50D1">
            <w:pPr>
              <w:cnfStyle w:val="000000000000" w:firstRow="0" w:lastRow="0" w:firstColumn="0" w:lastColumn="0" w:oddVBand="0" w:evenVBand="0" w:oddHBand="0" w:evenHBand="0" w:firstRowFirstColumn="0" w:firstRowLastColumn="0" w:lastRowFirstColumn="0" w:lastRowLastColumn="0"/>
            </w:pPr>
            <w:r w:rsidRPr="009C50D1">
              <w:rPr>
                <w:color w:val="000000" w:themeColor="text1"/>
              </w:rPr>
              <w:t xml:space="preserve">How to Analyse </w:t>
            </w:r>
            <w:r w:rsidRPr="00951368">
              <w:t xml:space="preserve">and evaluate </w:t>
            </w:r>
            <w:r>
              <w:t>improvised</w:t>
            </w:r>
            <w:r w:rsidRPr="00951368">
              <w:t xml:space="preserve"> performance work   </w:t>
            </w:r>
          </w:p>
          <w:p w14:paraId="615854E0" w14:textId="11E259F1" w:rsidR="009C50D1" w:rsidRDefault="009C50D1" w:rsidP="003C501E">
            <w:pPr>
              <w:cnfStyle w:val="000000000000" w:firstRow="0" w:lastRow="0" w:firstColumn="0" w:lastColumn="0" w:oddVBand="0" w:evenVBand="0" w:oddHBand="0" w:evenHBand="0" w:firstRowFirstColumn="0" w:firstRowLastColumn="0" w:lastRowFirstColumn="0" w:lastRowLastColumn="0"/>
              <w:rPr>
                <w:rFonts w:cs="Calibri"/>
              </w:rPr>
            </w:pPr>
          </w:p>
          <w:p w14:paraId="483CAC37" w14:textId="77777777" w:rsidR="009C50D1" w:rsidRDefault="009C50D1" w:rsidP="009C50D1">
            <w:pPr>
              <w:cnfStyle w:val="000000000000" w:firstRow="0" w:lastRow="0" w:firstColumn="0" w:lastColumn="0" w:oddVBand="0" w:evenVBand="0" w:oddHBand="0" w:evenHBand="0" w:firstRowFirstColumn="0" w:firstRowLastColumn="0" w:lastRowFirstColumn="0" w:lastRowLastColumn="0"/>
              <w:rPr>
                <w:rFonts w:cs="Calibri"/>
              </w:rPr>
            </w:pPr>
            <w:r>
              <w:rPr>
                <w:rFonts w:cs="Calibri"/>
              </w:rPr>
              <w:t>How to develop character including physical and vocal skills.</w:t>
            </w:r>
          </w:p>
          <w:p w14:paraId="33A12607" w14:textId="77777777" w:rsidR="009C50D1" w:rsidRDefault="009C50D1" w:rsidP="003C501E">
            <w:pPr>
              <w:cnfStyle w:val="000000000000" w:firstRow="0" w:lastRow="0" w:firstColumn="0" w:lastColumn="0" w:oddVBand="0" w:evenVBand="0" w:oddHBand="0" w:evenHBand="0" w:firstRowFirstColumn="0" w:firstRowLastColumn="0" w:lastRowFirstColumn="0" w:lastRowLastColumn="0"/>
              <w:rPr>
                <w:rFonts w:cs="Calibri"/>
              </w:rPr>
            </w:pPr>
          </w:p>
          <w:p w14:paraId="37BF2B34" w14:textId="77777777" w:rsidR="009C50D1" w:rsidRDefault="009C50D1" w:rsidP="003C501E">
            <w:pPr>
              <w:cnfStyle w:val="000000000000" w:firstRow="0" w:lastRow="0" w:firstColumn="0" w:lastColumn="0" w:oddVBand="0" w:evenVBand="0" w:oddHBand="0" w:evenHBand="0" w:firstRowFirstColumn="0" w:firstRowLastColumn="0" w:lastRowFirstColumn="0" w:lastRowLastColumn="0"/>
              <w:rPr>
                <w:rFonts w:cs="Calibri"/>
              </w:rPr>
            </w:pPr>
          </w:p>
          <w:p w14:paraId="6B235846" w14:textId="04B5079A" w:rsidR="00FA5326" w:rsidRPr="00C53F55" w:rsidRDefault="00FA5326" w:rsidP="003C501E">
            <w:pPr>
              <w:cnfStyle w:val="000000000000" w:firstRow="0" w:lastRow="0" w:firstColumn="0" w:lastColumn="0" w:oddVBand="0" w:evenVBand="0" w:oddHBand="0" w:evenHBand="0" w:firstRowFirstColumn="0" w:firstRowLastColumn="0" w:lastRowFirstColumn="0" w:lastRowLastColumn="0"/>
              <w:rPr>
                <w:rFonts w:cstheme="minorHAnsi"/>
              </w:rPr>
            </w:pPr>
          </w:p>
        </w:tc>
        <w:tc>
          <w:tcPr>
            <w:tcW w:w="3501" w:type="dxa"/>
          </w:tcPr>
          <w:p w14:paraId="2D165846" w14:textId="77777777" w:rsidR="00AD205C" w:rsidRDefault="00AD205C" w:rsidP="00AD205C">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2E07D4A8" w14:textId="77777777" w:rsidR="00AD205C" w:rsidRDefault="00AD205C" w:rsidP="00FD4F2E">
            <w:pPr>
              <w:cnfStyle w:val="000000000000" w:firstRow="0" w:lastRow="0" w:firstColumn="0" w:lastColumn="0" w:oddVBand="0" w:evenVBand="0" w:oddHBand="0" w:evenHBand="0" w:firstRowFirstColumn="0" w:firstRowLastColumn="0" w:lastRowFirstColumn="0" w:lastRowLastColumn="0"/>
              <w:rPr>
                <w:rFonts w:cs="Calibri"/>
              </w:rPr>
            </w:pPr>
          </w:p>
          <w:p w14:paraId="0D89894E" w14:textId="0F5BCC4E" w:rsidR="00AD205C" w:rsidRDefault="00AD205C" w:rsidP="00FD4F2E">
            <w:pPr>
              <w:cnfStyle w:val="000000000000" w:firstRow="0" w:lastRow="0" w:firstColumn="0" w:lastColumn="0" w:oddVBand="0" w:evenVBand="0" w:oddHBand="0" w:evenHBand="0" w:firstRowFirstColumn="0" w:firstRowLastColumn="0" w:lastRowFirstColumn="0" w:lastRowLastColumn="0"/>
              <w:rPr>
                <w:rFonts w:cs="Calibri"/>
              </w:rPr>
            </w:pPr>
            <w:r>
              <w:rPr>
                <w:rFonts w:cs="Calibri"/>
              </w:rPr>
              <w:t>How to apply</w:t>
            </w:r>
            <w:r w:rsidR="00FD4F2E">
              <w:rPr>
                <w:rFonts w:cs="Calibri"/>
              </w:rPr>
              <w:t xml:space="preserve"> communication </w:t>
            </w:r>
            <w:r>
              <w:rPr>
                <w:rFonts w:cs="Calibri"/>
              </w:rPr>
              <w:t>skills and work</w:t>
            </w:r>
            <w:r w:rsidR="00FD4F2E">
              <w:rPr>
                <w:rFonts w:cs="Calibri"/>
              </w:rPr>
              <w:t xml:space="preserve"> as part of a group to create performance.</w:t>
            </w:r>
          </w:p>
          <w:p w14:paraId="52D04B88" w14:textId="0E988DEE" w:rsidR="00FD4F2E" w:rsidRDefault="00FD4F2E" w:rsidP="00FD4F2E">
            <w:pPr>
              <w:cnfStyle w:val="000000000000" w:firstRow="0" w:lastRow="0" w:firstColumn="0" w:lastColumn="0" w:oddVBand="0" w:evenVBand="0" w:oddHBand="0" w:evenHBand="0" w:firstRowFirstColumn="0" w:firstRowLastColumn="0" w:lastRowFirstColumn="0" w:lastRowLastColumn="0"/>
              <w:rPr>
                <w:rFonts w:cs="Calibri"/>
              </w:rPr>
            </w:pPr>
            <w:r>
              <w:rPr>
                <w:rFonts w:cs="Calibri"/>
              </w:rPr>
              <w:t xml:space="preserve"> </w:t>
            </w:r>
          </w:p>
          <w:p w14:paraId="1BEE7BF9" w14:textId="413E4AC5" w:rsidR="00FD4F2E" w:rsidRDefault="00AD205C" w:rsidP="00FD4F2E">
            <w:pPr>
              <w:cnfStyle w:val="000000000000" w:firstRow="0" w:lastRow="0" w:firstColumn="0" w:lastColumn="0" w:oddVBand="0" w:evenVBand="0" w:oddHBand="0" w:evenHBand="0" w:firstRowFirstColumn="0" w:firstRowLastColumn="0" w:lastRowFirstColumn="0" w:lastRowLastColumn="0"/>
              <w:rPr>
                <w:rFonts w:cs="Calibri"/>
              </w:rPr>
            </w:pPr>
            <w:r>
              <w:rPr>
                <w:rFonts w:cs="Calibri"/>
              </w:rPr>
              <w:t>How to apply</w:t>
            </w:r>
            <w:r w:rsidR="00FD4F2E">
              <w:rPr>
                <w:rFonts w:cs="Calibri"/>
              </w:rPr>
              <w:t xml:space="preserve"> vocal and physical skills</w:t>
            </w:r>
            <w:r>
              <w:rPr>
                <w:rFonts w:cs="Calibri"/>
              </w:rPr>
              <w:t xml:space="preserve"> in performance.</w:t>
            </w:r>
          </w:p>
          <w:p w14:paraId="0DC744C8" w14:textId="77777777" w:rsidR="00AD205C" w:rsidRDefault="00AD205C" w:rsidP="00FD4F2E">
            <w:pPr>
              <w:cnfStyle w:val="000000000000" w:firstRow="0" w:lastRow="0" w:firstColumn="0" w:lastColumn="0" w:oddVBand="0" w:evenVBand="0" w:oddHBand="0" w:evenHBand="0" w:firstRowFirstColumn="0" w:firstRowLastColumn="0" w:lastRowFirstColumn="0" w:lastRowLastColumn="0"/>
              <w:rPr>
                <w:rFonts w:cs="Calibri"/>
              </w:rPr>
            </w:pPr>
          </w:p>
          <w:p w14:paraId="2716B196" w14:textId="743277C2" w:rsidR="00FD4F2E" w:rsidRDefault="00AD205C" w:rsidP="00FD4F2E">
            <w:pPr>
              <w:cnfStyle w:val="000000000000" w:firstRow="0" w:lastRow="0" w:firstColumn="0" w:lastColumn="0" w:oddVBand="0" w:evenVBand="0" w:oddHBand="0" w:evenHBand="0" w:firstRowFirstColumn="0" w:firstRowLastColumn="0" w:lastRowFirstColumn="0" w:lastRowLastColumn="0"/>
              <w:rPr>
                <w:rFonts w:cs="Calibri"/>
              </w:rPr>
            </w:pPr>
            <w:r>
              <w:rPr>
                <w:rFonts w:cs="Calibri"/>
              </w:rPr>
              <w:t>How to build a character and create a role.</w:t>
            </w:r>
          </w:p>
          <w:p w14:paraId="5C800400" w14:textId="77777777" w:rsidR="00FA5326" w:rsidRDefault="00FA5326"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p w14:paraId="7C2A7826" w14:textId="3B402C70"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Pr>
                <w:rStyle w:val="normaltextrun"/>
                <w:rFonts w:asciiTheme="minorHAnsi" w:hAnsiTheme="minorHAnsi" w:cstheme="minorHAnsi"/>
                <w:sz w:val="22"/>
                <w:szCs w:val="22"/>
              </w:rPr>
              <w:t>How to interpret a script to realise a playwright’s intentions and create an appropriate performance within a given genre.</w:t>
            </w:r>
          </w:p>
          <w:p w14:paraId="27F5A5A6" w14:textId="15E0866F"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p w14:paraId="6191FB7B" w14:textId="039887F7"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Pr>
                <w:rStyle w:val="normaltextrun"/>
                <w:rFonts w:asciiTheme="minorHAnsi" w:hAnsiTheme="minorHAnsi" w:cstheme="minorHAnsi"/>
                <w:sz w:val="22"/>
                <w:szCs w:val="22"/>
              </w:rPr>
              <w:t>How to rehearse a script for performance.</w:t>
            </w:r>
          </w:p>
          <w:p w14:paraId="0DA4C2F5" w14:textId="04D7FBA3"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p w14:paraId="6CDD4C64" w14:textId="0A7E81D1"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r>
              <w:rPr>
                <w:rStyle w:val="normaltextrun"/>
                <w:rFonts w:asciiTheme="minorHAnsi" w:hAnsiTheme="minorHAnsi" w:cstheme="minorHAnsi"/>
                <w:sz w:val="22"/>
                <w:szCs w:val="22"/>
              </w:rPr>
              <w:t>How to engage an audience.</w:t>
            </w:r>
          </w:p>
          <w:p w14:paraId="16328304" w14:textId="2AD8EC3F"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p w14:paraId="5EEC04C7" w14:textId="77777777"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p w14:paraId="16CC8522" w14:textId="77777777" w:rsidR="00AD205C"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p w14:paraId="640C15D7" w14:textId="04504750" w:rsidR="00AD205C" w:rsidRPr="00C53F55" w:rsidRDefault="00AD205C" w:rsidP="00FD4F2E">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sz w:val="22"/>
                <w:szCs w:val="22"/>
              </w:rPr>
            </w:pPr>
          </w:p>
        </w:tc>
      </w:tr>
      <w:tr w:rsidR="00FA5326" w:rsidRPr="00C53F55" w14:paraId="04DB7C97" w14:textId="3EAEB93D" w:rsidTr="00FA532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74" w:type="dxa"/>
          </w:tcPr>
          <w:p w14:paraId="4C4A2CBD" w14:textId="77777777" w:rsidR="00FA5326" w:rsidRPr="00C53F55" w:rsidRDefault="00FA5326" w:rsidP="00460AC4">
            <w:pPr>
              <w:rPr>
                <w:rFonts w:cstheme="minorHAnsi"/>
              </w:rPr>
            </w:pPr>
            <w:r w:rsidRPr="00C53F55">
              <w:rPr>
                <w:rFonts w:cstheme="minorHAnsi"/>
              </w:rPr>
              <w:lastRenderedPageBreak/>
              <w:t>Transferrable knowledge (skills)</w:t>
            </w:r>
          </w:p>
        </w:tc>
        <w:tc>
          <w:tcPr>
            <w:tcW w:w="4007" w:type="dxa"/>
          </w:tcPr>
          <w:p w14:paraId="794E3D99" w14:textId="77777777" w:rsidR="007811A2"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Focus</w:t>
            </w:r>
          </w:p>
          <w:p w14:paraId="30DC0001" w14:textId="77777777" w:rsidR="007811A2"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Concent</w:t>
            </w:r>
            <w:r w:rsidR="007811A2" w:rsidRPr="007D116C">
              <w:rPr>
                <w:rFonts w:cs="Calibri"/>
              </w:rPr>
              <w:t>ration</w:t>
            </w:r>
          </w:p>
          <w:p w14:paraId="3B39E8DB" w14:textId="77777777" w:rsidR="007811A2"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Communication</w:t>
            </w:r>
          </w:p>
          <w:p w14:paraId="3711A91F" w14:textId="77777777" w:rsidR="007811A2"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Creativ</w:t>
            </w:r>
            <w:r w:rsidR="007811A2" w:rsidRPr="007D116C">
              <w:rPr>
                <w:rFonts w:cs="Calibri"/>
              </w:rPr>
              <w:t>ity</w:t>
            </w:r>
          </w:p>
          <w:p w14:paraId="60827206" w14:textId="77777777" w:rsidR="007811A2"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Co-operatio</w:t>
            </w:r>
            <w:r w:rsidR="007811A2" w:rsidRPr="007D116C">
              <w:rPr>
                <w:rFonts w:cs="Calibri"/>
              </w:rPr>
              <w:t>n</w:t>
            </w:r>
          </w:p>
          <w:p w14:paraId="42066EB9" w14:textId="77777777"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Problem solving</w:t>
            </w:r>
          </w:p>
          <w:p w14:paraId="4B1D9A87" w14:textId="1A3B902C"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Resilience.</w:t>
            </w:r>
          </w:p>
          <w:p w14:paraId="7A169DEE" w14:textId="41CEC952"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Control</w:t>
            </w:r>
          </w:p>
          <w:p w14:paraId="350E2D46" w14:textId="392308EB"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Movement</w:t>
            </w:r>
          </w:p>
          <w:p w14:paraId="101A032E" w14:textId="042E9242"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rPr>
            </w:pPr>
            <w:r w:rsidRPr="007D116C">
              <w:rPr>
                <w:rFonts w:cs="Calibri"/>
              </w:rPr>
              <w:t>Stillness</w:t>
            </w:r>
          </w:p>
          <w:p w14:paraId="57739547" w14:textId="1E3B0CCF" w:rsidR="007811A2"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color w:val="000000"/>
              </w:rPr>
            </w:pPr>
            <w:r w:rsidRPr="007D116C">
              <w:rPr>
                <w:rFonts w:cs="Calibri"/>
                <w:color w:val="000000"/>
              </w:rPr>
              <w:t>Interpreting and responding to stimulus and direction</w:t>
            </w:r>
          </w:p>
          <w:p w14:paraId="5A672D8D" w14:textId="3A002C8C"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color w:val="000000"/>
              </w:rPr>
            </w:pPr>
            <w:r w:rsidRPr="007D116C">
              <w:rPr>
                <w:rFonts w:cs="Calibri"/>
                <w:color w:val="000000"/>
              </w:rPr>
              <w:t>Facial expression</w:t>
            </w:r>
          </w:p>
          <w:p w14:paraId="33B9C4C9" w14:textId="2D72A807"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color w:val="000000"/>
              </w:rPr>
            </w:pPr>
            <w:r w:rsidRPr="007D116C">
              <w:rPr>
                <w:rFonts w:cs="Calibri"/>
                <w:color w:val="000000"/>
              </w:rPr>
              <w:t>Body language</w:t>
            </w:r>
          </w:p>
          <w:p w14:paraId="22A4DD00" w14:textId="5D8E1F1D"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color w:val="000000"/>
              </w:rPr>
            </w:pPr>
            <w:r w:rsidRPr="007D116C">
              <w:rPr>
                <w:rFonts w:cs="Calibri"/>
                <w:color w:val="000000"/>
              </w:rPr>
              <w:t>Gesture</w:t>
            </w:r>
          </w:p>
          <w:p w14:paraId="6AA8838B" w14:textId="5D0FAB1A" w:rsidR="007811A2" w:rsidRPr="007D116C" w:rsidRDefault="007811A2" w:rsidP="00442208">
            <w:pPr>
              <w:cnfStyle w:val="000000100000" w:firstRow="0" w:lastRow="0" w:firstColumn="0" w:lastColumn="0" w:oddVBand="0" w:evenVBand="0" w:oddHBand="1" w:evenHBand="0" w:firstRowFirstColumn="0" w:firstRowLastColumn="0" w:lastRowFirstColumn="0" w:lastRowLastColumn="0"/>
              <w:rPr>
                <w:rFonts w:cs="Calibri"/>
                <w:color w:val="000000"/>
              </w:rPr>
            </w:pPr>
            <w:r w:rsidRPr="007D116C">
              <w:rPr>
                <w:rFonts w:cs="Calibri"/>
                <w:color w:val="000000"/>
              </w:rPr>
              <w:t>Proxemics</w:t>
            </w:r>
          </w:p>
          <w:p w14:paraId="3CCBEC5E" w14:textId="77777777" w:rsidR="007811A2"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color w:val="000000"/>
              </w:rPr>
            </w:pPr>
            <w:r w:rsidRPr="007D116C">
              <w:rPr>
                <w:rFonts w:cs="Calibri"/>
                <w:color w:val="000000"/>
              </w:rPr>
              <w:t>Engaging an audience</w:t>
            </w:r>
            <w:r w:rsidR="007811A2" w:rsidRPr="007D116C">
              <w:rPr>
                <w:rFonts w:cs="Calibri"/>
                <w:color w:val="000000"/>
              </w:rPr>
              <w:t>.</w:t>
            </w:r>
          </w:p>
          <w:p w14:paraId="0AF9BED1" w14:textId="252FFB64" w:rsidR="00442208"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color w:val="000000"/>
              </w:rPr>
            </w:pPr>
            <w:r w:rsidRPr="007D116C">
              <w:rPr>
                <w:rFonts w:cs="Calibri"/>
                <w:color w:val="000000"/>
              </w:rPr>
              <w:t xml:space="preserve"> Responding to performance work as an audience</w:t>
            </w:r>
          </w:p>
          <w:p w14:paraId="2A1A064F" w14:textId="77777777" w:rsidR="00442208"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Calibri"/>
                <w:color w:val="000000"/>
              </w:rPr>
            </w:pPr>
          </w:p>
          <w:p w14:paraId="3C06A7D9" w14:textId="22635E42" w:rsidR="00FA5326" w:rsidRPr="007D116C" w:rsidRDefault="00FA5326" w:rsidP="00A05DB0">
            <w:pPr>
              <w:cnfStyle w:val="000000100000" w:firstRow="0" w:lastRow="0" w:firstColumn="0" w:lastColumn="0" w:oddVBand="0" w:evenVBand="0" w:oddHBand="1" w:evenHBand="0" w:firstRowFirstColumn="0" w:firstRowLastColumn="0" w:lastRowFirstColumn="0" w:lastRowLastColumn="0"/>
              <w:rPr>
                <w:rFonts w:cstheme="minorHAnsi"/>
              </w:rPr>
            </w:pPr>
          </w:p>
        </w:tc>
        <w:tc>
          <w:tcPr>
            <w:tcW w:w="4357" w:type="dxa"/>
          </w:tcPr>
          <w:p w14:paraId="29DC3123"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 Still Image</w:t>
            </w:r>
          </w:p>
          <w:p w14:paraId="1DDF34BE" w14:textId="16F73046"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Proxemics (use of space</w:t>
            </w:r>
            <w:r w:rsidR="00F709E8" w:rsidRPr="007D116C">
              <w:rPr>
                <w:color w:val="000000"/>
              </w:rPr>
              <w:t>)</w:t>
            </w:r>
          </w:p>
          <w:p w14:paraId="256A8278"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FF0000"/>
              </w:rPr>
            </w:pPr>
            <w:r w:rsidRPr="007D116C">
              <w:rPr>
                <w:color w:val="000000"/>
              </w:rPr>
              <w:t>Movement / Physical Skills</w:t>
            </w:r>
          </w:p>
          <w:p w14:paraId="7C2F47B8"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Level</w:t>
            </w:r>
            <w:r w:rsidR="00F709E8" w:rsidRPr="007D116C">
              <w:rPr>
                <w:color w:val="000000"/>
              </w:rPr>
              <w:t>s</w:t>
            </w:r>
          </w:p>
          <w:p w14:paraId="10AEF53E" w14:textId="385A5302"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FF0000"/>
              </w:rPr>
            </w:pPr>
            <w:r w:rsidRPr="007D116C">
              <w:rPr>
                <w:color w:val="000000"/>
              </w:rPr>
              <w:t>Facial Expressions</w:t>
            </w:r>
          </w:p>
          <w:p w14:paraId="230304D8" w14:textId="649E35B7"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Physical Expression</w:t>
            </w:r>
          </w:p>
          <w:p w14:paraId="0DBF5CE3"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Gesture</w:t>
            </w:r>
          </w:p>
          <w:p w14:paraId="63E60758" w14:textId="2B76F5C5"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 Physicality / Body Language</w:t>
            </w:r>
          </w:p>
          <w:p w14:paraId="333E6012"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Body as prop</w:t>
            </w:r>
          </w:p>
          <w:p w14:paraId="4F611C7B" w14:textId="70B03717"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Physical and spatial symbolism</w:t>
            </w:r>
          </w:p>
          <w:p w14:paraId="5B8E6AB5" w14:textId="565D2D62"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Contact</w:t>
            </w:r>
          </w:p>
          <w:p w14:paraId="01A07B4C" w14:textId="5D7E4E0E"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Characterisation  </w:t>
            </w:r>
          </w:p>
          <w:p w14:paraId="4B24C15A"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Conventions of Physical Theatre</w:t>
            </w:r>
          </w:p>
          <w:p w14:paraId="0D6327A9" w14:textId="227A5BE9"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Storytelling </w:t>
            </w:r>
          </w:p>
          <w:p w14:paraId="787238E0"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Awareness of safe practice</w:t>
            </w:r>
          </w:p>
          <w:p w14:paraId="367C41C5" w14:textId="77777777" w:rsidR="00F709E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Analysis of performance work</w:t>
            </w:r>
          </w:p>
          <w:p w14:paraId="49BD3AB5" w14:textId="3862845A"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Evaluation of performance work</w:t>
            </w:r>
          </w:p>
          <w:p w14:paraId="7B820A3E" w14:textId="4C52A9E7"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Awareness of audience        </w:t>
            </w:r>
          </w:p>
          <w:p w14:paraId="46CFDA38" w14:textId="204CA44A"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Conventions of genre (horror)</w:t>
            </w:r>
          </w:p>
          <w:p w14:paraId="2EF36D30" w14:textId="6FDF315E" w:rsidR="00442208" w:rsidRPr="007D116C" w:rsidRDefault="00442208" w:rsidP="00F709E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Improvisation</w:t>
            </w:r>
          </w:p>
          <w:p w14:paraId="4BB091EB" w14:textId="3DF43826" w:rsidR="00442208" w:rsidRPr="007D116C" w:rsidRDefault="00442208" w:rsidP="00442208">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Narration</w:t>
            </w:r>
          </w:p>
          <w:p w14:paraId="66620FD0" w14:textId="6DFA4387" w:rsidR="00FA5326" w:rsidRPr="007D116C" w:rsidRDefault="00442208" w:rsidP="00442208">
            <w:pPr>
              <w:cnfStyle w:val="000000100000" w:firstRow="0" w:lastRow="0" w:firstColumn="0" w:lastColumn="0" w:oddVBand="0" w:evenVBand="0" w:oddHBand="1" w:evenHBand="0" w:firstRowFirstColumn="0" w:firstRowLastColumn="0" w:lastRowFirstColumn="0" w:lastRowLastColumn="0"/>
              <w:rPr>
                <w:rFonts w:cstheme="minorHAnsi"/>
              </w:rPr>
            </w:pPr>
            <w:r w:rsidRPr="007D116C">
              <w:rPr>
                <w:color w:val="000000"/>
              </w:rPr>
              <w:t>Mime</w:t>
            </w:r>
          </w:p>
        </w:tc>
        <w:tc>
          <w:tcPr>
            <w:tcW w:w="3891" w:type="dxa"/>
          </w:tcPr>
          <w:p w14:paraId="2FBC4944" w14:textId="77777777" w:rsidR="007D116C" w:rsidRPr="007D116C" w:rsidRDefault="007D116C"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Rehearsed</w:t>
            </w:r>
            <w:r w:rsidR="00F56760" w:rsidRPr="007D116C">
              <w:rPr>
                <w:color w:val="000000"/>
              </w:rPr>
              <w:t xml:space="preserve"> improvisation</w:t>
            </w:r>
          </w:p>
          <w:p w14:paraId="1334D284" w14:textId="7161EDB6" w:rsidR="00F56760" w:rsidRPr="007D116C" w:rsidRDefault="007D116C"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S</w:t>
            </w:r>
            <w:r w:rsidR="00F56760" w:rsidRPr="007D116C">
              <w:rPr>
                <w:color w:val="000000"/>
              </w:rPr>
              <w:t>pontaneous improvisation</w:t>
            </w:r>
          </w:p>
          <w:p w14:paraId="6C7CD2D7" w14:textId="3E8437EA"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Narrative structures &amp; plot devices</w:t>
            </w:r>
          </w:p>
          <w:p w14:paraId="0BB1677D" w14:textId="130AD652"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Creating character / characterisation</w:t>
            </w:r>
          </w:p>
          <w:p w14:paraId="2FDBD0BF" w14:textId="2E2ED335"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Dramatic storytelling </w:t>
            </w:r>
          </w:p>
          <w:p w14:paraId="1EE3FAEB" w14:textId="14A7846D"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Rehearsal techniques - still image, thought-tracking, hot-seating etc</w:t>
            </w:r>
          </w:p>
          <w:p w14:paraId="2B1DC072" w14:textId="1BA90CD3"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Dramatic devices -in cannon, in unison, choral speaking, transitions</w:t>
            </w:r>
          </w:p>
          <w:p w14:paraId="2F6C9C4C" w14:textId="55D6A9F5"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Style – naturalism / non-naturalism</w:t>
            </w:r>
          </w:p>
          <w:p w14:paraId="74B4E300" w14:textId="33340687"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Improvised dialogue </w:t>
            </w:r>
          </w:p>
          <w:p w14:paraId="5A757D92" w14:textId="5448FD5B"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Creating and developing setting and scenarios</w:t>
            </w:r>
          </w:p>
          <w:p w14:paraId="685F2C91" w14:textId="029022F7"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Spontaneity and creativity </w:t>
            </w:r>
          </w:p>
          <w:p w14:paraId="263DB169" w14:textId="78255247"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Responding to a range of stimuli</w:t>
            </w:r>
          </w:p>
          <w:p w14:paraId="27CBD0DA" w14:textId="299525C5"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Vocal Skills (pitch, pause, tone, pace, projection)</w:t>
            </w:r>
          </w:p>
          <w:p w14:paraId="51180E84" w14:textId="362787CC"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Physical Skills (gesture, fluency, expression, proxemics)</w:t>
            </w:r>
          </w:p>
          <w:p w14:paraId="22F1B732" w14:textId="124BE361"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Engaging an audience </w:t>
            </w:r>
          </w:p>
          <w:p w14:paraId="2E0DB974" w14:textId="1CEFCB58" w:rsidR="00F56760" w:rsidRPr="007D116C" w:rsidRDefault="00F56760" w:rsidP="00F56760">
            <w:pPr>
              <w:cnfStyle w:val="000000100000" w:firstRow="0" w:lastRow="0" w:firstColumn="0" w:lastColumn="0" w:oddVBand="0" w:evenVBand="0" w:oddHBand="1" w:evenHBand="0" w:firstRowFirstColumn="0" w:firstRowLastColumn="0" w:lastRowFirstColumn="0" w:lastRowLastColumn="0"/>
              <w:rPr>
                <w:color w:val="000000"/>
              </w:rPr>
            </w:pPr>
            <w:r w:rsidRPr="007D116C">
              <w:rPr>
                <w:color w:val="000000"/>
              </w:rPr>
              <w:t xml:space="preserve">Scriptwriting </w:t>
            </w:r>
          </w:p>
          <w:p w14:paraId="5B05928D" w14:textId="3658B747" w:rsidR="00FA5326" w:rsidRPr="00C53F55" w:rsidRDefault="00FA5326" w:rsidP="00F56760">
            <w:pPr>
              <w:cnfStyle w:val="000000100000" w:firstRow="0" w:lastRow="0" w:firstColumn="0" w:lastColumn="0" w:oddVBand="0" w:evenVBand="0" w:oddHBand="1" w:evenHBand="0" w:firstRowFirstColumn="0" w:firstRowLastColumn="0" w:lastRowFirstColumn="0" w:lastRowLastColumn="0"/>
              <w:rPr>
                <w:rFonts w:cstheme="minorHAnsi"/>
              </w:rPr>
            </w:pPr>
          </w:p>
        </w:tc>
        <w:tc>
          <w:tcPr>
            <w:tcW w:w="3501" w:type="dxa"/>
          </w:tcPr>
          <w:p w14:paraId="275EFCD5"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Given Circumstances</w:t>
            </w:r>
          </w:p>
          <w:p w14:paraId="02163499"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Plot</w:t>
            </w:r>
          </w:p>
          <w:p w14:paraId="28EC946B"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Characters</w:t>
            </w:r>
          </w:p>
          <w:p w14:paraId="1706A79D"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Narrative</w:t>
            </w:r>
          </w:p>
          <w:p w14:paraId="7558FB3D"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Style</w:t>
            </w:r>
          </w:p>
          <w:p w14:paraId="71AB3EC1"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 xml:space="preserve">Context (social/historical) </w:t>
            </w:r>
          </w:p>
          <w:p w14:paraId="51936C05"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Proxemics (use of space)</w:t>
            </w:r>
          </w:p>
          <w:p w14:paraId="1FA3EA0A"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Movement / Physical Skills</w:t>
            </w:r>
          </w:p>
          <w:p w14:paraId="6E563C86"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Eye-contact</w:t>
            </w:r>
          </w:p>
          <w:p w14:paraId="7D5CD809"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Levels</w:t>
            </w:r>
          </w:p>
          <w:p w14:paraId="6DD8DF1B"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Facial Expressions</w:t>
            </w:r>
          </w:p>
          <w:p w14:paraId="33F4092B"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Gesture</w:t>
            </w:r>
          </w:p>
          <w:p w14:paraId="341081ED"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Physicality / Body Language</w:t>
            </w:r>
          </w:p>
          <w:p w14:paraId="785529A0"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Pitch</w:t>
            </w:r>
          </w:p>
          <w:p w14:paraId="762AD8BB"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Pace / Tempo</w:t>
            </w:r>
          </w:p>
          <w:p w14:paraId="64C976A4"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Pause</w:t>
            </w:r>
          </w:p>
          <w:p w14:paraId="1FD96366"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Tone</w:t>
            </w:r>
          </w:p>
          <w:p w14:paraId="71C6F028"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Projection /Dynamics</w:t>
            </w:r>
          </w:p>
          <w:p w14:paraId="77F81FE5"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Theatre spaces (</w:t>
            </w:r>
            <w:proofErr w:type="gramStart"/>
            <w:r w:rsidRPr="00A511F6">
              <w:rPr>
                <w:rFonts w:ascii="Calibri" w:eastAsia="Calibri" w:hAnsi="Calibri" w:cs="Times New Roman"/>
                <w:lang w:eastAsia="zh-CN"/>
              </w:rPr>
              <w:t>e.g.</w:t>
            </w:r>
            <w:proofErr w:type="gramEnd"/>
            <w:r w:rsidRPr="00A511F6">
              <w:rPr>
                <w:rFonts w:ascii="Calibri" w:eastAsia="Calibri" w:hAnsi="Calibri" w:cs="Times New Roman"/>
                <w:lang w:eastAsia="zh-CN"/>
              </w:rPr>
              <w:t xml:space="preserve"> </w:t>
            </w:r>
            <w:r w:rsidRPr="00A511F6">
              <w:rPr>
                <w:rFonts w:ascii="Calibri" w:eastAsia="Calibri" w:hAnsi="Calibri" w:cs="Times New Roman"/>
                <w:sz w:val="20"/>
                <w:szCs w:val="20"/>
                <w:lang w:eastAsia="zh-CN"/>
              </w:rPr>
              <w:t>Proscenium Arch, Thrust, In the round)</w:t>
            </w:r>
          </w:p>
          <w:p w14:paraId="04EC8DA7"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Rehearsal Techniques / Rehearsal Process</w:t>
            </w:r>
          </w:p>
          <w:p w14:paraId="02030415"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Hot-seating</w:t>
            </w:r>
          </w:p>
          <w:p w14:paraId="48C046E3"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Thought-Tracking</w:t>
            </w:r>
          </w:p>
          <w:p w14:paraId="136C4138"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Characterisation</w:t>
            </w:r>
          </w:p>
          <w:p w14:paraId="3B0EC827"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Analysis of performance work</w:t>
            </w:r>
          </w:p>
          <w:p w14:paraId="41214C98"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Evaluation of performance work</w:t>
            </w:r>
          </w:p>
          <w:p w14:paraId="3584478C" w14:textId="77777777" w:rsidR="00A511F6" w:rsidRPr="00A511F6" w:rsidRDefault="00A511F6" w:rsidP="00A511F6">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Awareness of audience</w:t>
            </w:r>
          </w:p>
          <w:p w14:paraId="7FD40BF4" w14:textId="73420F84" w:rsidR="00FA5326" w:rsidRPr="009E235E" w:rsidRDefault="00A511F6" w:rsidP="009E235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lang w:eastAsia="zh-CN"/>
              </w:rPr>
            </w:pPr>
            <w:r w:rsidRPr="00A511F6">
              <w:rPr>
                <w:rFonts w:ascii="Calibri" w:eastAsia="Calibri" w:hAnsi="Calibri" w:cs="Times New Roman"/>
                <w:lang w:eastAsia="zh-CN"/>
              </w:rPr>
              <w:t>Intentions of the playwright</w:t>
            </w:r>
          </w:p>
        </w:tc>
        <w:tc>
          <w:tcPr>
            <w:tcW w:w="3501" w:type="dxa"/>
          </w:tcPr>
          <w:p w14:paraId="58DAF8A9"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Melodrama</w:t>
            </w:r>
          </w:p>
          <w:p w14:paraId="638248FA"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Mask</w:t>
            </w:r>
          </w:p>
          <w:p w14:paraId="18369A01"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Mime</w:t>
            </w:r>
          </w:p>
          <w:p w14:paraId="01BEE385"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Stock Characters / Stereotypes</w:t>
            </w:r>
          </w:p>
          <w:p w14:paraId="132B1FEA" w14:textId="149ABA3B"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 xml:space="preserve">Hero, Heroine, </w:t>
            </w:r>
            <w:r w:rsidR="00AE6BBB" w:rsidRPr="0038485A">
              <w:rPr>
                <w:rFonts w:ascii="Calibri" w:eastAsia="Calibri" w:hAnsi="Calibri" w:cs="Times New Roman"/>
                <w:color w:val="000000"/>
                <w:lang w:eastAsia="zh-CN"/>
              </w:rPr>
              <w:t>Villain</w:t>
            </w:r>
            <w:r w:rsidRPr="0038485A">
              <w:rPr>
                <w:rFonts w:ascii="Calibri" w:eastAsia="Calibri" w:hAnsi="Calibri" w:cs="Times New Roman"/>
                <w:color w:val="000000"/>
                <w:lang w:eastAsia="zh-CN"/>
              </w:rPr>
              <w:t>, Aged Parent, Comic Servant</w:t>
            </w:r>
          </w:p>
          <w:p w14:paraId="78740922"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Sculpting</w:t>
            </w:r>
          </w:p>
          <w:p w14:paraId="168F45E1"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Still Images</w:t>
            </w:r>
          </w:p>
          <w:p w14:paraId="11788B34"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Proxemics (use of space)</w:t>
            </w:r>
          </w:p>
          <w:p w14:paraId="588101C9"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Movement / Physical Skills</w:t>
            </w:r>
          </w:p>
          <w:p w14:paraId="682E6930"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Non-verbal communication</w:t>
            </w:r>
          </w:p>
          <w:p w14:paraId="5786493A"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Levels</w:t>
            </w:r>
          </w:p>
          <w:p w14:paraId="55B41A66"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Facial Expressions</w:t>
            </w:r>
          </w:p>
          <w:p w14:paraId="79659D35"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Physical Expression</w:t>
            </w:r>
          </w:p>
          <w:p w14:paraId="4A4CF882"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Exaggeration</w:t>
            </w:r>
          </w:p>
          <w:p w14:paraId="05E66F9E" w14:textId="77777777" w:rsidR="0006633E" w:rsidRPr="0038485A" w:rsidRDefault="0006633E" w:rsidP="0006633E">
            <w:pPr>
              <w:spacing w:after="200"/>
              <w:contextualSpacing/>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Gesture</w:t>
            </w:r>
          </w:p>
          <w:p w14:paraId="775B5BF8" w14:textId="1D535053" w:rsidR="0006633E" w:rsidRPr="0038485A" w:rsidRDefault="0006633E" w:rsidP="0006633E">
            <w:pPr>
              <w:spacing w:after="200"/>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color w:val="000000"/>
                <w:lang w:eastAsia="zh-CN"/>
              </w:rPr>
            </w:pPr>
            <w:r w:rsidRPr="0038485A">
              <w:rPr>
                <w:rFonts w:ascii="Calibri" w:eastAsia="Calibri" w:hAnsi="Calibri" w:cs="Times New Roman"/>
                <w:color w:val="000000"/>
                <w:lang w:eastAsia="zh-CN"/>
              </w:rPr>
              <w:t>Physicality / Body Language/Posture / stance</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Semiotics/Physical and spatial symbolism</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Stage space grid (upstage, downstage etc)</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Characterisation</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Conventions of Melodrama and Mask</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Interpretation of script - dialogue and stage directions</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Analysis of performance work</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Evaluation of performance work</w:t>
            </w:r>
            <w:r w:rsidR="0038485A">
              <w:rPr>
                <w:rFonts w:ascii="Calibri" w:eastAsia="Calibri" w:hAnsi="Calibri" w:cs="Times New Roman"/>
                <w:color w:val="000000"/>
                <w:lang w:eastAsia="zh-CN"/>
              </w:rPr>
              <w:t>/</w:t>
            </w:r>
            <w:r w:rsidRPr="0038485A">
              <w:rPr>
                <w:rFonts w:ascii="Calibri" w:eastAsia="Calibri" w:hAnsi="Calibri" w:cs="Times New Roman"/>
                <w:color w:val="000000"/>
                <w:lang w:eastAsia="zh-CN"/>
              </w:rPr>
              <w:t>Awareness of audience</w:t>
            </w:r>
          </w:p>
          <w:p w14:paraId="500534B9" w14:textId="0C7C1039" w:rsidR="00FA5326" w:rsidRPr="00C53F55" w:rsidRDefault="00FA5326" w:rsidP="0006633E">
            <w:pPr>
              <w:spacing w:after="200"/>
              <w:contextualSpacing/>
              <w:cnfStyle w:val="000000100000" w:firstRow="0" w:lastRow="0" w:firstColumn="0" w:lastColumn="0" w:oddVBand="0" w:evenVBand="0" w:oddHBand="1" w:evenHBand="0" w:firstRowFirstColumn="0" w:firstRowLastColumn="0" w:lastRowFirstColumn="0" w:lastRowLastColumn="0"/>
              <w:rPr>
                <w:rStyle w:val="normaltextrun"/>
                <w:rFonts w:cstheme="minorHAnsi"/>
              </w:rPr>
            </w:pPr>
          </w:p>
        </w:tc>
      </w:tr>
      <w:tr w:rsidR="00FA5326" w:rsidRPr="00C53F55" w14:paraId="6CEBD2EF" w14:textId="72C475B2" w:rsidTr="00FA5326">
        <w:trPr>
          <w:trHeight w:val="460"/>
        </w:trPr>
        <w:tc>
          <w:tcPr>
            <w:cnfStyle w:val="001000000000" w:firstRow="0" w:lastRow="0" w:firstColumn="1" w:lastColumn="0" w:oddVBand="0" w:evenVBand="0" w:oddHBand="0" w:evenHBand="0" w:firstRowFirstColumn="0" w:firstRowLastColumn="0" w:lastRowFirstColumn="0" w:lastRowLastColumn="0"/>
            <w:tcW w:w="1674" w:type="dxa"/>
          </w:tcPr>
          <w:p w14:paraId="73476486" w14:textId="77777777" w:rsidR="00FA5326" w:rsidRPr="00C53F55" w:rsidRDefault="00FA5326" w:rsidP="00460AC4">
            <w:pPr>
              <w:rPr>
                <w:rFonts w:cstheme="minorHAnsi"/>
              </w:rPr>
            </w:pPr>
            <w:r w:rsidRPr="00C53F55">
              <w:rPr>
                <w:rFonts w:cstheme="minorHAnsi"/>
              </w:rPr>
              <w:t>Key vocabulary pupil will know and learn</w:t>
            </w:r>
          </w:p>
        </w:tc>
        <w:tc>
          <w:tcPr>
            <w:tcW w:w="4007" w:type="dxa"/>
          </w:tcPr>
          <w:p w14:paraId="5C9940AA" w14:textId="77777777"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FF0000"/>
              </w:rPr>
            </w:pPr>
            <w:r w:rsidRPr="00971504">
              <w:rPr>
                <w:color w:val="000000"/>
              </w:rPr>
              <w:t>Still Images</w:t>
            </w:r>
          </w:p>
          <w:p w14:paraId="40CCDA6D" w14:textId="77777777" w:rsid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Proxemics (use of space)</w:t>
            </w:r>
          </w:p>
          <w:p w14:paraId="44B81AEE" w14:textId="2BC9E2F9"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Movement / Physical Skills</w:t>
            </w:r>
          </w:p>
          <w:p w14:paraId="65EDF673" w14:textId="2C71FB7E"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Levels</w:t>
            </w:r>
          </w:p>
          <w:p w14:paraId="75147962" w14:textId="7F99056C"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Facial Expressions</w:t>
            </w:r>
          </w:p>
          <w:p w14:paraId="2D819C1D" w14:textId="43B83F7A"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Physical Expression</w:t>
            </w:r>
          </w:p>
          <w:p w14:paraId="604ED395" w14:textId="7705168C"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Gesture</w:t>
            </w:r>
          </w:p>
          <w:p w14:paraId="38A4FFCF" w14:textId="77777777" w:rsid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Physicality / Body Language</w:t>
            </w:r>
          </w:p>
          <w:p w14:paraId="6FF275FE" w14:textId="2CF670F5"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Body as prop</w:t>
            </w:r>
          </w:p>
          <w:p w14:paraId="14E86750" w14:textId="123AB53D" w:rsidR="00FA5326" w:rsidRPr="00971504" w:rsidRDefault="00FA5326"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4357" w:type="dxa"/>
          </w:tcPr>
          <w:p w14:paraId="70BC3A10" w14:textId="77777777"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FF0000"/>
              </w:rPr>
            </w:pPr>
            <w:r w:rsidRPr="00971504">
              <w:rPr>
                <w:color w:val="000000"/>
              </w:rPr>
              <w:t>Still Images</w:t>
            </w:r>
          </w:p>
          <w:p w14:paraId="000C741F" w14:textId="7F32DCD1"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Proxemics (use of space)</w:t>
            </w:r>
          </w:p>
          <w:p w14:paraId="78CF89EC" w14:textId="71E5062C"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Movement / Physical Skills</w:t>
            </w:r>
          </w:p>
          <w:p w14:paraId="4CEB1992" w14:textId="02BA2E80"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Levels</w:t>
            </w:r>
          </w:p>
          <w:p w14:paraId="7240E0CF" w14:textId="039192D2"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Facial Expressions</w:t>
            </w:r>
          </w:p>
          <w:p w14:paraId="3DFD5F2F" w14:textId="14C168D7"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Physical Expression</w:t>
            </w:r>
          </w:p>
          <w:p w14:paraId="3C395CD3" w14:textId="029DC0DF"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Gesture</w:t>
            </w:r>
          </w:p>
          <w:p w14:paraId="7FAAE0D1" w14:textId="5D22CEC5" w:rsidR="00442208" w:rsidRPr="00971504"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Physicality / Body Language</w:t>
            </w:r>
          </w:p>
          <w:p w14:paraId="597FADC8" w14:textId="095D9196" w:rsidR="00442208" w:rsidRDefault="00442208" w:rsidP="00971504">
            <w:pPr>
              <w:cnfStyle w:val="000000000000" w:firstRow="0" w:lastRow="0" w:firstColumn="0" w:lastColumn="0" w:oddVBand="0" w:evenVBand="0" w:oddHBand="0" w:evenHBand="0" w:firstRowFirstColumn="0" w:firstRowLastColumn="0" w:lastRowFirstColumn="0" w:lastRowLastColumn="0"/>
              <w:rPr>
                <w:color w:val="000000"/>
              </w:rPr>
            </w:pPr>
            <w:r w:rsidRPr="00971504">
              <w:rPr>
                <w:color w:val="000000"/>
              </w:rPr>
              <w:t>Body as prop</w:t>
            </w:r>
          </w:p>
          <w:p w14:paraId="65A6DFE9" w14:textId="43790980" w:rsidR="00DC52E6" w:rsidRPr="00971504" w:rsidRDefault="00DC52E6" w:rsidP="00971504">
            <w:pPr>
              <w:cnfStyle w:val="000000000000" w:firstRow="0" w:lastRow="0" w:firstColumn="0" w:lastColumn="0" w:oddVBand="0" w:evenVBand="0" w:oddHBand="0" w:evenHBand="0" w:firstRowFirstColumn="0" w:firstRowLastColumn="0" w:lastRowFirstColumn="0" w:lastRowLastColumn="0"/>
              <w:rPr>
                <w:color w:val="000000"/>
              </w:rPr>
            </w:pPr>
            <w:r>
              <w:rPr>
                <w:color w:val="000000"/>
              </w:rPr>
              <w:t>Proxemics</w:t>
            </w:r>
          </w:p>
          <w:p w14:paraId="32D01AA4" w14:textId="56CD8FA1" w:rsidR="00FA5326" w:rsidRPr="00971504" w:rsidRDefault="00FA5326"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3891" w:type="dxa"/>
          </w:tcPr>
          <w:p w14:paraId="6628D102" w14:textId="77777777" w:rsidR="00DC52E6" w:rsidRDefault="00F56760"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sidRPr="008B2BD1">
              <w:rPr>
                <w:rFonts w:cs="Calibri"/>
                <w:color w:val="000000"/>
              </w:rPr>
              <w:t>Hot-seating</w:t>
            </w:r>
          </w:p>
          <w:p w14:paraId="2B76015F" w14:textId="77777777" w:rsidR="00DC52E6" w:rsidRDefault="00F56760"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sidRPr="008B2BD1">
              <w:rPr>
                <w:rFonts w:cs="Calibri"/>
                <w:color w:val="000000"/>
              </w:rPr>
              <w:t>Given Circumstances</w:t>
            </w:r>
          </w:p>
          <w:p w14:paraId="03A6A0E3" w14:textId="76EC719D" w:rsidR="00F56760" w:rsidRPr="008B2BD1" w:rsidRDefault="00F56760"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sidRPr="008B2BD1">
              <w:rPr>
                <w:rFonts w:cs="Calibri"/>
                <w:color w:val="000000"/>
              </w:rPr>
              <w:t xml:space="preserve">Magic If, </w:t>
            </w:r>
          </w:p>
          <w:p w14:paraId="20BBE264" w14:textId="77777777" w:rsidR="00DC52E6" w:rsidRDefault="00F56760"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sidRPr="008B2BD1">
              <w:rPr>
                <w:rFonts w:cs="Calibri"/>
                <w:color w:val="000000"/>
              </w:rPr>
              <w:t>Interpreting a script</w:t>
            </w:r>
          </w:p>
          <w:p w14:paraId="3764C1B8" w14:textId="77777777" w:rsidR="00DC52E6" w:rsidRDefault="00DC52E6"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w:t>
            </w:r>
            <w:r w:rsidR="00F56760" w:rsidRPr="008B2BD1">
              <w:rPr>
                <w:rFonts w:cs="Calibri"/>
                <w:color w:val="000000"/>
              </w:rPr>
              <w:t>ialogue</w:t>
            </w:r>
          </w:p>
          <w:p w14:paraId="2A76E641" w14:textId="09C6C390" w:rsidR="00F56760" w:rsidRPr="008B2BD1" w:rsidRDefault="00DC52E6"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w:t>
            </w:r>
            <w:r w:rsidR="00F56760" w:rsidRPr="008B2BD1">
              <w:rPr>
                <w:rFonts w:cs="Calibri"/>
                <w:color w:val="000000"/>
              </w:rPr>
              <w:t>tage directions</w:t>
            </w:r>
          </w:p>
          <w:p w14:paraId="4E2A596B" w14:textId="77777777" w:rsidR="00DC52E6" w:rsidRDefault="00DC52E6"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M</w:t>
            </w:r>
            <w:r w:rsidR="00F56760" w:rsidRPr="008B2BD1">
              <w:rPr>
                <w:rFonts w:cs="Calibri"/>
                <w:color w:val="000000"/>
              </w:rPr>
              <w:t>otive</w:t>
            </w:r>
          </w:p>
          <w:p w14:paraId="1730EDD4" w14:textId="77777777" w:rsidR="00DC52E6" w:rsidRDefault="00DC52E6"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A</w:t>
            </w:r>
            <w:r w:rsidR="00F56760" w:rsidRPr="008B2BD1">
              <w:rPr>
                <w:rFonts w:cs="Calibri"/>
                <w:color w:val="000000"/>
              </w:rPr>
              <w:t>ims</w:t>
            </w:r>
          </w:p>
          <w:p w14:paraId="382F21BB" w14:textId="77777777" w:rsidR="00DC52E6" w:rsidRDefault="00DC52E6"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O</w:t>
            </w:r>
            <w:r w:rsidR="00F56760" w:rsidRPr="008B2BD1">
              <w:rPr>
                <w:rFonts w:cs="Calibri"/>
                <w:color w:val="000000"/>
              </w:rPr>
              <w:t>bjectives</w:t>
            </w:r>
          </w:p>
          <w:p w14:paraId="2E6C1186" w14:textId="0BD3C4A1" w:rsidR="00F56760" w:rsidRPr="008B2BD1" w:rsidRDefault="00DC52E6"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w:t>
            </w:r>
            <w:r w:rsidR="00F56760" w:rsidRPr="008B2BD1">
              <w:rPr>
                <w:rFonts w:cs="Calibri"/>
                <w:color w:val="000000"/>
              </w:rPr>
              <w:t>ocal skills (pitch, pause, tone, pace, projection, clarity)</w:t>
            </w:r>
            <w:r w:rsidR="00F56760">
              <w:rPr>
                <w:rFonts w:cs="Calibri"/>
                <w:color w:val="000000"/>
              </w:rPr>
              <w:t>.</w:t>
            </w:r>
          </w:p>
          <w:p w14:paraId="02E90738" w14:textId="77777777" w:rsidR="00F56760" w:rsidRPr="008B2BD1" w:rsidRDefault="00F56760" w:rsidP="00F56760">
            <w:pPr>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w:t>
            </w:r>
            <w:r w:rsidRPr="008B2BD1">
              <w:rPr>
                <w:rFonts w:cs="Calibri"/>
                <w:color w:val="000000"/>
              </w:rPr>
              <w:t>hysical skills (gesture, fluency, expression, proxemics, eye-contact)</w:t>
            </w:r>
          </w:p>
          <w:p w14:paraId="40C69209" w14:textId="6CA24559" w:rsidR="00F56760" w:rsidRDefault="00F56760" w:rsidP="00F56760">
            <w:pPr>
              <w:cnfStyle w:val="000000000000" w:firstRow="0" w:lastRow="0" w:firstColumn="0" w:lastColumn="0" w:oddVBand="0" w:evenVBand="0" w:oddHBand="0" w:evenHBand="0" w:firstRowFirstColumn="0" w:firstRowLastColumn="0" w:lastRowFirstColumn="0" w:lastRowLastColumn="0"/>
              <w:rPr>
                <w:color w:val="000000"/>
              </w:rPr>
            </w:pPr>
            <w:r w:rsidRPr="008B2BD1">
              <w:rPr>
                <w:color w:val="000000"/>
              </w:rPr>
              <w:t>Characterisation: costume, prop, voice, vocabulary, catchphrase, body-language, facial expression, gestures, back-story, accent, walk, movement, habit, status.</w:t>
            </w:r>
          </w:p>
          <w:p w14:paraId="284B588D" w14:textId="77777777" w:rsidR="00F56760" w:rsidRPr="008B2BD1" w:rsidRDefault="00F56760" w:rsidP="00F56760">
            <w:pPr>
              <w:cnfStyle w:val="000000000000" w:firstRow="0" w:lastRow="0" w:firstColumn="0" w:lastColumn="0" w:oddVBand="0" w:evenVBand="0" w:oddHBand="0" w:evenHBand="0" w:firstRowFirstColumn="0" w:firstRowLastColumn="0" w:lastRowFirstColumn="0" w:lastRowLastColumn="0"/>
              <w:rPr>
                <w:color w:val="000000"/>
              </w:rPr>
            </w:pPr>
          </w:p>
          <w:p w14:paraId="749AD05B" w14:textId="3E762DF3" w:rsidR="00FA5326" w:rsidRPr="00C53F55" w:rsidRDefault="00FA5326"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3501" w:type="dxa"/>
          </w:tcPr>
          <w:p w14:paraId="6209A462" w14:textId="77777777" w:rsidR="00DC52E6" w:rsidRDefault="003C501E" w:rsidP="00DC52E6">
            <w:pPr>
              <w:pStyle w:val="ListParagraph"/>
              <w:spacing w:after="200" w:line="276" w:lineRule="auto"/>
              <w:cnfStyle w:val="000000000000" w:firstRow="0" w:lastRow="0" w:firstColumn="0" w:lastColumn="0" w:oddVBand="0" w:evenVBand="0" w:oddHBand="0" w:evenHBand="0" w:firstRowFirstColumn="0" w:firstRowLastColumn="0" w:lastRowFirstColumn="0" w:lastRowLastColumn="0"/>
            </w:pPr>
            <w:r w:rsidRPr="00B6736F">
              <w:lastRenderedPageBreak/>
              <w:t>Given</w:t>
            </w:r>
            <w:r w:rsidR="00DC52E6">
              <w:t xml:space="preserve"> </w:t>
            </w:r>
            <w:r w:rsidRPr="00B6736F">
              <w:t>Circumstances</w:t>
            </w:r>
          </w:p>
          <w:p w14:paraId="576EA25B" w14:textId="77777777" w:rsidR="00DC52E6" w:rsidRDefault="003C501E" w:rsidP="00BC7DE9">
            <w:pPr>
              <w:pStyle w:val="ListParagraph"/>
              <w:numPr>
                <w:ilvl w:val="0"/>
                <w:numId w:val="5"/>
              </w:numPr>
              <w:spacing w:after="200" w:line="276" w:lineRule="auto"/>
              <w:cnfStyle w:val="000000000000" w:firstRow="0" w:lastRow="0" w:firstColumn="0" w:lastColumn="0" w:oddVBand="0" w:evenVBand="0" w:oddHBand="0" w:evenHBand="0" w:firstRowFirstColumn="0" w:firstRowLastColumn="0" w:lastRowFirstColumn="0" w:lastRowLastColumn="0"/>
            </w:pPr>
            <w:r w:rsidRPr="00B6736F">
              <w:t>Plot</w:t>
            </w:r>
          </w:p>
          <w:p w14:paraId="0161CE82" w14:textId="77777777" w:rsidR="00DC52E6" w:rsidRDefault="003C501E" w:rsidP="00BC7DE9">
            <w:pPr>
              <w:pStyle w:val="ListParagraph"/>
              <w:numPr>
                <w:ilvl w:val="0"/>
                <w:numId w:val="5"/>
              </w:numPr>
              <w:spacing w:after="200" w:line="276" w:lineRule="auto"/>
              <w:cnfStyle w:val="000000000000" w:firstRow="0" w:lastRow="0" w:firstColumn="0" w:lastColumn="0" w:oddVBand="0" w:evenVBand="0" w:oddHBand="0" w:evenHBand="0" w:firstRowFirstColumn="0" w:firstRowLastColumn="0" w:lastRowFirstColumn="0" w:lastRowLastColumn="0"/>
            </w:pPr>
            <w:r w:rsidRPr="00B6736F">
              <w:t>Character</w:t>
            </w:r>
          </w:p>
          <w:p w14:paraId="3A03F5E3" w14:textId="77777777" w:rsidR="00DC52E6" w:rsidRDefault="003C501E" w:rsidP="00BC7DE9">
            <w:pPr>
              <w:pStyle w:val="ListParagraph"/>
              <w:numPr>
                <w:ilvl w:val="0"/>
                <w:numId w:val="5"/>
              </w:numPr>
              <w:spacing w:after="200" w:line="276" w:lineRule="auto"/>
              <w:cnfStyle w:val="000000000000" w:firstRow="0" w:lastRow="0" w:firstColumn="0" w:lastColumn="0" w:oddVBand="0" w:evenVBand="0" w:oddHBand="0" w:evenHBand="0" w:firstRowFirstColumn="0" w:firstRowLastColumn="0" w:lastRowFirstColumn="0" w:lastRowLastColumn="0"/>
            </w:pPr>
            <w:r w:rsidRPr="00B6736F">
              <w:t>Narrativ</w:t>
            </w:r>
            <w:r w:rsidR="00B6736F" w:rsidRPr="00B6736F">
              <w:t>e</w:t>
            </w:r>
          </w:p>
          <w:p w14:paraId="44FF1D90" w14:textId="77777777" w:rsidR="00DC52E6" w:rsidRDefault="003C501E" w:rsidP="00BC7DE9">
            <w:pPr>
              <w:pStyle w:val="ListParagraph"/>
              <w:numPr>
                <w:ilvl w:val="0"/>
                <w:numId w:val="5"/>
              </w:numPr>
              <w:spacing w:after="200" w:line="276" w:lineRule="auto"/>
              <w:cnfStyle w:val="000000000000" w:firstRow="0" w:lastRow="0" w:firstColumn="0" w:lastColumn="0" w:oddVBand="0" w:evenVBand="0" w:oddHBand="0" w:evenHBand="0" w:firstRowFirstColumn="0" w:firstRowLastColumn="0" w:lastRowFirstColumn="0" w:lastRowLastColumn="0"/>
            </w:pPr>
            <w:r w:rsidRPr="00B6736F">
              <w:t>Style</w:t>
            </w:r>
          </w:p>
          <w:p w14:paraId="4859701C" w14:textId="0A1DF236" w:rsidR="003C501E" w:rsidRPr="00B6736F" w:rsidRDefault="003C501E" w:rsidP="00B6736F">
            <w:pPr>
              <w:spacing w:after="200" w:line="276" w:lineRule="auto"/>
              <w:cnfStyle w:val="000000000000" w:firstRow="0" w:lastRow="0" w:firstColumn="0" w:lastColumn="0" w:oddVBand="0" w:evenVBand="0" w:oddHBand="0" w:evenHBand="0" w:firstRowFirstColumn="0" w:firstRowLastColumn="0" w:lastRowFirstColumn="0" w:lastRowLastColumn="0"/>
            </w:pPr>
            <w:r w:rsidRPr="00B6736F">
              <w:t>Context (social/historical)</w:t>
            </w:r>
            <w:r w:rsidR="00B6736F" w:rsidRPr="00B6736F">
              <w:t>/</w:t>
            </w:r>
            <w:r w:rsidRPr="00B6736F">
              <w:t>Proxemics</w:t>
            </w:r>
            <w:r w:rsidR="00B6736F" w:rsidRPr="00B6736F">
              <w:t>/</w:t>
            </w:r>
            <w:r w:rsidRPr="00B6736F">
              <w:t>Movement / Physical Skill</w:t>
            </w:r>
            <w:r w:rsidR="00B6736F" w:rsidRPr="00B6736F">
              <w:t>s/</w:t>
            </w:r>
            <w:r w:rsidRPr="00B6736F">
              <w:t>Eye-contact</w:t>
            </w:r>
            <w:r w:rsidR="00B6736F" w:rsidRPr="00B6736F">
              <w:t>/</w:t>
            </w:r>
            <w:r w:rsidRPr="00B6736F">
              <w:t>Levels</w:t>
            </w:r>
            <w:r w:rsidR="00B6736F" w:rsidRPr="00B6736F">
              <w:t>/</w:t>
            </w:r>
            <w:r w:rsidRPr="00B6736F">
              <w:t>Facial Expressions</w:t>
            </w:r>
            <w:r w:rsidR="00B6736F" w:rsidRPr="00B6736F">
              <w:t>/</w:t>
            </w:r>
            <w:r w:rsidRPr="00B6736F">
              <w:t>Gesture</w:t>
            </w:r>
            <w:r w:rsidR="00B6736F" w:rsidRPr="00B6736F">
              <w:t>/</w:t>
            </w:r>
            <w:r w:rsidRPr="00B6736F">
              <w:t>Physicality / Body Language</w:t>
            </w:r>
            <w:r w:rsidR="00B6736F" w:rsidRPr="00B6736F">
              <w:t>/</w:t>
            </w:r>
            <w:r w:rsidRPr="00B6736F">
              <w:t>Pitc</w:t>
            </w:r>
            <w:r w:rsidR="00B6736F" w:rsidRPr="00B6736F">
              <w:t>h/</w:t>
            </w:r>
            <w:r w:rsidRPr="00B6736F">
              <w:t>Pace / Tempo</w:t>
            </w:r>
            <w:r w:rsidR="00B6736F" w:rsidRPr="00B6736F">
              <w:t>/</w:t>
            </w:r>
            <w:r w:rsidRPr="00B6736F">
              <w:t xml:space="preserve">Pause </w:t>
            </w:r>
            <w:r w:rsidR="00B6736F" w:rsidRPr="00B6736F">
              <w:t>/</w:t>
            </w:r>
            <w:r w:rsidRPr="00B6736F">
              <w:t>Tone</w:t>
            </w:r>
            <w:r w:rsidR="00B6736F" w:rsidRPr="00B6736F">
              <w:t>/</w:t>
            </w:r>
            <w:r w:rsidRPr="00B6736F">
              <w:t>Projection /Dynamic</w:t>
            </w:r>
            <w:r w:rsidR="00B6736F" w:rsidRPr="00B6736F">
              <w:t>/</w:t>
            </w:r>
            <w:r w:rsidRPr="00B6736F">
              <w:t>Theatre spaces (</w:t>
            </w:r>
            <w:proofErr w:type="gramStart"/>
            <w:r w:rsidRPr="00B6736F">
              <w:t>e.g.</w:t>
            </w:r>
            <w:proofErr w:type="gramEnd"/>
            <w:r w:rsidRPr="00B6736F">
              <w:t xml:space="preserve"> </w:t>
            </w:r>
            <w:r w:rsidRPr="00B6736F">
              <w:rPr>
                <w:sz w:val="20"/>
                <w:szCs w:val="20"/>
              </w:rPr>
              <w:t>Proscenium Arch, Thrust, In the round)</w:t>
            </w:r>
            <w:r w:rsidR="00B6736F" w:rsidRPr="00B6736F">
              <w:t>/</w:t>
            </w:r>
            <w:r w:rsidRPr="00B6736F">
              <w:t xml:space="preserve">Rehearsal Techniques / </w:t>
            </w:r>
            <w:r w:rsidRPr="00B6736F">
              <w:lastRenderedPageBreak/>
              <w:t>Rehearsal Process</w:t>
            </w:r>
            <w:r w:rsidR="00B6736F" w:rsidRPr="00B6736F">
              <w:t>/</w:t>
            </w:r>
            <w:r w:rsidRPr="00B6736F">
              <w:t>Hot-seating</w:t>
            </w:r>
            <w:r w:rsidR="00B6736F" w:rsidRPr="00B6736F">
              <w:t>/</w:t>
            </w:r>
            <w:r w:rsidRPr="00B6736F">
              <w:t>Thought-Tracking</w:t>
            </w:r>
            <w:r w:rsidR="00B6736F" w:rsidRPr="00B6736F">
              <w:t>/</w:t>
            </w:r>
            <w:r w:rsidRPr="00B6736F">
              <w:t>Characterisation</w:t>
            </w:r>
          </w:p>
          <w:p w14:paraId="72381789" w14:textId="6E39E795" w:rsidR="00FA5326" w:rsidRPr="00C53F55" w:rsidRDefault="00FA5326" w:rsidP="00460AC4">
            <w:pPr>
              <w:cnfStyle w:val="000000000000" w:firstRow="0" w:lastRow="0" w:firstColumn="0" w:lastColumn="0" w:oddVBand="0" w:evenVBand="0" w:oddHBand="0" w:evenHBand="0" w:firstRowFirstColumn="0" w:firstRowLastColumn="0" w:lastRowFirstColumn="0" w:lastRowLastColumn="0"/>
              <w:rPr>
                <w:rFonts w:cstheme="minorHAnsi"/>
              </w:rPr>
            </w:pPr>
          </w:p>
        </w:tc>
        <w:tc>
          <w:tcPr>
            <w:tcW w:w="3501" w:type="dxa"/>
          </w:tcPr>
          <w:p w14:paraId="02D14055" w14:textId="1226DB61" w:rsidR="00FD4F2E" w:rsidRPr="00C54F2A" w:rsidRDefault="00FD4F2E" w:rsidP="00FD4F2E">
            <w:pPr>
              <w:pStyle w:val="ListParagraph"/>
              <w:ind w:left="0"/>
              <w:cnfStyle w:val="000000000000" w:firstRow="0" w:lastRow="0" w:firstColumn="0" w:lastColumn="0" w:oddVBand="0" w:evenVBand="0" w:oddHBand="0" w:evenHBand="0" w:firstRowFirstColumn="0" w:firstRowLastColumn="0" w:lastRowFirstColumn="0" w:lastRowLastColumn="0"/>
              <w:rPr>
                <w:color w:val="000000"/>
              </w:rPr>
            </w:pPr>
            <w:r w:rsidRPr="00C54F2A">
              <w:rPr>
                <w:color w:val="000000"/>
              </w:rPr>
              <w:lastRenderedPageBreak/>
              <w:t>Melodrama/Mask/Mime/Stock Characters / Stereotypes</w:t>
            </w:r>
          </w:p>
          <w:p w14:paraId="2DC29E2E" w14:textId="24467780" w:rsidR="00FD4F2E" w:rsidRPr="00C54F2A" w:rsidRDefault="00FD4F2E" w:rsidP="00FD4F2E">
            <w:pPr>
              <w:pStyle w:val="ListParagraph"/>
              <w:ind w:left="0"/>
              <w:cnfStyle w:val="000000000000" w:firstRow="0" w:lastRow="0" w:firstColumn="0" w:lastColumn="0" w:oddVBand="0" w:evenVBand="0" w:oddHBand="0" w:evenHBand="0" w:firstRowFirstColumn="0" w:firstRowLastColumn="0" w:lastRowFirstColumn="0" w:lastRowLastColumn="0"/>
              <w:rPr>
                <w:color w:val="000000"/>
              </w:rPr>
            </w:pPr>
            <w:r w:rsidRPr="00C54F2A">
              <w:rPr>
                <w:color w:val="000000"/>
              </w:rPr>
              <w:t xml:space="preserve">Hero, Heroine, </w:t>
            </w:r>
            <w:r w:rsidR="00C54F2A" w:rsidRPr="00C54F2A">
              <w:rPr>
                <w:color w:val="000000"/>
              </w:rPr>
              <w:t>Villain</w:t>
            </w:r>
            <w:r w:rsidRPr="00C54F2A">
              <w:rPr>
                <w:color w:val="000000"/>
              </w:rPr>
              <w:t>, Aged Parent, Comic Servant/Sculpting /Still Image/Proxemics (use of space)</w:t>
            </w:r>
          </w:p>
          <w:p w14:paraId="75283FD9" w14:textId="77777777" w:rsidR="00FD4F2E" w:rsidRPr="00C54F2A" w:rsidRDefault="00FD4F2E" w:rsidP="00FD4F2E">
            <w:pPr>
              <w:pStyle w:val="ListParagraph"/>
              <w:ind w:left="0"/>
              <w:cnfStyle w:val="000000000000" w:firstRow="0" w:lastRow="0" w:firstColumn="0" w:lastColumn="0" w:oddVBand="0" w:evenVBand="0" w:oddHBand="0" w:evenHBand="0" w:firstRowFirstColumn="0" w:firstRowLastColumn="0" w:lastRowFirstColumn="0" w:lastRowLastColumn="0"/>
              <w:rPr>
                <w:color w:val="000000"/>
              </w:rPr>
            </w:pPr>
            <w:r w:rsidRPr="00C54F2A">
              <w:rPr>
                <w:color w:val="000000"/>
              </w:rPr>
              <w:t>Movement / Physical Skills</w:t>
            </w:r>
          </w:p>
          <w:p w14:paraId="0215D030" w14:textId="2BB1A5B3" w:rsidR="00FD4F2E" w:rsidRPr="00C54F2A" w:rsidRDefault="00FD4F2E" w:rsidP="00FD4F2E">
            <w:pPr>
              <w:pStyle w:val="ListParagraph"/>
              <w:ind w:left="0"/>
              <w:cnfStyle w:val="000000000000" w:firstRow="0" w:lastRow="0" w:firstColumn="0" w:lastColumn="0" w:oddVBand="0" w:evenVBand="0" w:oddHBand="0" w:evenHBand="0" w:firstRowFirstColumn="0" w:firstRowLastColumn="0" w:lastRowFirstColumn="0" w:lastRowLastColumn="0"/>
              <w:rPr>
                <w:color w:val="000000"/>
              </w:rPr>
            </w:pPr>
            <w:r w:rsidRPr="00C54F2A">
              <w:rPr>
                <w:color w:val="000000"/>
              </w:rPr>
              <w:t>Non-verbal communication/Levels</w:t>
            </w:r>
          </w:p>
          <w:p w14:paraId="75E41B5B" w14:textId="227F8CE3" w:rsidR="00FA5326" w:rsidRPr="00C54F2A" w:rsidRDefault="00FD4F2E" w:rsidP="00C54F2A">
            <w:pPr>
              <w:spacing w:after="200" w:line="276" w:lineRule="auto"/>
              <w:cnfStyle w:val="000000000000" w:firstRow="0" w:lastRow="0" w:firstColumn="0" w:lastColumn="0" w:oddVBand="0" w:evenVBand="0" w:oddHBand="0" w:evenHBand="0" w:firstRowFirstColumn="0" w:firstRowLastColumn="0" w:lastRowFirstColumn="0" w:lastRowLastColumn="0"/>
              <w:rPr>
                <w:rStyle w:val="normaltextrun"/>
                <w:b/>
                <w:bCs/>
                <w:color w:val="000000"/>
              </w:rPr>
            </w:pPr>
            <w:r w:rsidRPr="00C54F2A">
              <w:rPr>
                <w:color w:val="000000"/>
              </w:rPr>
              <w:t xml:space="preserve">Facial Expressions/Physical Expression/Exaggeration/Gesture/Physicality / Body Language/Posture / stance/Semiotics/Physical and spatial symbolism/Stage space grid (upstage, downstage etc)/Characterisation/ Conventions of Melodrama and Mask/Historical context /Interpretation of script - dialogue and stage </w:t>
            </w:r>
            <w:r w:rsidRPr="00C54F2A">
              <w:rPr>
                <w:color w:val="000000"/>
              </w:rPr>
              <w:lastRenderedPageBreak/>
              <w:t xml:space="preserve">directions/Analysis of performance work/Evaluation of performance work/Awareness of audience      Conventions of genre </w:t>
            </w:r>
            <w:r w:rsidR="00C54F2A" w:rsidRPr="00C54F2A">
              <w:rPr>
                <w:color w:val="000000"/>
              </w:rPr>
              <w:t>/</w:t>
            </w:r>
            <w:r w:rsidRPr="00C54F2A">
              <w:rPr>
                <w:color w:val="000000"/>
              </w:rPr>
              <w:t>Improvisation</w:t>
            </w:r>
            <w:r w:rsidR="00C54F2A" w:rsidRPr="00C54F2A">
              <w:rPr>
                <w:color w:val="000000"/>
              </w:rPr>
              <w:t>/</w:t>
            </w:r>
            <w:r w:rsidRPr="00C54F2A">
              <w:rPr>
                <w:color w:val="000000"/>
              </w:rPr>
              <w:t>Narration / Storytelling</w:t>
            </w:r>
            <w:r w:rsidR="00C54F2A" w:rsidRPr="00C54F2A">
              <w:rPr>
                <w:color w:val="000000"/>
              </w:rPr>
              <w:t>/</w:t>
            </w:r>
            <w:r w:rsidRPr="00C54F2A">
              <w:rPr>
                <w:color w:val="000000"/>
              </w:rPr>
              <w:t xml:space="preserve"> Silent film - codes and conventions</w:t>
            </w:r>
            <w:r w:rsidR="00C54F2A" w:rsidRPr="00C54F2A">
              <w:rPr>
                <w:color w:val="000000"/>
              </w:rPr>
              <w:t>/</w:t>
            </w:r>
            <w:r w:rsidRPr="00C54F2A">
              <w:rPr>
                <w:color w:val="000000"/>
              </w:rPr>
              <w:t xml:space="preserve"> Mime</w:t>
            </w:r>
          </w:p>
        </w:tc>
      </w:tr>
      <w:tr w:rsidR="00FA5326" w:rsidRPr="00C53F55" w14:paraId="654C5D1D" w14:textId="4AFA6F43" w:rsidTr="00FA532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74" w:type="dxa"/>
          </w:tcPr>
          <w:p w14:paraId="2E0817E2" w14:textId="77777777" w:rsidR="00FA5326" w:rsidRPr="00C53F55" w:rsidRDefault="00FA5326" w:rsidP="00460AC4">
            <w:pPr>
              <w:rPr>
                <w:rFonts w:cstheme="minorHAnsi"/>
              </w:rPr>
            </w:pPr>
            <w:r w:rsidRPr="00C53F55">
              <w:rPr>
                <w:rFonts w:cstheme="minorHAnsi"/>
              </w:rPr>
              <w:lastRenderedPageBreak/>
              <w:t>Assessment activities</w:t>
            </w:r>
          </w:p>
        </w:tc>
        <w:tc>
          <w:tcPr>
            <w:tcW w:w="4007" w:type="dxa"/>
          </w:tcPr>
          <w:p w14:paraId="6F14397A" w14:textId="1C4E83F7" w:rsidR="00A20DDF" w:rsidRDefault="00A20DDF" w:rsidP="00A20DDF">
            <w:pPr>
              <w:cnfStyle w:val="000000100000" w:firstRow="0" w:lastRow="0" w:firstColumn="0" w:lastColumn="0" w:oddVBand="0" w:evenVBand="0" w:oddHBand="1" w:evenHBand="0" w:firstRowFirstColumn="0" w:firstRowLastColumn="0" w:lastRowFirstColumn="0" w:lastRowLastColumn="0"/>
            </w:pPr>
            <w:r>
              <w:t xml:space="preserve">Continuous </w:t>
            </w:r>
            <w:r w:rsidR="00853FF4">
              <w:t xml:space="preserve">CPA and </w:t>
            </w:r>
            <w:r w:rsidRPr="002B64B5">
              <w:rPr>
                <w:b/>
                <w:bCs/>
              </w:rPr>
              <w:t xml:space="preserve">formative </w:t>
            </w:r>
            <w:r>
              <w:t>‘live’ assessment within the lesson</w:t>
            </w:r>
            <w:r w:rsidR="00853FF4">
              <w:t>,</w:t>
            </w:r>
            <w:r>
              <w:t xml:space="preserve"> will focus on students making appropriate personal progress against the lesson activity.</w:t>
            </w:r>
          </w:p>
          <w:p w14:paraId="4F1CA04A" w14:textId="49020F5D" w:rsidR="00A20DDF" w:rsidRDefault="00A20DDF" w:rsidP="00A20DDF">
            <w:pPr>
              <w:cnfStyle w:val="000000100000" w:firstRow="0" w:lastRow="0" w:firstColumn="0" w:lastColumn="0" w:oddVBand="0" w:evenVBand="0" w:oddHBand="1" w:evenHBand="0" w:firstRowFirstColumn="0" w:firstRowLastColumn="0" w:lastRowFirstColumn="0" w:lastRowLastColumn="0"/>
            </w:pPr>
            <w:r>
              <w:t xml:space="preserve"> </w:t>
            </w:r>
          </w:p>
          <w:p w14:paraId="79FA1E21" w14:textId="0AA13318" w:rsidR="00CE63CF" w:rsidRPr="00CE63CF" w:rsidRDefault="00CE63CF" w:rsidP="00442208">
            <w:pPr>
              <w:cnfStyle w:val="000000100000" w:firstRow="0" w:lastRow="0" w:firstColumn="0" w:lastColumn="0" w:oddVBand="0" w:evenVBand="0" w:oddHBand="1" w:evenHBand="0" w:firstRowFirstColumn="0" w:firstRowLastColumn="0" w:lastRowFirstColumn="0" w:lastRowLastColumn="0"/>
              <w:rPr>
                <w:b/>
                <w:bCs/>
                <w:color w:val="000000"/>
              </w:rPr>
            </w:pPr>
            <w:r w:rsidRPr="00CE63CF">
              <w:rPr>
                <w:b/>
                <w:bCs/>
                <w:color w:val="000000"/>
              </w:rPr>
              <w:t>Summative:</w:t>
            </w:r>
          </w:p>
          <w:p w14:paraId="3A2D588F" w14:textId="6531E34D" w:rsidR="00442208" w:rsidRDefault="00A20DDF" w:rsidP="00442208">
            <w:pPr>
              <w:cnfStyle w:val="000000100000" w:firstRow="0" w:lastRow="0" w:firstColumn="0" w:lastColumn="0" w:oddVBand="0" w:evenVBand="0" w:oddHBand="1" w:evenHBand="0" w:firstRowFirstColumn="0" w:firstRowLastColumn="0" w:lastRowFirstColumn="0" w:lastRowLastColumn="0"/>
              <w:rPr>
                <w:color w:val="000000"/>
              </w:rPr>
            </w:pPr>
            <w:r>
              <w:rPr>
                <w:color w:val="000000"/>
              </w:rPr>
              <w:t>S</w:t>
            </w:r>
            <w:r w:rsidR="00442208" w:rsidRPr="00A20DDF">
              <w:rPr>
                <w:color w:val="000000"/>
              </w:rPr>
              <w:t xml:space="preserve">tudents will be assessed at the end of the scheme on </w:t>
            </w:r>
            <w:r w:rsidR="00442208" w:rsidRPr="00A20DDF">
              <w:rPr>
                <w:i/>
                <w:iCs/>
                <w:color w:val="000000"/>
              </w:rPr>
              <w:t>making, performing and responding</w:t>
            </w:r>
            <w:r w:rsidR="00442208" w:rsidRPr="00A20DDF">
              <w:rPr>
                <w:color w:val="000000"/>
              </w:rPr>
              <w:t>:</w:t>
            </w:r>
          </w:p>
          <w:p w14:paraId="45E9FB08" w14:textId="3C5037A0" w:rsidR="00CE63CF" w:rsidRDefault="00CE63CF" w:rsidP="00442208">
            <w:pPr>
              <w:cnfStyle w:val="000000100000" w:firstRow="0" w:lastRow="0" w:firstColumn="0" w:lastColumn="0" w:oddVBand="0" w:evenVBand="0" w:oddHBand="1" w:evenHBand="0" w:firstRowFirstColumn="0" w:firstRowLastColumn="0" w:lastRowFirstColumn="0" w:lastRowLastColumn="0"/>
              <w:rPr>
                <w:color w:val="000000"/>
              </w:rPr>
            </w:pPr>
          </w:p>
          <w:p w14:paraId="6C72C72B" w14:textId="4A7EFEDC" w:rsidR="00CE63CF" w:rsidRDefault="00CE63CF" w:rsidP="00442208">
            <w:pPr>
              <w:cnfStyle w:val="000000100000" w:firstRow="0" w:lastRow="0" w:firstColumn="0" w:lastColumn="0" w:oddVBand="0" w:evenVBand="0" w:oddHBand="1" w:evenHBand="0" w:firstRowFirstColumn="0" w:firstRowLastColumn="0" w:lastRowFirstColumn="0" w:lastRowLastColumn="0"/>
              <w:rPr>
                <w:color w:val="000000"/>
              </w:rPr>
            </w:pPr>
            <w:r>
              <w:rPr>
                <w:color w:val="000000"/>
              </w:rPr>
              <w:t>Effective use of Still Image.</w:t>
            </w:r>
          </w:p>
          <w:p w14:paraId="05042866" w14:textId="5C810D21" w:rsidR="00CE63CF" w:rsidRDefault="00CE63CF" w:rsidP="00442208">
            <w:pPr>
              <w:cnfStyle w:val="000000100000" w:firstRow="0" w:lastRow="0" w:firstColumn="0" w:lastColumn="0" w:oddVBand="0" w:evenVBand="0" w:oddHBand="1" w:evenHBand="0" w:firstRowFirstColumn="0" w:firstRowLastColumn="0" w:lastRowFirstColumn="0" w:lastRowLastColumn="0"/>
              <w:rPr>
                <w:color w:val="000000"/>
              </w:rPr>
            </w:pPr>
            <w:r>
              <w:rPr>
                <w:color w:val="000000"/>
              </w:rPr>
              <w:t>Effective use of:</w:t>
            </w:r>
          </w:p>
          <w:p w14:paraId="5DE1960F" w14:textId="591146CE" w:rsidR="00CE63CF" w:rsidRDefault="00CE63CF" w:rsidP="00442208">
            <w:pPr>
              <w:cnfStyle w:val="000000100000" w:firstRow="0" w:lastRow="0" w:firstColumn="0" w:lastColumn="0" w:oddVBand="0" w:evenVBand="0" w:oddHBand="1" w:evenHBand="0" w:firstRowFirstColumn="0" w:firstRowLastColumn="0" w:lastRowFirstColumn="0" w:lastRowLastColumn="0"/>
              <w:rPr>
                <w:color w:val="000000"/>
              </w:rPr>
            </w:pPr>
            <w:r>
              <w:rPr>
                <w:color w:val="000000"/>
              </w:rPr>
              <w:t>Body language</w:t>
            </w:r>
          </w:p>
          <w:p w14:paraId="06D62242" w14:textId="1B2F425F" w:rsidR="00CE63CF" w:rsidRDefault="00CE63CF" w:rsidP="00442208">
            <w:pPr>
              <w:cnfStyle w:val="000000100000" w:firstRow="0" w:lastRow="0" w:firstColumn="0" w:lastColumn="0" w:oddVBand="0" w:evenVBand="0" w:oddHBand="1" w:evenHBand="0" w:firstRowFirstColumn="0" w:firstRowLastColumn="0" w:lastRowFirstColumn="0" w:lastRowLastColumn="0"/>
              <w:rPr>
                <w:color w:val="000000"/>
              </w:rPr>
            </w:pPr>
            <w:r>
              <w:rPr>
                <w:color w:val="000000"/>
              </w:rPr>
              <w:t>Gesture</w:t>
            </w:r>
          </w:p>
          <w:p w14:paraId="7F1207E1" w14:textId="482F2E43" w:rsidR="00CE63CF" w:rsidRDefault="00CE63CF" w:rsidP="00442208">
            <w:pPr>
              <w:cnfStyle w:val="000000100000" w:firstRow="0" w:lastRow="0" w:firstColumn="0" w:lastColumn="0" w:oddVBand="0" w:evenVBand="0" w:oddHBand="1" w:evenHBand="0" w:firstRowFirstColumn="0" w:firstRowLastColumn="0" w:lastRowFirstColumn="0" w:lastRowLastColumn="0"/>
              <w:rPr>
                <w:color w:val="000000"/>
              </w:rPr>
            </w:pPr>
            <w:r>
              <w:rPr>
                <w:color w:val="000000"/>
              </w:rPr>
              <w:t>Facial expression</w:t>
            </w:r>
          </w:p>
          <w:p w14:paraId="550E8C17" w14:textId="3F94D48D" w:rsidR="00CE63CF" w:rsidRPr="00A20DDF" w:rsidRDefault="00CE63CF" w:rsidP="00442208">
            <w:pPr>
              <w:cnfStyle w:val="000000100000" w:firstRow="0" w:lastRow="0" w:firstColumn="0" w:lastColumn="0" w:oddVBand="0" w:evenVBand="0" w:oddHBand="1" w:evenHBand="0" w:firstRowFirstColumn="0" w:firstRowLastColumn="0" w:lastRowFirstColumn="0" w:lastRowLastColumn="0"/>
              <w:rPr>
                <w:color w:val="000000"/>
              </w:rPr>
            </w:pPr>
            <w:r>
              <w:rPr>
                <w:color w:val="000000"/>
              </w:rPr>
              <w:t>Proxemics.</w:t>
            </w:r>
          </w:p>
          <w:p w14:paraId="78AB2616" w14:textId="0B294DC3" w:rsidR="00442208" w:rsidRDefault="00442208" w:rsidP="00442208">
            <w:pPr>
              <w:cnfStyle w:val="000000100000" w:firstRow="0" w:lastRow="0" w:firstColumn="0" w:lastColumn="0" w:oddVBand="0" w:evenVBand="0" w:oddHBand="1" w:evenHBand="0" w:firstRowFirstColumn="0" w:firstRowLastColumn="0" w:lastRowFirstColumn="0" w:lastRowLastColumn="0"/>
            </w:pPr>
          </w:p>
          <w:p w14:paraId="4A98D9B4" w14:textId="694A394B" w:rsidR="00853FF4" w:rsidRPr="00A20DDF" w:rsidRDefault="00853FF4" w:rsidP="00442208">
            <w:pPr>
              <w:cnfStyle w:val="000000100000" w:firstRow="0" w:lastRow="0" w:firstColumn="0" w:lastColumn="0" w:oddVBand="0" w:evenVBand="0" w:oddHBand="1" w:evenHBand="0" w:firstRowFirstColumn="0" w:firstRowLastColumn="0" w:lastRowFirstColumn="0" w:lastRowLastColumn="0"/>
            </w:pPr>
            <w:r>
              <w:t>CLA activities will look to identify gaps in skills and knowledge and seek to develop them in the next synoptic component.</w:t>
            </w:r>
          </w:p>
          <w:p w14:paraId="30790F22" w14:textId="0D5B5D9A" w:rsidR="00FA5326" w:rsidRPr="00C53F55" w:rsidRDefault="00FA5326" w:rsidP="00A20DDF">
            <w:pPr>
              <w:cnfStyle w:val="000000100000" w:firstRow="0" w:lastRow="0" w:firstColumn="0" w:lastColumn="0" w:oddVBand="0" w:evenVBand="0" w:oddHBand="1" w:evenHBand="0" w:firstRowFirstColumn="0" w:firstRowLastColumn="0" w:lastRowFirstColumn="0" w:lastRowLastColumn="0"/>
              <w:rPr>
                <w:rFonts w:cstheme="minorHAnsi"/>
              </w:rPr>
            </w:pPr>
          </w:p>
        </w:tc>
        <w:tc>
          <w:tcPr>
            <w:tcW w:w="4357" w:type="dxa"/>
          </w:tcPr>
          <w:p w14:paraId="7F885A07" w14:textId="55EC4961" w:rsidR="00B43AE3" w:rsidRDefault="00B43AE3" w:rsidP="00B43AE3">
            <w:pPr>
              <w:cnfStyle w:val="000000100000" w:firstRow="0" w:lastRow="0" w:firstColumn="0" w:lastColumn="0" w:oddVBand="0" w:evenVBand="0" w:oddHBand="1" w:evenHBand="0" w:firstRowFirstColumn="0" w:firstRowLastColumn="0" w:lastRowFirstColumn="0" w:lastRowLastColumn="0"/>
            </w:pPr>
            <w:r>
              <w:t>Continuous</w:t>
            </w:r>
            <w:r w:rsidR="00B82F20">
              <w:t xml:space="preserve"> CPA and</w:t>
            </w:r>
            <w:r>
              <w:t xml:space="preserve"> f</w:t>
            </w:r>
            <w:r w:rsidRPr="002B64B5">
              <w:rPr>
                <w:b/>
                <w:bCs/>
              </w:rPr>
              <w:t>ormative</w:t>
            </w:r>
            <w:r>
              <w:t xml:space="preserve"> ‘live’ assessment within the lesson – this will focus on students making appropriate personal progress against the lesson activity.</w:t>
            </w:r>
          </w:p>
          <w:p w14:paraId="75E7D94A" w14:textId="77777777" w:rsidR="00FF027E" w:rsidRDefault="00FF027E" w:rsidP="00B43AE3">
            <w:pPr>
              <w:cnfStyle w:val="000000100000" w:firstRow="0" w:lastRow="0" w:firstColumn="0" w:lastColumn="0" w:oddVBand="0" w:evenVBand="0" w:oddHBand="1" w:evenHBand="0" w:firstRowFirstColumn="0" w:firstRowLastColumn="0" w:lastRowFirstColumn="0" w:lastRowLastColumn="0"/>
            </w:pPr>
          </w:p>
          <w:p w14:paraId="16F89DAF" w14:textId="5AC60243" w:rsidR="00FF027E" w:rsidRDefault="00FF027E" w:rsidP="00FF027E">
            <w:pPr>
              <w:cnfStyle w:val="000000100000" w:firstRow="0" w:lastRow="0" w:firstColumn="0" w:lastColumn="0" w:oddVBand="0" w:evenVBand="0" w:oddHBand="1" w:evenHBand="0" w:firstRowFirstColumn="0" w:firstRowLastColumn="0" w:lastRowFirstColumn="0" w:lastRowLastColumn="0"/>
              <w:rPr>
                <w:b/>
                <w:bCs/>
                <w:color w:val="000000"/>
              </w:rPr>
            </w:pPr>
            <w:r w:rsidRPr="00CE63CF">
              <w:rPr>
                <w:b/>
                <w:bCs/>
                <w:color w:val="000000"/>
              </w:rPr>
              <w:t>Summative:</w:t>
            </w:r>
          </w:p>
          <w:p w14:paraId="08D7D942" w14:textId="63E43EA0" w:rsidR="00B43AE3" w:rsidRPr="00B43AE3" w:rsidRDefault="00B43AE3" w:rsidP="00B43AE3">
            <w:pPr>
              <w:cnfStyle w:val="000000100000" w:firstRow="0" w:lastRow="0" w:firstColumn="0" w:lastColumn="0" w:oddVBand="0" w:evenVBand="0" w:oddHBand="1" w:evenHBand="0" w:firstRowFirstColumn="0" w:firstRowLastColumn="0" w:lastRowFirstColumn="0" w:lastRowLastColumn="0"/>
              <w:rPr>
                <w:color w:val="000000"/>
              </w:rPr>
            </w:pPr>
            <w:r w:rsidRPr="00B43AE3">
              <w:rPr>
                <w:color w:val="000000"/>
              </w:rPr>
              <w:t>Students will be assessed on their fluency with and effective application of the following criteria:</w:t>
            </w:r>
          </w:p>
          <w:p w14:paraId="464378C2" w14:textId="77777777" w:rsidR="00B43AE3" w:rsidRPr="00B43AE3" w:rsidRDefault="00B43AE3" w:rsidP="00B43AE3">
            <w:pPr>
              <w:cnfStyle w:val="000000100000" w:firstRow="0" w:lastRow="0" w:firstColumn="0" w:lastColumn="0" w:oddVBand="0" w:evenVBand="0" w:oddHBand="1" w:evenHBand="0" w:firstRowFirstColumn="0" w:firstRowLastColumn="0" w:lastRowFirstColumn="0" w:lastRowLastColumn="0"/>
              <w:rPr>
                <w:color w:val="000000"/>
              </w:rPr>
            </w:pPr>
          </w:p>
          <w:p w14:paraId="50427E0B" w14:textId="4AD92E73" w:rsidR="00442208" w:rsidRPr="00B43AE3" w:rsidRDefault="00442208" w:rsidP="00FF027E">
            <w:pPr>
              <w:cnfStyle w:val="000000100000" w:firstRow="0" w:lastRow="0" w:firstColumn="0" w:lastColumn="0" w:oddVBand="0" w:evenVBand="0" w:oddHBand="1" w:evenHBand="0" w:firstRowFirstColumn="0" w:firstRowLastColumn="0" w:lastRowFirstColumn="0" w:lastRowLastColumn="0"/>
              <w:rPr>
                <w:color w:val="000000"/>
              </w:rPr>
            </w:pPr>
            <w:r w:rsidRPr="00B43AE3">
              <w:rPr>
                <w:rFonts w:cs="Calibri"/>
                <w:color w:val="000000"/>
                <w:kern w:val="1"/>
                <w:lang w:bidi="hi-IN"/>
              </w:rPr>
              <w:t>Level of practical involvement - rehearsal &amp; performance</w:t>
            </w:r>
          </w:p>
          <w:p w14:paraId="21EA45B0" w14:textId="77777777" w:rsidR="00442208" w:rsidRPr="00B43AE3" w:rsidRDefault="00442208" w:rsidP="00FF027E">
            <w:pPr>
              <w:cnfStyle w:val="000000100000" w:firstRow="0" w:lastRow="0" w:firstColumn="0" w:lastColumn="0" w:oddVBand="0" w:evenVBand="0" w:oddHBand="1" w:evenHBand="0" w:firstRowFirstColumn="0" w:firstRowLastColumn="0" w:lastRowFirstColumn="0" w:lastRowLastColumn="0"/>
              <w:rPr>
                <w:color w:val="000000"/>
              </w:rPr>
            </w:pPr>
            <w:r w:rsidRPr="00B43AE3">
              <w:rPr>
                <w:rFonts w:cs="Calibri"/>
                <w:color w:val="000000"/>
                <w:kern w:val="1"/>
                <w:lang w:bidi="hi-IN"/>
              </w:rPr>
              <w:t>Creativity, communication &amp; ability to work co-operatively with others</w:t>
            </w:r>
          </w:p>
          <w:p w14:paraId="338034AC" w14:textId="77777777" w:rsidR="00442208" w:rsidRPr="00B43AE3" w:rsidRDefault="00442208" w:rsidP="00FF027E">
            <w:pPr>
              <w:cnfStyle w:val="000000100000" w:firstRow="0" w:lastRow="0" w:firstColumn="0" w:lastColumn="0" w:oddVBand="0" w:evenVBand="0" w:oddHBand="1" w:evenHBand="0" w:firstRowFirstColumn="0" w:firstRowLastColumn="0" w:lastRowFirstColumn="0" w:lastRowLastColumn="0"/>
              <w:rPr>
                <w:color w:val="000000"/>
              </w:rPr>
            </w:pPr>
            <w:r w:rsidRPr="00B43AE3">
              <w:rPr>
                <w:rFonts w:cs="Calibri"/>
                <w:color w:val="000000"/>
                <w:kern w:val="1"/>
                <w:lang w:bidi="hi-IN"/>
              </w:rPr>
              <w:t>Knowledge and understanding of Physical Theatre</w:t>
            </w:r>
          </w:p>
          <w:p w14:paraId="58718C1D" w14:textId="77777777" w:rsidR="00442208" w:rsidRPr="00B43AE3" w:rsidRDefault="00442208" w:rsidP="00FF027E">
            <w:pPr>
              <w:cnfStyle w:val="000000100000" w:firstRow="0" w:lastRow="0" w:firstColumn="0" w:lastColumn="0" w:oddVBand="0" w:evenVBand="0" w:oddHBand="1" w:evenHBand="0" w:firstRowFirstColumn="0" w:firstRowLastColumn="0" w:lastRowFirstColumn="0" w:lastRowLastColumn="0"/>
              <w:rPr>
                <w:rFonts w:cs="Calibri"/>
                <w:color w:val="000000"/>
              </w:rPr>
            </w:pPr>
            <w:r w:rsidRPr="00B43AE3">
              <w:rPr>
                <w:rFonts w:cs="Calibri"/>
                <w:color w:val="000000"/>
              </w:rPr>
              <w:t>Physical skills</w:t>
            </w:r>
          </w:p>
          <w:p w14:paraId="13B61910" w14:textId="77777777" w:rsidR="00B82F20" w:rsidRDefault="00442208" w:rsidP="00FF027E">
            <w:pPr>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B43AE3">
              <w:t>Analysing and evaluating performance work</w:t>
            </w:r>
          </w:p>
          <w:p w14:paraId="421417E3" w14:textId="77777777" w:rsidR="00B82F20" w:rsidRDefault="00B82F20" w:rsidP="00FF027E">
            <w:pPr>
              <w:autoSpaceDE w:val="0"/>
              <w:autoSpaceDN w:val="0"/>
              <w:adjustRightInd w:val="0"/>
              <w:cnfStyle w:val="000000100000" w:firstRow="0" w:lastRow="0" w:firstColumn="0" w:lastColumn="0" w:oddVBand="0" w:evenVBand="0" w:oddHBand="1" w:evenHBand="0" w:firstRowFirstColumn="0" w:firstRowLastColumn="0" w:lastRowFirstColumn="0" w:lastRowLastColumn="0"/>
            </w:pPr>
          </w:p>
          <w:p w14:paraId="17E53449" w14:textId="77777777" w:rsidR="00B82F20" w:rsidRPr="00A20DDF" w:rsidRDefault="00442208" w:rsidP="00B82F20">
            <w:pPr>
              <w:cnfStyle w:val="000000100000" w:firstRow="0" w:lastRow="0" w:firstColumn="0" w:lastColumn="0" w:oddVBand="0" w:evenVBand="0" w:oddHBand="1" w:evenHBand="0" w:firstRowFirstColumn="0" w:firstRowLastColumn="0" w:lastRowFirstColumn="0" w:lastRowLastColumn="0"/>
            </w:pPr>
            <w:r w:rsidRPr="00FF027E">
              <w:rPr>
                <w:b/>
                <w:bCs/>
                <w:sz w:val="20"/>
                <w:szCs w:val="20"/>
              </w:rPr>
              <w:t xml:space="preserve">   </w:t>
            </w:r>
            <w:r w:rsidR="00B82F20">
              <w:t>CLA activities will look to identify gaps in skills and knowledge and seek to develop them in the next synoptic component.</w:t>
            </w:r>
          </w:p>
          <w:p w14:paraId="2F465934" w14:textId="4F139FAC" w:rsidR="00FA5326" w:rsidRPr="00FF027E" w:rsidRDefault="00FA5326" w:rsidP="00FF027E">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3891" w:type="dxa"/>
          </w:tcPr>
          <w:p w14:paraId="5FB042F1" w14:textId="1A8D5765" w:rsidR="00F32572" w:rsidRDefault="00F32572" w:rsidP="00F32572">
            <w:pPr>
              <w:cnfStyle w:val="000000100000" w:firstRow="0" w:lastRow="0" w:firstColumn="0" w:lastColumn="0" w:oddVBand="0" w:evenVBand="0" w:oddHBand="1" w:evenHBand="0" w:firstRowFirstColumn="0" w:firstRowLastColumn="0" w:lastRowFirstColumn="0" w:lastRowLastColumn="0"/>
            </w:pPr>
            <w:r>
              <w:t xml:space="preserve">Continuous </w:t>
            </w:r>
            <w:r w:rsidR="00B82F20">
              <w:t xml:space="preserve">CLA and </w:t>
            </w:r>
            <w:r w:rsidRPr="002B64B5">
              <w:rPr>
                <w:b/>
                <w:bCs/>
              </w:rPr>
              <w:t>formative</w:t>
            </w:r>
            <w:r>
              <w:t xml:space="preserve"> ‘live’ assessment within the lesson – this will focus on students making appropriate personal progress against the lesson activity.</w:t>
            </w:r>
          </w:p>
          <w:p w14:paraId="41C14E96" w14:textId="77777777" w:rsidR="00F32572" w:rsidRDefault="00F32572" w:rsidP="00F32572">
            <w:pPr>
              <w:cnfStyle w:val="000000100000" w:firstRow="0" w:lastRow="0" w:firstColumn="0" w:lastColumn="0" w:oddVBand="0" w:evenVBand="0" w:oddHBand="1" w:evenHBand="0" w:firstRowFirstColumn="0" w:firstRowLastColumn="0" w:lastRowFirstColumn="0" w:lastRowLastColumn="0"/>
            </w:pPr>
          </w:p>
          <w:p w14:paraId="3CE62605" w14:textId="77777777" w:rsidR="00F32572" w:rsidRPr="00B43AE3" w:rsidRDefault="00F32572" w:rsidP="00F32572">
            <w:pPr>
              <w:cnfStyle w:val="000000100000" w:firstRow="0" w:lastRow="0" w:firstColumn="0" w:lastColumn="0" w:oddVBand="0" w:evenVBand="0" w:oddHBand="1" w:evenHBand="0" w:firstRowFirstColumn="0" w:firstRowLastColumn="0" w:lastRowFirstColumn="0" w:lastRowLastColumn="0"/>
              <w:rPr>
                <w:color w:val="000000"/>
              </w:rPr>
            </w:pPr>
            <w:r w:rsidRPr="00B43AE3">
              <w:rPr>
                <w:color w:val="000000"/>
              </w:rPr>
              <w:t>Students will be assessed on their fluency with and effective application of the following criteria:</w:t>
            </w:r>
          </w:p>
          <w:p w14:paraId="223F520A" w14:textId="77777777" w:rsidR="00F32572" w:rsidRDefault="00F32572" w:rsidP="00F32572">
            <w:pPr>
              <w:cnfStyle w:val="000000100000" w:firstRow="0" w:lastRow="0" w:firstColumn="0" w:lastColumn="0" w:oddVBand="0" w:evenVBand="0" w:oddHBand="1" w:evenHBand="0" w:firstRowFirstColumn="0" w:firstRowLastColumn="0" w:lastRowFirstColumn="0" w:lastRowLastColumn="0"/>
              <w:rPr>
                <w:sz w:val="20"/>
                <w:szCs w:val="20"/>
              </w:rPr>
            </w:pPr>
          </w:p>
          <w:p w14:paraId="6D2F6117" w14:textId="72341FAD"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color w:val="000000"/>
              </w:rPr>
            </w:pPr>
            <w:r w:rsidRPr="002B64B5">
              <w:rPr>
                <w:color w:val="000000"/>
              </w:rPr>
              <w:t>Vocal and Physical Skills</w:t>
            </w:r>
          </w:p>
          <w:p w14:paraId="4DAC9A6D" w14:textId="0CBD369D"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color w:val="000000"/>
              </w:rPr>
            </w:pPr>
            <w:r w:rsidRPr="002B64B5">
              <w:rPr>
                <w:color w:val="000000"/>
              </w:rPr>
              <w:t>Knowledge and application of improvisation techniques</w:t>
            </w:r>
          </w:p>
          <w:p w14:paraId="71AD372A" w14:textId="26E29496"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color w:val="000000"/>
              </w:rPr>
            </w:pPr>
            <w:r w:rsidRPr="002B64B5">
              <w:rPr>
                <w:color w:val="000000"/>
              </w:rPr>
              <w:t>Responding to a dramatic stimulus</w:t>
            </w:r>
          </w:p>
          <w:p w14:paraId="1D2A31DB" w14:textId="7FA3F494"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color w:val="000000"/>
              </w:rPr>
            </w:pPr>
            <w:r w:rsidRPr="002B64B5">
              <w:rPr>
                <w:color w:val="000000"/>
              </w:rPr>
              <w:t>Creating character / characterisation</w:t>
            </w:r>
          </w:p>
          <w:p w14:paraId="76C7721A" w14:textId="70D194F3"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color w:val="000000"/>
              </w:rPr>
            </w:pPr>
            <w:r w:rsidRPr="002B64B5">
              <w:rPr>
                <w:color w:val="000000"/>
              </w:rPr>
              <w:t>Ability to create work as a team / students’ impact on the work created</w:t>
            </w:r>
          </w:p>
          <w:p w14:paraId="5C713D97" w14:textId="56AB3C59" w:rsidR="00F56760" w:rsidRDefault="00F56760" w:rsidP="002B64B5">
            <w:pPr>
              <w:cnfStyle w:val="000000100000" w:firstRow="0" w:lastRow="0" w:firstColumn="0" w:lastColumn="0" w:oddVBand="0" w:evenVBand="0" w:oddHBand="1" w:evenHBand="0" w:firstRowFirstColumn="0" w:firstRowLastColumn="0" w:lastRowFirstColumn="0" w:lastRowLastColumn="0"/>
              <w:rPr>
                <w:color w:val="000000"/>
              </w:rPr>
            </w:pPr>
            <w:r w:rsidRPr="002B64B5">
              <w:rPr>
                <w:color w:val="000000"/>
              </w:rPr>
              <w:t>Engaging and committed performance to an audience</w:t>
            </w:r>
          </w:p>
          <w:p w14:paraId="5A24CCE8" w14:textId="77777777" w:rsidR="00F56760" w:rsidRDefault="00F56760" w:rsidP="00F56760">
            <w:pPr>
              <w:cnfStyle w:val="000000100000" w:firstRow="0" w:lastRow="0" w:firstColumn="0" w:lastColumn="0" w:oddVBand="0" w:evenVBand="0" w:oddHBand="1" w:evenHBand="0" w:firstRowFirstColumn="0" w:firstRowLastColumn="0" w:lastRowFirstColumn="0" w:lastRowLastColumn="0"/>
              <w:rPr>
                <w:sz w:val="20"/>
                <w:szCs w:val="20"/>
              </w:rPr>
            </w:pPr>
          </w:p>
          <w:p w14:paraId="50D5BF84" w14:textId="77777777" w:rsidR="00F56760" w:rsidRPr="00CE63CF" w:rsidRDefault="00F56760" w:rsidP="00F56760">
            <w:pPr>
              <w:cnfStyle w:val="000000100000" w:firstRow="0" w:lastRow="0" w:firstColumn="0" w:lastColumn="0" w:oddVBand="0" w:evenVBand="0" w:oddHBand="1" w:evenHBand="0" w:firstRowFirstColumn="0" w:firstRowLastColumn="0" w:lastRowFirstColumn="0" w:lastRowLastColumn="0"/>
              <w:rPr>
                <w:b/>
              </w:rPr>
            </w:pPr>
            <w:r w:rsidRPr="00CE63CF">
              <w:rPr>
                <w:b/>
              </w:rPr>
              <w:t xml:space="preserve">Summative: </w:t>
            </w:r>
          </w:p>
          <w:p w14:paraId="13FB5A58" w14:textId="77777777" w:rsidR="00F56760" w:rsidRPr="002B64B5" w:rsidRDefault="00F56760" w:rsidP="00F56760">
            <w:pPr>
              <w:cnfStyle w:val="000000100000" w:firstRow="0" w:lastRow="0" w:firstColumn="0" w:lastColumn="0" w:oddVBand="0" w:evenVBand="0" w:oddHBand="1" w:evenHBand="0" w:firstRowFirstColumn="0" w:firstRowLastColumn="0" w:lastRowFirstColumn="0" w:lastRowLastColumn="0"/>
              <w:rPr>
                <w:bCs/>
                <w:color w:val="000000"/>
              </w:rPr>
            </w:pPr>
            <w:r w:rsidRPr="002B64B5">
              <w:rPr>
                <w:bCs/>
                <w:color w:val="000000"/>
              </w:rPr>
              <w:t xml:space="preserve">Students will be assessed at the end of the scheme on </w:t>
            </w:r>
            <w:r w:rsidRPr="002B64B5">
              <w:rPr>
                <w:bCs/>
                <w:i/>
                <w:iCs/>
                <w:color w:val="000000"/>
              </w:rPr>
              <w:t>making, performing and responding</w:t>
            </w:r>
            <w:r w:rsidRPr="002B64B5">
              <w:rPr>
                <w:bCs/>
                <w:color w:val="000000"/>
              </w:rPr>
              <w:t>:</w:t>
            </w:r>
          </w:p>
          <w:p w14:paraId="2CC5A4CE" w14:textId="77777777" w:rsidR="00F56760" w:rsidRPr="002B64B5" w:rsidRDefault="00F56760" w:rsidP="00F56760">
            <w:pPr>
              <w:cnfStyle w:val="000000100000" w:firstRow="0" w:lastRow="0" w:firstColumn="0" w:lastColumn="0" w:oddVBand="0" w:evenVBand="0" w:oddHBand="1" w:evenHBand="0" w:firstRowFirstColumn="0" w:firstRowLastColumn="0" w:lastRowFirstColumn="0" w:lastRowLastColumn="0"/>
              <w:rPr>
                <w:bCs/>
              </w:rPr>
            </w:pPr>
          </w:p>
          <w:p w14:paraId="35504D93" w14:textId="61CC4BB9"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rFonts w:cs="Calibri"/>
                <w:bCs/>
                <w:color w:val="000000"/>
                <w:kern w:val="1"/>
                <w:lang w:bidi="hi-IN"/>
              </w:rPr>
            </w:pPr>
            <w:r w:rsidRPr="002B64B5">
              <w:rPr>
                <w:rFonts w:cs="Calibri"/>
                <w:bCs/>
                <w:color w:val="000000"/>
                <w:kern w:val="1"/>
                <w:lang w:bidi="hi-IN"/>
              </w:rPr>
              <w:t>knowledge and application of improvisation</w:t>
            </w:r>
          </w:p>
          <w:p w14:paraId="64BCD8F7" w14:textId="4DE23608"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rFonts w:cs="Calibri"/>
                <w:bCs/>
                <w:color w:val="000000"/>
                <w:kern w:val="1"/>
                <w:lang w:bidi="hi-IN"/>
              </w:rPr>
            </w:pPr>
            <w:r w:rsidRPr="002B64B5">
              <w:rPr>
                <w:rFonts w:cs="Calibri"/>
                <w:bCs/>
                <w:color w:val="000000"/>
                <w:kern w:val="1"/>
                <w:lang w:bidi="hi-IN"/>
              </w:rPr>
              <w:t>knowledge and application of devising techniques</w:t>
            </w:r>
          </w:p>
          <w:p w14:paraId="3BDC7065" w14:textId="0E02D5A7" w:rsidR="00F56760" w:rsidRPr="002B64B5" w:rsidRDefault="00F56760" w:rsidP="002B64B5">
            <w:pPr>
              <w:cnfStyle w:val="000000100000" w:firstRow="0" w:lastRow="0" w:firstColumn="0" w:lastColumn="0" w:oddVBand="0" w:evenVBand="0" w:oddHBand="1" w:evenHBand="0" w:firstRowFirstColumn="0" w:firstRowLastColumn="0" w:lastRowFirstColumn="0" w:lastRowLastColumn="0"/>
              <w:rPr>
                <w:rFonts w:cs="Calibri"/>
                <w:bCs/>
                <w:color w:val="000000"/>
                <w:kern w:val="1"/>
                <w:lang w:bidi="hi-IN"/>
              </w:rPr>
            </w:pPr>
            <w:r w:rsidRPr="002B64B5">
              <w:rPr>
                <w:rFonts w:cs="Calibri"/>
                <w:bCs/>
                <w:color w:val="000000"/>
                <w:kern w:val="1"/>
                <w:lang w:bidi="hi-IN"/>
              </w:rPr>
              <w:t>creating character, plot, structure and style</w:t>
            </w:r>
          </w:p>
          <w:p w14:paraId="3632E74F" w14:textId="77777777" w:rsidR="002B64B5" w:rsidRPr="002B64B5" w:rsidRDefault="00F56760" w:rsidP="002B64B5">
            <w:pPr>
              <w:cnfStyle w:val="000000100000" w:firstRow="0" w:lastRow="0" w:firstColumn="0" w:lastColumn="0" w:oddVBand="0" w:evenVBand="0" w:oddHBand="1" w:evenHBand="0" w:firstRowFirstColumn="0" w:firstRowLastColumn="0" w:lastRowFirstColumn="0" w:lastRowLastColumn="0"/>
              <w:rPr>
                <w:bCs/>
                <w:color w:val="000000"/>
              </w:rPr>
            </w:pPr>
            <w:r w:rsidRPr="002B64B5">
              <w:rPr>
                <w:bCs/>
                <w:color w:val="000000"/>
              </w:rPr>
              <w:t>responding to stimulus</w:t>
            </w:r>
          </w:p>
          <w:p w14:paraId="7379DECA" w14:textId="77777777" w:rsidR="00B82F20" w:rsidRDefault="00F56760" w:rsidP="002B64B5">
            <w:pPr>
              <w:cnfStyle w:val="000000100000" w:firstRow="0" w:lastRow="0" w:firstColumn="0" w:lastColumn="0" w:oddVBand="0" w:evenVBand="0" w:oddHBand="1" w:evenHBand="0" w:firstRowFirstColumn="0" w:firstRowLastColumn="0" w:lastRowFirstColumn="0" w:lastRowLastColumn="0"/>
              <w:rPr>
                <w:rFonts w:cs="Calibri"/>
                <w:bCs/>
                <w:color w:val="000000"/>
                <w:kern w:val="1"/>
                <w:lang w:bidi="hi-IN"/>
              </w:rPr>
            </w:pPr>
            <w:r w:rsidRPr="002B64B5">
              <w:rPr>
                <w:rFonts w:cs="Calibri"/>
                <w:bCs/>
                <w:color w:val="000000"/>
                <w:kern w:val="1"/>
                <w:lang w:bidi="hi-IN"/>
              </w:rPr>
              <w:t>vocal and physical skills</w:t>
            </w:r>
          </w:p>
          <w:p w14:paraId="35B19C0C" w14:textId="4AD89FDE" w:rsidR="00FA5326" w:rsidRDefault="00F56760" w:rsidP="002B64B5">
            <w:pPr>
              <w:cnfStyle w:val="000000100000" w:firstRow="0" w:lastRow="0" w:firstColumn="0" w:lastColumn="0" w:oddVBand="0" w:evenVBand="0" w:oddHBand="1" w:evenHBand="0" w:firstRowFirstColumn="0" w:firstRowLastColumn="0" w:lastRowFirstColumn="0" w:lastRowLastColumn="0"/>
              <w:rPr>
                <w:b/>
                <w:bCs/>
                <w:color w:val="000000"/>
                <w:sz w:val="20"/>
                <w:szCs w:val="20"/>
              </w:rPr>
            </w:pPr>
            <w:r w:rsidRPr="002B64B5">
              <w:rPr>
                <w:b/>
                <w:bCs/>
                <w:color w:val="000000"/>
                <w:sz w:val="20"/>
                <w:szCs w:val="20"/>
              </w:rPr>
              <w:t xml:space="preserve">  </w:t>
            </w:r>
          </w:p>
          <w:p w14:paraId="50AAE0E0" w14:textId="77777777" w:rsidR="00B82F20" w:rsidRPr="00A20DDF" w:rsidRDefault="00B82F20" w:rsidP="00B82F20">
            <w:pPr>
              <w:cnfStyle w:val="000000100000" w:firstRow="0" w:lastRow="0" w:firstColumn="0" w:lastColumn="0" w:oddVBand="0" w:evenVBand="0" w:oddHBand="1" w:evenHBand="0" w:firstRowFirstColumn="0" w:firstRowLastColumn="0" w:lastRowFirstColumn="0" w:lastRowLastColumn="0"/>
            </w:pPr>
            <w:r>
              <w:t>CLA activities will look to identify gaps in skills and knowledge and seek to develop them in the next synoptic component.</w:t>
            </w:r>
          </w:p>
          <w:p w14:paraId="38D8EF2A" w14:textId="79BC4276" w:rsidR="00B82F20" w:rsidRPr="002B64B5" w:rsidRDefault="00B82F20" w:rsidP="002B64B5">
            <w:pPr>
              <w:cnfStyle w:val="000000100000" w:firstRow="0" w:lastRow="0" w:firstColumn="0" w:lastColumn="0" w:oddVBand="0" w:evenVBand="0" w:oddHBand="1" w:evenHBand="0" w:firstRowFirstColumn="0" w:firstRowLastColumn="0" w:lastRowFirstColumn="0" w:lastRowLastColumn="0"/>
              <w:rPr>
                <w:bCs/>
                <w:color w:val="000000"/>
              </w:rPr>
            </w:pPr>
          </w:p>
        </w:tc>
        <w:tc>
          <w:tcPr>
            <w:tcW w:w="3501" w:type="dxa"/>
          </w:tcPr>
          <w:p w14:paraId="196301D8" w14:textId="45F28EFB" w:rsidR="00BC7DE9" w:rsidRDefault="00BC7DE9" w:rsidP="00BC7DE9">
            <w:pPr>
              <w:cnfStyle w:val="000000100000" w:firstRow="0" w:lastRow="0" w:firstColumn="0" w:lastColumn="0" w:oddVBand="0" w:evenVBand="0" w:oddHBand="1" w:evenHBand="0" w:firstRowFirstColumn="0" w:firstRowLastColumn="0" w:lastRowFirstColumn="0" w:lastRowLastColumn="0"/>
            </w:pPr>
            <w:r>
              <w:t xml:space="preserve">Continuous </w:t>
            </w:r>
            <w:r w:rsidR="00120051">
              <w:t xml:space="preserve">CLA and </w:t>
            </w:r>
            <w:r w:rsidRPr="002B64B5">
              <w:rPr>
                <w:b/>
                <w:bCs/>
              </w:rPr>
              <w:t>formative</w:t>
            </w:r>
            <w:r>
              <w:t xml:space="preserve"> ‘live’ assessment within the lesson – this will focus on students making appropriate personal progress against the lesson activity.</w:t>
            </w:r>
          </w:p>
          <w:p w14:paraId="50249403" w14:textId="264F11FB" w:rsidR="00BC7DE9" w:rsidRDefault="00BC7DE9" w:rsidP="00BC7DE9">
            <w:pPr>
              <w:spacing w:after="200" w:line="276" w:lineRule="auto"/>
              <w:cnfStyle w:val="000000100000" w:firstRow="0" w:lastRow="0" w:firstColumn="0" w:lastColumn="0" w:oddVBand="0" w:evenVBand="0" w:oddHBand="1" w:evenHBand="0" w:firstRowFirstColumn="0" w:firstRowLastColumn="0" w:lastRowFirstColumn="0" w:lastRowLastColumn="0"/>
              <w:rPr>
                <w:sz w:val="20"/>
                <w:szCs w:val="20"/>
              </w:rPr>
            </w:pPr>
          </w:p>
          <w:p w14:paraId="18D45837" w14:textId="77777777" w:rsidR="00BC7DE9" w:rsidRPr="00B43AE3" w:rsidRDefault="00BC7DE9" w:rsidP="00BC7DE9">
            <w:pPr>
              <w:cnfStyle w:val="000000100000" w:firstRow="0" w:lastRow="0" w:firstColumn="0" w:lastColumn="0" w:oddVBand="0" w:evenVBand="0" w:oddHBand="1" w:evenHBand="0" w:firstRowFirstColumn="0" w:firstRowLastColumn="0" w:lastRowFirstColumn="0" w:lastRowLastColumn="0"/>
              <w:rPr>
                <w:color w:val="000000"/>
              </w:rPr>
            </w:pPr>
            <w:r w:rsidRPr="00B43AE3">
              <w:rPr>
                <w:color w:val="000000"/>
              </w:rPr>
              <w:t>Students will be assessed on their fluency with and effective application of the following criteria:</w:t>
            </w:r>
          </w:p>
          <w:p w14:paraId="42718A53" w14:textId="77777777" w:rsidR="00BC7DE9" w:rsidRDefault="00BC7DE9" w:rsidP="00BC7DE9">
            <w:pPr>
              <w:spacing w:after="200" w:line="276" w:lineRule="auto"/>
              <w:cnfStyle w:val="000000100000" w:firstRow="0" w:lastRow="0" w:firstColumn="0" w:lastColumn="0" w:oddVBand="0" w:evenVBand="0" w:oddHBand="1" w:evenHBand="0" w:firstRowFirstColumn="0" w:firstRowLastColumn="0" w:lastRowFirstColumn="0" w:lastRowLastColumn="0"/>
              <w:rPr>
                <w:sz w:val="20"/>
                <w:szCs w:val="20"/>
              </w:rPr>
            </w:pPr>
          </w:p>
          <w:p w14:paraId="74989A41" w14:textId="3586178B" w:rsidR="003C501E" w:rsidRPr="00BC7DE9" w:rsidRDefault="003C501E" w:rsidP="00BC7DE9">
            <w:pPr>
              <w:cnfStyle w:val="000000100000" w:firstRow="0" w:lastRow="0" w:firstColumn="0" w:lastColumn="0" w:oddVBand="0" w:evenVBand="0" w:oddHBand="1" w:evenHBand="0" w:firstRowFirstColumn="0" w:firstRowLastColumn="0" w:lastRowFirstColumn="0" w:lastRowLastColumn="0"/>
            </w:pPr>
            <w:r w:rsidRPr="00BC7DE9">
              <w:t>Vocal and Physical Skills</w:t>
            </w:r>
          </w:p>
          <w:p w14:paraId="1D62AA59" w14:textId="3109CD82" w:rsidR="003C501E" w:rsidRPr="00BC7DE9" w:rsidRDefault="003C501E" w:rsidP="00BC7DE9">
            <w:pPr>
              <w:cnfStyle w:val="000000100000" w:firstRow="0" w:lastRow="0" w:firstColumn="0" w:lastColumn="0" w:oddVBand="0" w:evenVBand="0" w:oddHBand="1" w:evenHBand="0" w:firstRowFirstColumn="0" w:firstRowLastColumn="0" w:lastRowFirstColumn="0" w:lastRowLastColumn="0"/>
            </w:pPr>
            <w:r w:rsidRPr="00BC7DE9">
              <w:t xml:space="preserve">Characterisation </w:t>
            </w:r>
          </w:p>
          <w:p w14:paraId="6D2DE030" w14:textId="116A3A87" w:rsidR="003C501E" w:rsidRPr="00BC7DE9" w:rsidRDefault="003C501E" w:rsidP="00BC7DE9">
            <w:pPr>
              <w:cnfStyle w:val="000000100000" w:firstRow="0" w:lastRow="0" w:firstColumn="0" w:lastColumn="0" w:oddVBand="0" w:evenVBand="0" w:oddHBand="1" w:evenHBand="0" w:firstRowFirstColumn="0" w:firstRowLastColumn="0" w:lastRowFirstColumn="0" w:lastRowLastColumn="0"/>
            </w:pPr>
            <w:r w:rsidRPr="00BC7DE9">
              <w:t>Communication of playwright’s aims and intentions</w:t>
            </w:r>
          </w:p>
          <w:p w14:paraId="13FE72B3" w14:textId="3AAC5069" w:rsidR="003C501E" w:rsidRPr="00BC7DE9" w:rsidRDefault="003C501E" w:rsidP="00BC7DE9">
            <w:pPr>
              <w:cnfStyle w:val="000000100000" w:firstRow="0" w:lastRow="0" w:firstColumn="0" w:lastColumn="0" w:oddVBand="0" w:evenVBand="0" w:oddHBand="1" w:evenHBand="0" w:firstRowFirstColumn="0" w:firstRowLastColumn="0" w:lastRowFirstColumn="0" w:lastRowLastColumn="0"/>
            </w:pPr>
            <w:r w:rsidRPr="00BC7DE9">
              <w:t>Engaging and committed performance (including how effectively students have learnt the lines for their role)</w:t>
            </w:r>
          </w:p>
          <w:p w14:paraId="368FB1CC" w14:textId="77777777" w:rsidR="00FA5326" w:rsidRDefault="00FA5326" w:rsidP="00BC7DE9">
            <w:pPr>
              <w:autoSpaceDE w:val="0"/>
              <w:autoSpaceDN w:val="0"/>
              <w:adjustRightInd w:val="0"/>
              <w:ind w:left="36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p w14:paraId="41A4A46B" w14:textId="77777777" w:rsidR="00120051" w:rsidRPr="00A20DDF" w:rsidRDefault="00120051" w:rsidP="00120051">
            <w:pPr>
              <w:cnfStyle w:val="000000100000" w:firstRow="0" w:lastRow="0" w:firstColumn="0" w:lastColumn="0" w:oddVBand="0" w:evenVBand="0" w:oddHBand="1" w:evenHBand="0" w:firstRowFirstColumn="0" w:firstRowLastColumn="0" w:lastRowFirstColumn="0" w:lastRowLastColumn="0"/>
            </w:pPr>
            <w:r>
              <w:t>CLA activities will look to identify gaps in skills and knowledge and seek to develop them in the next synoptic component.</w:t>
            </w:r>
          </w:p>
          <w:p w14:paraId="0EDFFFEB" w14:textId="5BF3E471" w:rsidR="00120051" w:rsidRPr="00BC7DE9" w:rsidRDefault="00120051" w:rsidP="00120051">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iCs/>
                <w:color w:val="000000" w:themeColor="text1"/>
              </w:rPr>
            </w:pPr>
          </w:p>
        </w:tc>
        <w:tc>
          <w:tcPr>
            <w:tcW w:w="3501" w:type="dxa"/>
          </w:tcPr>
          <w:p w14:paraId="2D01BCC9" w14:textId="06C83D7D" w:rsidR="002B54DF" w:rsidRDefault="002B54DF" w:rsidP="002B54DF">
            <w:pPr>
              <w:cnfStyle w:val="000000100000" w:firstRow="0" w:lastRow="0" w:firstColumn="0" w:lastColumn="0" w:oddVBand="0" w:evenVBand="0" w:oddHBand="1" w:evenHBand="0" w:firstRowFirstColumn="0" w:firstRowLastColumn="0" w:lastRowFirstColumn="0" w:lastRowLastColumn="0"/>
            </w:pPr>
            <w:r>
              <w:t>Continuous</w:t>
            </w:r>
            <w:r w:rsidR="00120051">
              <w:t xml:space="preserve"> CLA and</w:t>
            </w:r>
            <w:r>
              <w:t xml:space="preserve"> </w:t>
            </w:r>
            <w:r w:rsidRPr="002B64B5">
              <w:rPr>
                <w:b/>
                <w:bCs/>
              </w:rPr>
              <w:t>formative</w:t>
            </w:r>
            <w:r>
              <w:t xml:space="preserve"> ‘live’ assessment within the lesson – this will focus on students making appropriate personal progress against the lesson activity.</w:t>
            </w:r>
          </w:p>
          <w:p w14:paraId="6B6852FC" w14:textId="1C4489B5" w:rsidR="002B54DF" w:rsidRDefault="002B54DF" w:rsidP="002B54DF">
            <w:pPr>
              <w:cnfStyle w:val="000000100000" w:firstRow="0" w:lastRow="0" w:firstColumn="0" w:lastColumn="0" w:oddVBand="0" w:evenVBand="0" w:oddHBand="1" w:evenHBand="0" w:firstRowFirstColumn="0" w:firstRowLastColumn="0" w:lastRowFirstColumn="0" w:lastRowLastColumn="0"/>
            </w:pPr>
          </w:p>
          <w:p w14:paraId="63B72266" w14:textId="77777777" w:rsidR="002B54DF" w:rsidRPr="00B43AE3" w:rsidRDefault="002B54DF" w:rsidP="002B54DF">
            <w:pPr>
              <w:cnfStyle w:val="000000100000" w:firstRow="0" w:lastRow="0" w:firstColumn="0" w:lastColumn="0" w:oddVBand="0" w:evenVBand="0" w:oddHBand="1" w:evenHBand="0" w:firstRowFirstColumn="0" w:firstRowLastColumn="0" w:lastRowFirstColumn="0" w:lastRowLastColumn="0"/>
              <w:rPr>
                <w:color w:val="000000"/>
              </w:rPr>
            </w:pPr>
            <w:r w:rsidRPr="00B43AE3">
              <w:rPr>
                <w:color w:val="000000"/>
              </w:rPr>
              <w:t>Students will be assessed on their fluency with and effective application of the following criteria:</w:t>
            </w:r>
          </w:p>
          <w:p w14:paraId="0C63977C" w14:textId="77777777" w:rsidR="002B54DF" w:rsidRDefault="002B54DF" w:rsidP="002B54DF">
            <w:pPr>
              <w:cnfStyle w:val="000000100000" w:firstRow="0" w:lastRow="0" w:firstColumn="0" w:lastColumn="0" w:oddVBand="0" w:evenVBand="0" w:oddHBand="1" w:evenHBand="0" w:firstRowFirstColumn="0" w:firstRowLastColumn="0" w:lastRowFirstColumn="0" w:lastRowLastColumn="0"/>
            </w:pPr>
          </w:p>
          <w:p w14:paraId="71303C7C" w14:textId="19173456" w:rsidR="00FD4F2E" w:rsidRPr="002B54DF" w:rsidRDefault="00FD4F2E" w:rsidP="002B54DF">
            <w:pPr>
              <w:cnfStyle w:val="000000100000" w:firstRow="0" w:lastRow="0" w:firstColumn="0" w:lastColumn="0" w:oddVBand="0" w:evenVBand="0" w:oddHBand="1" w:evenHBand="0" w:firstRowFirstColumn="0" w:firstRowLastColumn="0" w:lastRowFirstColumn="0" w:lastRowLastColumn="0"/>
              <w:rPr>
                <w:color w:val="000000"/>
              </w:rPr>
            </w:pPr>
            <w:r w:rsidRPr="002B54DF">
              <w:rPr>
                <w:color w:val="000000"/>
              </w:rPr>
              <w:t>Vocal and Physical Skills</w:t>
            </w:r>
          </w:p>
          <w:p w14:paraId="628D6239" w14:textId="5BFC7727" w:rsidR="00FD4F2E" w:rsidRPr="002B54DF" w:rsidRDefault="00FD4F2E" w:rsidP="002B54DF">
            <w:pPr>
              <w:cnfStyle w:val="000000100000" w:firstRow="0" w:lastRow="0" w:firstColumn="0" w:lastColumn="0" w:oddVBand="0" w:evenVBand="0" w:oddHBand="1" w:evenHBand="0" w:firstRowFirstColumn="0" w:firstRowLastColumn="0" w:lastRowFirstColumn="0" w:lastRowLastColumn="0"/>
              <w:rPr>
                <w:color w:val="000000"/>
              </w:rPr>
            </w:pPr>
            <w:r w:rsidRPr="002B54DF">
              <w:rPr>
                <w:color w:val="000000"/>
              </w:rPr>
              <w:t>Knowledge and application of Mask and Melodrama techniques</w:t>
            </w:r>
          </w:p>
          <w:p w14:paraId="64FE043D" w14:textId="32C4DF39" w:rsidR="00FD4F2E" w:rsidRPr="002B54DF" w:rsidRDefault="00FD4F2E" w:rsidP="002B54DF">
            <w:pPr>
              <w:cnfStyle w:val="000000100000" w:firstRow="0" w:lastRow="0" w:firstColumn="0" w:lastColumn="0" w:oddVBand="0" w:evenVBand="0" w:oddHBand="1" w:evenHBand="0" w:firstRowFirstColumn="0" w:firstRowLastColumn="0" w:lastRowFirstColumn="0" w:lastRowLastColumn="0"/>
              <w:rPr>
                <w:color w:val="000000"/>
              </w:rPr>
            </w:pPr>
            <w:r w:rsidRPr="002B54DF">
              <w:rPr>
                <w:color w:val="000000"/>
              </w:rPr>
              <w:t xml:space="preserve">Engaging and committed performance </w:t>
            </w:r>
          </w:p>
          <w:p w14:paraId="7FF588B3" w14:textId="61BF2D1F" w:rsidR="00FD4F2E" w:rsidRPr="002B54DF" w:rsidRDefault="00FD4F2E" w:rsidP="002B54DF">
            <w:pPr>
              <w:cnfStyle w:val="000000100000" w:firstRow="0" w:lastRow="0" w:firstColumn="0" w:lastColumn="0" w:oddVBand="0" w:evenVBand="0" w:oddHBand="1" w:evenHBand="0" w:firstRowFirstColumn="0" w:firstRowLastColumn="0" w:lastRowFirstColumn="0" w:lastRowLastColumn="0"/>
              <w:rPr>
                <w:color w:val="000000"/>
              </w:rPr>
            </w:pPr>
            <w:r w:rsidRPr="002B54DF">
              <w:rPr>
                <w:color w:val="000000"/>
              </w:rPr>
              <w:t xml:space="preserve">Analysis and evaluation of performance work </w:t>
            </w:r>
          </w:p>
          <w:p w14:paraId="098A347D" w14:textId="77777777" w:rsidR="00FD4F2E" w:rsidRDefault="00FD4F2E" w:rsidP="00FD4F2E">
            <w:pPr>
              <w:cnfStyle w:val="000000100000" w:firstRow="0" w:lastRow="0" w:firstColumn="0" w:lastColumn="0" w:oddVBand="0" w:evenVBand="0" w:oddHBand="1" w:evenHBand="0" w:firstRowFirstColumn="0" w:firstRowLastColumn="0" w:lastRowFirstColumn="0" w:lastRowLastColumn="0"/>
              <w:rPr>
                <w:color w:val="000000"/>
                <w:sz w:val="20"/>
                <w:szCs w:val="20"/>
              </w:rPr>
            </w:pPr>
          </w:p>
          <w:p w14:paraId="11BE6D1A" w14:textId="77777777" w:rsidR="002B54DF" w:rsidRPr="00CE63CF" w:rsidRDefault="00FD4F2E" w:rsidP="002B54DF">
            <w:pPr>
              <w:cnfStyle w:val="000000100000" w:firstRow="0" w:lastRow="0" w:firstColumn="0" w:lastColumn="0" w:oddVBand="0" w:evenVBand="0" w:oddHBand="1" w:evenHBand="0" w:firstRowFirstColumn="0" w:firstRowLastColumn="0" w:lastRowFirstColumn="0" w:lastRowLastColumn="0"/>
              <w:rPr>
                <w:b/>
              </w:rPr>
            </w:pPr>
            <w:r>
              <w:rPr>
                <w:sz w:val="20"/>
                <w:szCs w:val="20"/>
              </w:rPr>
              <w:t xml:space="preserve"> </w:t>
            </w:r>
            <w:r w:rsidR="002B54DF" w:rsidRPr="00CE63CF">
              <w:rPr>
                <w:b/>
              </w:rPr>
              <w:t xml:space="preserve">Summative: </w:t>
            </w:r>
          </w:p>
          <w:p w14:paraId="516C2F00" w14:textId="77777777" w:rsidR="002B54DF" w:rsidRPr="002B64B5" w:rsidRDefault="002B54DF" w:rsidP="002B54DF">
            <w:pPr>
              <w:cnfStyle w:val="000000100000" w:firstRow="0" w:lastRow="0" w:firstColumn="0" w:lastColumn="0" w:oddVBand="0" w:evenVBand="0" w:oddHBand="1" w:evenHBand="0" w:firstRowFirstColumn="0" w:firstRowLastColumn="0" w:lastRowFirstColumn="0" w:lastRowLastColumn="0"/>
              <w:rPr>
                <w:bCs/>
                <w:color w:val="000000"/>
              </w:rPr>
            </w:pPr>
            <w:r w:rsidRPr="002B64B5">
              <w:rPr>
                <w:bCs/>
                <w:color w:val="000000"/>
              </w:rPr>
              <w:t xml:space="preserve">Students will be assessed at the end of the scheme on </w:t>
            </w:r>
            <w:r w:rsidRPr="002B64B5">
              <w:rPr>
                <w:bCs/>
                <w:i/>
                <w:iCs/>
                <w:color w:val="000000"/>
              </w:rPr>
              <w:t>making, performing and responding</w:t>
            </w:r>
            <w:r w:rsidRPr="002B64B5">
              <w:rPr>
                <w:bCs/>
                <w:color w:val="000000"/>
              </w:rPr>
              <w:t>:</w:t>
            </w:r>
          </w:p>
          <w:p w14:paraId="31997DE4" w14:textId="77777777" w:rsidR="002B54DF" w:rsidRDefault="002B54DF" w:rsidP="002B54DF">
            <w:pPr>
              <w:spacing w:after="200" w:line="276" w:lineRule="auto"/>
              <w:cnfStyle w:val="000000100000" w:firstRow="0" w:lastRow="0" w:firstColumn="0" w:lastColumn="0" w:oddVBand="0" w:evenVBand="0" w:oddHBand="1" w:evenHBand="0" w:firstRowFirstColumn="0" w:firstRowLastColumn="0" w:lastRowFirstColumn="0" w:lastRowLastColumn="0"/>
              <w:rPr>
                <w:sz w:val="20"/>
                <w:szCs w:val="20"/>
              </w:rPr>
            </w:pPr>
          </w:p>
          <w:p w14:paraId="33A01020" w14:textId="1E9768BB" w:rsidR="002B54DF" w:rsidRDefault="00FD4F2E" w:rsidP="002B54DF">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ahoma"/>
                <w:color w:val="000000"/>
                <w:kern w:val="2"/>
                <w:lang w:bidi="hi-IN"/>
              </w:rPr>
            </w:pPr>
            <w:r w:rsidRPr="002B54DF">
              <w:rPr>
                <w:rFonts w:cs="Calibri"/>
                <w:color w:val="000000"/>
                <w:kern w:val="2"/>
                <w:lang w:bidi="hi-IN"/>
              </w:rPr>
              <w:t xml:space="preserve">knowledge and understanding of a historical theatre style </w:t>
            </w:r>
          </w:p>
          <w:p w14:paraId="0D7E8705" w14:textId="1AEA8FEC" w:rsidR="00FD4F2E" w:rsidRPr="002B54DF" w:rsidRDefault="00FD4F2E" w:rsidP="002B54DF">
            <w:pPr>
              <w:spacing w:after="200" w:line="276" w:lineRule="auto"/>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ahoma"/>
                <w:color w:val="000000"/>
                <w:kern w:val="2"/>
                <w:lang w:bidi="hi-IN"/>
              </w:rPr>
            </w:pPr>
            <w:r w:rsidRPr="002B54DF">
              <w:rPr>
                <w:rFonts w:cs="Calibri"/>
                <w:color w:val="000000"/>
                <w:kern w:val="2"/>
                <w:lang w:bidi="hi-IN"/>
              </w:rPr>
              <w:t>application of the style of melodrama and mask in performance</w:t>
            </w:r>
          </w:p>
          <w:p w14:paraId="4A0E8E7A" w14:textId="77777777" w:rsidR="00FD4F2E" w:rsidRPr="002B54DF" w:rsidRDefault="00FD4F2E" w:rsidP="002B54DF">
            <w:pPr>
              <w:spacing w:after="200" w:line="276" w:lineRule="auto"/>
              <w:cnfStyle w:val="000000100000" w:firstRow="0" w:lastRow="0" w:firstColumn="0" w:lastColumn="0" w:oddVBand="0" w:evenVBand="0" w:oddHBand="1" w:evenHBand="0" w:firstRowFirstColumn="0" w:firstRowLastColumn="0" w:lastRowFirstColumn="0" w:lastRowLastColumn="0"/>
              <w:rPr>
                <w:color w:val="000000"/>
              </w:rPr>
            </w:pPr>
            <w:r w:rsidRPr="002B54DF">
              <w:rPr>
                <w:color w:val="000000"/>
              </w:rPr>
              <w:t>vocal and physical skills</w:t>
            </w:r>
          </w:p>
          <w:p w14:paraId="4A93867F" w14:textId="77777777" w:rsidR="00FA5326" w:rsidRDefault="00FD4F2E" w:rsidP="002B54DF">
            <w:pPr>
              <w:cnfStyle w:val="000000100000" w:firstRow="0" w:lastRow="0" w:firstColumn="0" w:lastColumn="0" w:oddVBand="0" w:evenVBand="0" w:oddHBand="1" w:evenHBand="0" w:firstRowFirstColumn="0" w:firstRowLastColumn="0" w:lastRowFirstColumn="0" w:lastRowLastColumn="0"/>
              <w:rPr>
                <w:b/>
                <w:bCs/>
                <w:sz w:val="20"/>
                <w:szCs w:val="20"/>
              </w:rPr>
            </w:pPr>
            <w:r w:rsidRPr="002B54DF">
              <w:t>analysing and evaluating performance work</w:t>
            </w:r>
            <w:r w:rsidRPr="002B54DF">
              <w:rPr>
                <w:b/>
                <w:bCs/>
                <w:sz w:val="20"/>
                <w:szCs w:val="20"/>
              </w:rPr>
              <w:t xml:space="preserve">  </w:t>
            </w:r>
          </w:p>
          <w:p w14:paraId="247629E8" w14:textId="77777777" w:rsidR="00120051" w:rsidRDefault="00120051" w:rsidP="002B54DF">
            <w:pPr>
              <w:cnfStyle w:val="000000100000" w:firstRow="0" w:lastRow="0" w:firstColumn="0" w:lastColumn="0" w:oddVBand="0" w:evenVBand="0" w:oddHBand="1" w:evenHBand="0" w:firstRowFirstColumn="0" w:firstRowLastColumn="0" w:lastRowFirstColumn="0" w:lastRowLastColumn="0"/>
              <w:rPr>
                <w:b/>
                <w:bCs/>
                <w:sz w:val="20"/>
                <w:szCs w:val="20"/>
              </w:rPr>
            </w:pPr>
          </w:p>
          <w:p w14:paraId="048B4B43" w14:textId="6DC19623" w:rsidR="00120051" w:rsidRPr="00120051" w:rsidRDefault="00120051" w:rsidP="002B54DF">
            <w:pPr>
              <w:cnfStyle w:val="000000100000" w:firstRow="0" w:lastRow="0" w:firstColumn="0" w:lastColumn="0" w:oddVBand="0" w:evenVBand="0" w:oddHBand="1" w:evenHBand="0" w:firstRowFirstColumn="0" w:firstRowLastColumn="0" w:lastRowFirstColumn="0" w:lastRowLastColumn="0"/>
              <w:rPr>
                <w:rFonts w:eastAsia="Calibri" w:cstheme="minorHAnsi"/>
                <w:bCs/>
              </w:rPr>
            </w:pPr>
            <w:r>
              <w:rPr>
                <w:rFonts w:eastAsia="Calibri" w:cstheme="minorHAnsi"/>
                <w:b/>
              </w:rPr>
              <w:t>CLA</w:t>
            </w:r>
            <w:r>
              <w:rPr>
                <w:rFonts w:eastAsia="Calibri" w:cstheme="minorHAnsi"/>
                <w:bCs/>
              </w:rPr>
              <w:t xml:space="preserve"> will look to evaluate the efficacy of the learning experience throughout the year with a view to increasing opportunities for developing skills and knowledge in the next academic year.</w:t>
            </w:r>
          </w:p>
        </w:tc>
      </w:tr>
      <w:tr w:rsidR="00FA5326" w:rsidRPr="00C53F55" w14:paraId="768FCD35" w14:textId="6ED30EB9" w:rsidTr="00FA5326">
        <w:trPr>
          <w:trHeight w:val="460"/>
        </w:trPr>
        <w:tc>
          <w:tcPr>
            <w:cnfStyle w:val="001000000000" w:firstRow="0" w:lastRow="0" w:firstColumn="1" w:lastColumn="0" w:oddVBand="0" w:evenVBand="0" w:oddHBand="0" w:evenHBand="0" w:firstRowFirstColumn="0" w:firstRowLastColumn="0" w:lastRowFirstColumn="0" w:lastRowLastColumn="0"/>
            <w:tcW w:w="1674" w:type="dxa"/>
          </w:tcPr>
          <w:p w14:paraId="3D9D07AA" w14:textId="77777777" w:rsidR="00FA5326" w:rsidRPr="00C53F55" w:rsidRDefault="00FA5326" w:rsidP="00460AC4">
            <w:pPr>
              <w:rPr>
                <w:rFonts w:cstheme="minorHAnsi"/>
                <w:b w:val="0"/>
              </w:rPr>
            </w:pPr>
            <w:r w:rsidRPr="00C53F55">
              <w:rPr>
                <w:rFonts w:cstheme="minorHAnsi"/>
                <w:b w:val="0"/>
              </w:rPr>
              <w:lastRenderedPageBreak/>
              <w:t>Resources available</w:t>
            </w:r>
          </w:p>
        </w:tc>
        <w:tc>
          <w:tcPr>
            <w:tcW w:w="4007" w:type="dxa"/>
          </w:tcPr>
          <w:p w14:paraId="2E938DE6" w14:textId="4CCEA6B6" w:rsidR="00FA5326" w:rsidRPr="00C53F55" w:rsidRDefault="00E45B3A" w:rsidP="00442208">
            <w:pPr>
              <w:cnfStyle w:val="000000000000" w:firstRow="0" w:lastRow="0" w:firstColumn="0" w:lastColumn="0" w:oddVBand="0" w:evenVBand="0" w:oddHBand="0" w:evenHBand="0" w:firstRowFirstColumn="0" w:firstRowLastColumn="0" w:lastRowFirstColumn="0" w:lastRowLastColumn="0"/>
              <w:rPr>
                <w:rFonts w:cstheme="minorHAnsi"/>
                <w:b/>
              </w:rPr>
            </w:pPr>
            <w:r>
              <w:rPr>
                <w:rStyle w:val="normaltextrun"/>
                <w:color w:val="000000"/>
                <w:sz w:val="24"/>
                <w:szCs w:val="24"/>
                <w:shd w:val="clear" w:color="auto" w:fill="FFFFFF"/>
              </w:rPr>
              <w:t>Staff Share/Arts/Drama/Year 9</w:t>
            </w:r>
          </w:p>
        </w:tc>
        <w:tc>
          <w:tcPr>
            <w:tcW w:w="4357" w:type="dxa"/>
          </w:tcPr>
          <w:p w14:paraId="6DB77D6E" w14:textId="001BFD3C" w:rsidR="00FA5326" w:rsidRPr="00C53F55" w:rsidRDefault="00E45B3A" w:rsidP="00460AC4">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9</w:t>
            </w:r>
          </w:p>
        </w:tc>
        <w:tc>
          <w:tcPr>
            <w:tcW w:w="3891" w:type="dxa"/>
          </w:tcPr>
          <w:p w14:paraId="3353CCBD" w14:textId="15FC036C" w:rsidR="00FA5326" w:rsidRPr="00C53F55" w:rsidRDefault="00E45B3A" w:rsidP="00460AC4">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9</w:t>
            </w:r>
          </w:p>
        </w:tc>
        <w:tc>
          <w:tcPr>
            <w:tcW w:w="3501" w:type="dxa"/>
          </w:tcPr>
          <w:p w14:paraId="7191845D" w14:textId="7743B14F" w:rsidR="00FA5326" w:rsidRPr="00C53F55" w:rsidRDefault="00FD4F2E" w:rsidP="00460AC4">
            <w:pPr>
              <w:cnfStyle w:val="000000000000" w:firstRow="0" w:lastRow="0" w:firstColumn="0" w:lastColumn="0" w:oddVBand="0" w:evenVBand="0" w:oddHBand="0" w:evenHBand="0" w:firstRowFirstColumn="0" w:firstRowLastColumn="0" w:lastRowFirstColumn="0" w:lastRowLastColumn="0"/>
              <w:rPr>
                <w:rFonts w:cstheme="minorHAnsi"/>
              </w:rPr>
            </w:pPr>
            <w:r>
              <w:rPr>
                <w:rStyle w:val="normaltextrun"/>
                <w:color w:val="000000"/>
                <w:sz w:val="24"/>
                <w:szCs w:val="24"/>
                <w:shd w:val="clear" w:color="auto" w:fill="FFFFFF"/>
              </w:rPr>
              <w:t>Staff Share/Arts/Drama/Year 9</w:t>
            </w:r>
          </w:p>
        </w:tc>
        <w:tc>
          <w:tcPr>
            <w:tcW w:w="3501" w:type="dxa"/>
          </w:tcPr>
          <w:p w14:paraId="31E8B0B1" w14:textId="2EDE6BA3" w:rsidR="00FA5326" w:rsidRDefault="00E45B3A" w:rsidP="0085281E">
            <w:pPr>
              <w:cnfStyle w:val="000000000000" w:firstRow="0" w:lastRow="0" w:firstColumn="0" w:lastColumn="0" w:oddVBand="0" w:evenVBand="0" w:oddHBand="0" w:evenHBand="0" w:firstRowFirstColumn="0" w:firstRowLastColumn="0" w:lastRowFirstColumn="0" w:lastRowLastColumn="0"/>
              <w:rPr>
                <w:rFonts w:cstheme="minorHAnsi"/>
                <w:b/>
              </w:rPr>
            </w:pPr>
            <w:r>
              <w:rPr>
                <w:rStyle w:val="normaltextrun"/>
                <w:color w:val="000000"/>
                <w:sz w:val="24"/>
                <w:szCs w:val="24"/>
                <w:shd w:val="clear" w:color="auto" w:fill="FFFFFF"/>
              </w:rPr>
              <w:t>Staff Share/Arts/Drama/Year 9</w:t>
            </w:r>
          </w:p>
        </w:tc>
      </w:tr>
      <w:tr w:rsidR="00FA5326" w:rsidRPr="00C53F55" w14:paraId="3EAAC163" w14:textId="46CF35EA" w:rsidTr="00FA532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74" w:type="dxa"/>
          </w:tcPr>
          <w:p w14:paraId="5A4B63A9" w14:textId="77777777" w:rsidR="00FA5326" w:rsidRPr="00C53F55" w:rsidRDefault="00FA5326" w:rsidP="00460AC4">
            <w:pPr>
              <w:rPr>
                <w:rFonts w:cstheme="minorHAnsi"/>
                <w:b w:val="0"/>
                <w:bCs w:val="0"/>
              </w:rPr>
            </w:pPr>
            <w:r w:rsidRPr="00C53F55">
              <w:rPr>
                <w:rFonts w:cstheme="minorHAnsi"/>
              </w:rPr>
              <w:t>Why this topic is important…</w:t>
            </w:r>
          </w:p>
          <w:p w14:paraId="193B352C" w14:textId="77777777" w:rsidR="00FA5326" w:rsidRPr="00C53F55" w:rsidRDefault="00FA5326" w:rsidP="00460AC4">
            <w:pPr>
              <w:rPr>
                <w:rFonts w:cstheme="minorHAnsi"/>
              </w:rPr>
            </w:pPr>
          </w:p>
        </w:tc>
        <w:tc>
          <w:tcPr>
            <w:tcW w:w="4007" w:type="dxa"/>
          </w:tcPr>
          <w:p w14:paraId="0F90BD89" w14:textId="77777777" w:rsidR="00921A7A" w:rsidRDefault="00FA5326" w:rsidP="00442208">
            <w:pPr>
              <w:cnfStyle w:val="000000100000" w:firstRow="0" w:lastRow="0" w:firstColumn="0" w:lastColumn="0" w:oddVBand="0" w:evenVBand="0" w:oddHBand="1" w:evenHBand="0" w:firstRowFirstColumn="0" w:firstRowLastColumn="0" w:lastRowFirstColumn="0" w:lastRowLastColumn="0"/>
            </w:pPr>
            <w:r w:rsidRPr="00C53F55">
              <w:rPr>
                <w:rFonts w:cstheme="minorHAnsi"/>
              </w:rPr>
              <w:t xml:space="preserve"> </w:t>
            </w:r>
            <w:r w:rsidR="00442208">
              <w:t xml:space="preserve">This topic is important because it allows students to demonstrate their </w:t>
            </w:r>
            <w:r w:rsidR="00921A7A">
              <w:t>ability to work collaboratively and creatively with within a new class following transition.</w:t>
            </w:r>
          </w:p>
          <w:p w14:paraId="7C4054BF" w14:textId="77777777" w:rsidR="00921A7A" w:rsidRDefault="00921A7A" w:rsidP="00442208">
            <w:pPr>
              <w:cnfStyle w:val="000000100000" w:firstRow="0" w:lastRow="0" w:firstColumn="0" w:lastColumn="0" w:oddVBand="0" w:evenVBand="0" w:oddHBand="1" w:evenHBand="0" w:firstRowFirstColumn="0" w:firstRowLastColumn="0" w:lastRowFirstColumn="0" w:lastRowLastColumn="0"/>
            </w:pPr>
          </w:p>
          <w:p w14:paraId="7427E944" w14:textId="4505AF9B" w:rsidR="00921A7A" w:rsidRDefault="00921A7A" w:rsidP="00442208">
            <w:pPr>
              <w:cnfStyle w:val="000000100000" w:firstRow="0" w:lastRow="0" w:firstColumn="0" w:lastColumn="0" w:oddVBand="0" w:evenVBand="0" w:oddHBand="1" w:evenHBand="0" w:firstRowFirstColumn="0" w:firstRowLastColumn="0" w:lastRowFirstColumn="0" w:lastRowLastColumn="0"/>
            </w:pPr>
            <w:r>
              <w:t>This topic is important because it allows students to build the transferable skills necessary in collaborative work to produce increasingly sophisticated responses to a variety of stimuli through the year.</w:t>
            </w:r>
          </w:p>
          <w:p w14:paraId="64845D8C" w14:textId="77777777" w:rsidR="00921A7A" w:rsidRDefault="00921A7A" w:rsidP="00442208">
            <w:pPr>
              <w:cnfStyle w:val="000000100000" w:firstRow="0" w:lastRow="0" w:firstColumn="0" w:lastColumn="0" w:oddVBand="0" w:evenVBand="0" w:oddHBand="1" w:evenHBand="0" w:firstRowFirstColumn="0" w:firstRowLastColumn="0" w:lastRowFirstColumn="0" w:lastRowLastColumn="0"/>
            </w:pPr>
          </w:p>
          <w:p w14:paraId="56DF6627" w14:textId="789DD823" w:rsidR="00921A7A" w:rsidRDefault="00921A7A" w:rsidP="00442208">
            <w:pPr>
              <w:cnfStyle w:val="000000100000" w:firstRow="0" w:lastRow="0" w:firstColumn="0" w:lastColumn="0" w:oddVBand="0" w:evenVBand="0" w:oddHBand="1" w:evenHBand="0" w:firstRowFirstColumn="0" w:firstRowLastColumn="0" w:lastRowFirstColumn="0" w:lastRowLastColumn="0"/>
            </w:pPr>
            <w:r>
              <w:t>This topic is important because it allows students a fully inclusive access point to begin building the foundation of future work in drama.</w:t>
            </w:r>
          </w:p>
          <w:p w14:paraId="5D67065D" w14:textId="77777777" w:rsidR="00442208" w:rsidRDefault="00442208" w:rsidP="00442208">
            <w:pPr>
              <w:cnfStyle w:val="000000100000" w:firstRow="0" w:lastRow="0" w:firstColumn="0" w:lastColumn="0" w:oddVBand="0" w:evenVBand="0" w:oddHBand="1" w:evenHBand="0" w:firstRowFirstColumn="0" w:firstRowLastColumn="0" w:lastRowFirstColumn="0" w:lastRowLastColumn="0"/>
            </w:pPr>
          </w:p>
          <w:p w14:paraId="546BFBAB" w14:textId="47DDE04E" w:rsidR="00442208" w:rsidRDefault="00921A7A" w:rsidP="00442208">
            <w:pPr>
              <w:cnfStyle w:val="000000100000" w:firstRow="0" w:lastRow="0" w:firstColumn="0" w:lastColumn="0" w:oddVBand="0" w:evenVBand="0" w:oddHBand="1" w:evenHBand="0" w:firstRowFirstColumn="0" w:firstRowLastColumn="0" w:lastRowFirstColumn="0" w:lastRowLastColumn="0"/>
            </w:pPr>
            <w:r>
              <w:t>This</w:t>
            </w:r>
            <w:r w:rsidR="00442208">
              <w:t xml:space="preserve"> topic is important because it provides the opportunity for a student to showcase their individual skills set. This in turn will inform the level of challenge for each student in terms of appropriate scripts and strategic groupings of students.</w:t>
            </w:r>
          </w:p>
          <w:p w14:paraId="4DA2BFD0" w14:textId="77777777" w:rsidR="00442208" w:rsidRDefault="00442208" w:rsidP="00442208">
            <w:pPr>
              <w:cnfStyle w:val="000000100000" w:firstRow="0" w:lastRow="0" w:firstColumn="0" w:lastColumn="0" w:oddVBand="0" w:evenVBand="0" w:oddHBand="1" w:evenHBand="0" w:firstRowFirstColumn="0" w:firstRowLastColumn="0" w:lastRowFirstColumn="0" w:lastRowLastColumn="0"/>
            </w:pPr>
          </w:p>
          <w:p w14:paraId="2751D36E" w14:textId="062EAECB" w:rsidR="00FA5326" w:rsidRPr="00C53F55" w:rsidRDefault="00FA5326" w:rsidP="00442208">
            <w:pPr>
              <w:cnfStyle w:val="000000100000" w:firstRow="0" w:lastRow="0" w:firstColumn="0" w:lastColumn="0" w:oddVBand="0" w:evenVBand="0" w:oddHBand="1" w:evenHBand="0" w:firstRowFirstColumn="0" w:firstRowLastColumn="0" w:lastRowFirstColumn="0" w:lastRowLastColumn="0"/>
              <w:rPr>
                <w:rFonts w:cstheme="minorHAnsi"/>
              </w:rPr>
            </w:pPr>
          </w:p>
        </w:tc>
        <w:tc>
          <w:tcPr>
            <w:tcW w:w="4357" w:type="dxa"/>
          </w:tcPr>
          <w:p w14:paraId="56A1C4A2" w14:textId="7A51B1D2" w:rsidR="007D17A4" w:rsidRDefault="007D17A4" w:rsidP="007D17A4">
            <w:pPr>
              <w:cnfStyle w:val="000000100000" w:firstRow="0" w:lastRow="0" w:firstColumn="0" w:lastColumn="0" w:oddVBand="0" w:evenVBand="0" w:oddHBand="1" w:evenHBand="0" w:firstRowFirstColumn="0" w:firstRowLastColumn="0" w:lastRowFirstColumn="0" w:lastRowLastColumn="0"/>
              <w:rPr>
                <w:color w:val="000000"/>
              </w:rPr>
            </w:pPr>
            <w:r w:rsidRPr="007D17A4">
              <w:rPr>
                <w:color w:val="000000"/>
              </w:rPr>
              <w:t xml:space="preserve">This topic is important because </w:t>
            </w:r>
            <w:r>
              <w:rPr>
                <w:color w:val="000000"/>
              </w:rPr>
              <w:t>it builds on the foundations of image work learned in the previous scheme and allows students to develop the use of imagery within physical theatre to develop increasingly sophisticated responses.</w:t>
            </w:r>
          </w:p>
          <w:p w14:paraId="2B1FAE57" w14:textId="77777777" w:rsidR="007D17A4" w:rsidRDefault="007D17A4" w:rsidP="007D17A4">
            <w:pPr>
              <w:cnfStyle w:val="000000100000" w:firstRow="0" w:lastRow="0" w:firstColumn="0" w:lastColumn="0" w:oddVBand="0" w:evenVBand="0" w:oddHBand="1" w:evenHBand="0" w:firstRowFirstColumn="0" w:firstRowLastColumn="0" w:lastRowFirstColumn="0" w:lastRowLastColumn="0"/>
              <w:rPr>
                <w:color w:val="000000"/>
              </w:rPr>
            </w:pPr>
          </w:p>
          <w:p w14:paraId="32517D5B" w14:textId="2CF24504" w:rsidR="007D17A4" w:rsidRDefault="007D17A4" w:rsidP="007D17A4">
            <w:pPr>
              <w:cnfStyle w:val="000000100000" w:firstRow="0" w:lastRow="0" w:firstColumn="0" w:lastColumn="0" w:oddVBand="0" w:evenVBand="0" w:oddHBand="1" w:evenHBand="0" w:firstRowFirstColumn="0" w:firstRowLastColumn="0" w:lastRowFirstColumn="0" w:lastRowLastColumn="0"/>
              <w:rPr>
                <w:color w:val="000000"/>
              </w:rPr>
            </w:pPr>
            <w:r>
              <w:rPr>
                <w:color w:val="000000"/>
              </w:rPr>
              <w:t>This topic is important because it e</w:t>
            </w:r>
            <w:r w:rsidR="00442208" w:rsidRPr="007D17A4">
              <w:rPr>
                <w:color w:val="000000"/>
              </w:rPr>
              <w:t>ncourage</w:t>
            </w:r>
            <w:r>
              <w:rPr>
                <w:color w:val="000000"/>
              </w:rPr>
              <w:t>s</w:t>
            </w:r>
            <w:r w:rsidR="00442208" w:rsidRPr="007D17A4">
              <w:rPr>
                <w:color w:val="000000"/>
              </w:rPr>
              <w:t xml:space="preserve"> students to develop knowledge and understanding that there are a range of theatre styles and genres and that each one comes with </w:t>
            </w:r>
            <w:r w:rsidRPr="007D17A4">
              <w:rPr>
                <w:color w:val="000000"/>
              </w:rPr>
              <w:t>its</w:t>
            </w:r>
            <w:r w:rsidR="00442208" w:rsidRPr="007D17A4">
              <w:rPr>
                <w:color w:val="000000"/>
              </w:rPr>
              <w:t xml:space="preserve"> own codes and conventions.</w:t>
            </w:r>
          </w:p>
          <w:p w14:paraId="4C89879F" w14:textId="77777777" w:rsidR="007D17A4" w:rsidRDefault="007D17A4" w:rsidP="007D17A4">
            <w:pPr>
              <w:cnfStyle w:val="000000100000" w:firstRow="0" w:lastRow="0" w:firstColumn="0" w:lastColumn="0" w:oddVBand="0" w:evenVBand="0" w:oddHBand="1" w:evenHBand="0" w:firstRowFirstColumn="0" w:firstRowLastColumn="0" w:lastRowFirstColumn="0" w:lastRowLastColumn="0"/>
              <w:rPr>
                <w:color w:val="000000"/>
              </w:rPr>
            </w:pPr>
          </w:p>
          <w:p w14:paraId="5CAF3FDB" w14:textId="669C06FD" w:rsidR="007D17A4" w:rsidRDefault="007D17A4" w:rsidP="007D17A4">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This topic is important because it provides a </w:t>
            </w:r>
            <w:r w:rsidR="00442208" w:rsidRPr="007D17A4">
              <w:rPr>
                <w:color w:val="000000"/>
              </w:rPr>
              <w:t xml:space="preserve">link to </w:t>
            </w:r>
            <w:r w:rsidR="00251B7B">
              <w:rPr>
                <w:color w:val="000000"/>
              </w:rPr>
              <w:t xml:space="preserve">the </w:t>
            </w:r>
            <w:r w:rsidR="00442208" w:rsidRPr="007D17A4">
              <w:rPr>
                <w:color w:val="000000"/>
              </w:rPr>
              <w:t xml:space="preserve">progression </w:t>
            </w:r>
            <w:r w:rsidR="00251B7B">
              <w:rPr>
                <w:color w:val="000000"/>
              </w:rPr>
              <w:t>of core skills t</w:t>
            </w:r>
            <w:r w:rsidR="00DB2AD3">
              <w:rPr>
                <w:color w:val="000000"/>
              </w:rPr>
              <w:t>hrough</w:t>
            </w:r>
            <w:r w:rsidR="00442208" w:rsidRPr="007D17A4">
              <w:rPr>
                <w:color w:val="000000"/>
              </w:rPr>
              <w:t xml:space="preserve"> KS</w:t>
            </w:r>
            <w:r w:rsidR="00DB2AD3">
              <w:rPr>
                <w:color w:val="000000"/>
              </w:rPr>
              <w:t>3</w:t>
            </w:r>
            <w:r w:rsidR="00442208" w:rsidRPr="007D17A4">
              <w:rPr>
                <w:color w:val="000000"/>
              </w:rPr>
              <w:t xml:space="preserve"> </w:t>
            </w:r>
            <w:r w:rsidR="00DB2AD3">
              <w:rPr>
                <w:color w:val="000000"/>
              </w:rPr>
              <w:t>and the synoptic relationship between the acquisition of skills and knowledge and their application in a variety of contexts.</w:t>
            </w:r>
          </w:p>
          <w:p w14:paraId="46645BE9" w14:textId="52F002FB" w:rsidR="00442208" w:rsidRPr="007D17A4" w:rsidRDefault="00442208" w:rsidP="007D17A4">
            <w:pPr>
              <w:cnfStyle w:val="000000100000" w:firstRow="0" w:lastRow="0" w:firstColumn="0" w:lastColumn="0" w:oddVBand="0" w:evenVBand="0" w:oddHBand="1" w:evenHBand="0" w:firstRowFirstColumn="0" w:firstRowLastColumn="0" w:lastRowFirstColumn="0" w:lastRowLastColumn="0"/>
              <w:rPr>
                <w:color w:val="000000"/>
              </w:rPr>
            </w:pPr>
            <w:r w:rsidRPr="007D17A4">
              <w:rPr>
                <w:color w:val="000000"/>
              </w:rPr>
              <w:t xml:space="preserve"> </w:t>
            </w:r>
          </w:p>
          <w:p w14:paraId="0928E401" w14:textId="0C9A0764" w:rsidR="00FA5326" w:rsidRPr="00C53F55" w:rsidRDefault="007D17A4" w:rsidP="00442208">
            <w:pPr>
              <w:cnfStyle w:val="000000100000" w:firstRow="0" w:lastRow="0" w:firstColumn="0" w:lastColumn="0" w:oddVBand="0" w:evenVBand="0" w:oddHBand="1" w:evenHBand="0" w:firstRowFirstColumn="0" w:firstRowLastColumn="0" w:lastRowFirstColumn="0" w:lastRowLastColumn="0"/>
              <w:rPr>
                <w:rFonts w:cstheme="minorHAnsi"/>
              </w:rPr>
            </w:pPr>
            <w:r>
              <w:rPr>
                <w:color w:val="000000"/>
              </w:rPr>
              <w:t>This topic is important because it allows students to d</w:t>
            </w:r>
            <w:r w:rsidR="00442208" w:rsidRPr="007D17A4">
              <w:rPr>
                <w:color w:val="000000"/>
              </w:rPr>
              <w:t xml:space="preserve">evelop awareness of physical and stage symbolism and how that is translated to an audience. </w:t>
            </w:r>
          </w:p>
        </w:tc>
        <w:tc>
          <w:tcPr>
            <w:tcW w:w="3891" w:type="dxa"/>
          </w:tcPr>
          <w:p w14:paraId="5412D7CC" w14:textId="4FC0553E" w:rsidR="00E45B3A" w:rsidRDefault="00E45B3A" w:rsidP="00F567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introduces verbal skills and character development on top of the physical imagery to produce realistic and meaningful work.</w:t>
            </w:r>
          </w:p>
          <w:p w14:paraId="3F0BB936" w14:textId="77777777" w:rsidR="00E45B3A" w:rsidRDefault="00E45B3A" w:rsidP="00F56760">
            <w:pPr>
              <w:cnfStyle w:val="000000100000" w:firstRow="0" w:lastRow="0" w:firstColumn="0" w:lastColumn="0" w:oddVBand="0" w:evenVBand="0" w:oddHBand="1" w:evenHBand="0" w:firstRowFirstColumn="0" w:firstRowLastColumn="0" w:lastRowFirstColumn="0" w:lastRowLastColumn="0"/>
              <w:rPr>
                <w:rFonts w:cstheme="minorHAnsi"/>
              </w:rPr>
            </w:pPr>
          </w:p>
          <w:p w14:paraId="3A5ABE6C" w14:textId="621FF69E" w:rsidR="00E45B3A" w:rsidRDefault="00E45B3A" w:rsidP="00F567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develop an understanding of how character is created and how vocal and physical skills are used to communicate meaning in performance.</w:t>
            </w:r>
          </w:p>
          <w:p w14:paraId="7F44F545" w14:textId="13824B29" w:rsidR="00E45B3A" w:rsidRDefault="00E45B3A" w:rsidP="00F56760">
            <w:pPr>
              <w:cnfStyle w:val="000000100000" w:firstRow="0" w:lastRow="0" w:firstColumn="0" w:lastColumn="0" w:oddVBand="0" w:evenVBand="0" w:oddHBand="1" w:evenHBand="0" w:firstRowFirstColumn="0" w:firstRowLastColumn="0" w:lastRowFirstColumn="0" w:lastRowLastColumn="0"/>
              <w:rPr>
                <w:rFonts w:cstheme="minorHAnsi"/>
              </w:rPr>
            </w:pPr>
          </w:p>
          <w:p w14:paraId="088A1760" w14:textId="085557B0" w:rsidR="00E45B3A" w:rsidRDefault="00E45B3A" w:rsidP="00F567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the opportunity to combine the physical and vocal skills learned so far in the creation and realisation of a devised piece of theatre.</w:t>
            </w:r>
          </w:p>
          <w:p w14:paraId="4D11BEE6" w14:textId="3CD54DBA" w:rsidR="00E45B3A" w:rsidRDefault="00E45B3A" w:rsidP="00F56760">
            <w:pPr>
              <w:cnfStyle w:val="000000100000" w:firstRow="0" w:lastRow="0" w:firstColumn="0" w:lastColumn="0" w:oddVBand="0" w:evenVBand="0" w:oddHBand="1" w:evenHBand="0" w:firstRowFirstColumn="0" w:firstRowLastColumn="0" w:lastRowFirstColumn="0" w:lastRowLastColumn="0"/>
              <w:rPr>
                <w:rFonts w:cstheme="minorHAnsi"/>
              </w:rPr>
            </w:pPr>
          </w:p>
          <w:p w14:paraId="1D791635" w14:textId="77777777" w:rsidR="003010B4" w:rsidRDefault="00F56760" w:rsidP="00F567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affords students the opportunity to create a piece of theatre around an issue they may feel strongly about and present it in such a way that it has an educational and potentially transformative impact on an audience</w:t>
            </w:r>
            <w:r w:rsidR="003010B4">
              <w:rPr>
                <w:rFonts w:cstheme="minorHAnsi"/>
              </w:rPr>
              <w:t>.</w:t>
            </w:r>
          </w:p>
          <w:p w14:paraId="75EBEA9E" w14:textId="77777777" w:rsidR="003010B4" w:rsidRDefault="003010B4" w:rsidP="00F56760">
            <w:pPr>
              <w:cnfStyle w:val="000000100000" w:firstRow="0" w:lastRow="0" w:firstColumn="0" w:lastColumn="0" w:oddVBand="0" w:evenVBand="0" w:oddHBand="1" w:evenHBand="0" w:firstRowFirstColumn="0" w:firstRowLastColumn="0" w:lastRowFirstColumn="0" w:lastRowLastColumn="0"/>
              <w:rPr>
                <w:rFonts w:cstheme="minorHAnsi"/>
              </w:rPr>
            </w:pPr>
          </w:p>
          <w:p w14:paraId="54A67250" w14:textId="77F5B17C" w:rsidR="00F56760" w:rsidRDefault="003010B4" w:rsidP="00F56760">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students will learn how drama can be </w:t>
            </w:r>
            <w:r w:rsidR="002C6B5D">
              <w:rPr>
                <w:rFonts w:cstheme="minorHAnsi"/>
              </w:rPr>
              <w:t>used to</w:t>
            </w:r>
            <w:r>
              <w:rPr>
                <w:rFonts w:cstheme="minorHAnsi"/>
              </w:rPr>
              <w:t xml:space="preserve"> communicate ideas.</w:t>
            </w:r>
          </w:p>
          <w:p w14:paraId="00BFA0F5" w14:textId="10239B1D" w:rsidR="00FA5326" w:rsidRPr="00C53F55"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rPr>
            </w:pPr>
          </w:p>
        </w:tc>
        <w:tc>
          <w:tcPr>
            <w:tcW w:w="3501" w:type="dxa"/>
          </w:tcPr>
          <w:p w14:paraId="7C438B23" w14:textId="77777777" w:rsidR="003C501E" w:rsidRDefault="003C501E" w:rsidP="003C501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allows students to demonstrate the ability to respond to direction and articulate a point of view through dramatic action.</w:t>
            </w:r>
          </w:p>
          <w:p w14:paraId="463DB167" w14:textId="77777777" w:rsidR="003C501E" w:rsidRDefault="003C501E" w:rsidP="003C501E">
            <w:pPr>
              <w:cnfStyle w:val="000000100000" w:firstRow="0" w:lastRow="0" w:firstColumn="0" w:lastColumn="0" w:oddVBand="0" w:evenVBand="0" w:oddHBand="1" w:evenHBand="0" w:firstRowFirstColumn="0" w:firstRowLastColumn="0" w:lastRowFirstColumn="0" w:lastRowLastColumn="0"/>
              <w:rPr>
                <w:rFonts w:cstheme="minorHAnsi"/>
              </w:rPr>
            </w:pPr>
          </w:p>
          <w:p w14:paraId="27C51777" w14:textId="77777777" w:rsidR="00E94CD1" w:rsidRDefault="003C501E" w:rsidP="003C501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This topic is important because it affords students the experience of an actor working closely with a director in the realisation of artistic intentions. </w:t>
            </w:r>
          </w:p>
          <w:p w14:paraId="63659A33" w14:textId="77777777" w:rsidR="00E94CD1" w:rsidRDefault="00E94CD1" w:rsidP="003C501E">
            <w:pPr>
              <w:cnfStyle w:val="000000100000" w:firstRow="0" w:lastRow="0" w:firstColumn="0" w:lastColumn="0" w:oddVBand="0" w:evenVBand="0" w:oddHBand="1" w:evenHBand="0" w:firstRowFirstColumn="0" w:firstRowLastColumn="0" w:lastRowFirstColumn="0" w:lastRowLastColumn="0"/>
              <w:rPr>
                <w:rFonts w:cstheme="minorHAnsi"/>
              </w:rPr>
            </w:pPr>
          </w:p>
          <w:p w14:paraId="57AA3754" w14:textId="1B7389CE" w:rsidR="003C501E" w:rsidRDefault="003C501E" w:rsidP="003C501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without a knowledge of how theatre can be created and ideas communicated in performance, students will not be able to fully understand the role of the actor or how directorial decisions can manipulate an audience experience to achieve a desired effect or response.</w:t>
            </w:r>
          </w:p>
          <w:p w14:paraId="3EC5A07D" w14:textId="77777777" w:rsidR="00FA5326" w:rsidRPr="00C53F55" w:rsidRDefault="00FA5326" w:rsidP="00460AC4">
            <w:pPr>
              <w:cnfStyle w:val="000000100000" w:firstRow="0" w:lastRow="0" w:firstColumn="0" w:lastColumn="0" w:oddVBand="0" w:evenVBand="0" w:oddHBand="1" w:evenHBand="0" w:firstRowFirstColumn="0" w:firstRowLastColumn="0" w:lastRowFirstColumn="0" w:lastRowLastColumn="0"/>
              <w:rPr>
                <w:rFonts w:cstheme="minorHAnsi"/>
              </w:rPr>
            </w:pPr>
          </w:p>
        </w:tc>
        <w:tc>
          <w:tcPr>
            <w:tcW w:w="3501" w:type="dxa"/>
          </w:tcPr>
          <w:p w14:paraId="5A799341" w14:textId="3297C0D2" w:rsidR="00FD4F2E" w:rsidRDefault="00FD4F2E" w:rsidP="00FD4F2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because it builds upon students’ prior knowledge and provides an opportunity for them to demonstrate the accumulated knowledge of drama and theatre they have gained throughout the course from an informed p</w:t>
            </w:r>
            <w:r w:rsidR="007D4ED0">
              <w:rPr>
                <w:rFonts w:cstheme="minorHAnsi"/>
              </w:rPr>
              <w:t>oi</w:t>
            </w:r>
            <w:r>
              <w:rPr>
                <w:rFonts w:cstheme="minorHAnsi"/>
              </w:rPr>
              <w:t>nt of view.</w:t>
            </w:r>
          </w:p>
          <w:p w14:paraId="02CD01CC" w14:textId="0DCAA9DB" w:rsidR="007D4ED0" w:rsidRDefault="007D4ED0" w:rsidP="00FD4F2E">
            <w:pPr>
              <w:cnfStyle w:val="000000100000" w:firstRow="0" w:lastRow="0" w:firstColumn="0" w:lastColumn="0" w:oddVBand="0" w:evenVBand="0" w:oddHBand="1" w:evenHBand="0" w:firstRowFirstColumn="0" w:firstRowLastColumn="0" w:lastRowFirstColumn="0" w:lastRowLastColumn="0"/>
              <w:rPr>
                <w:rFonts w:cstheme="minorHAnsi"/>
              </w:rPr>
            </w:pPr>
          </w:p>
          <w:p w14:paraId="32E2F99F" w14:textId="4BAB86CD" w:rsidR="007D4ED0" w:rsidRDefault="007D4ED0" w:rsidP="00FD4F2E">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important as it introduces students to several genres of performance and how specific conventions dictate performance content and style.</w:t>
            </w:r>
          </w:p>
          <w:p w14:paraId="0512FFA8" w14:textId="77777777" w:rsidR="00FD4F2E" w:rsidRDefault="00FD4F2E" w:rsidP="00FD4F2E">
            <w:pPr>
              <w:cnfStyle w:val="000000100000" w:firstRow="0" w:lastRow="0" w:firstColumn="0" w:lastColumn="0" w:oddVBand="0" w:evenVBand="0" w:oddHBand="1" w:evenHBand="0" w:firstRowFirstColumn="0" w:firstRowLastColumn="0" w:lastRowFirstColumn="0" w:lastRowLastColumn="0"/>
              <w:rPr>
                <w:rFonts w:cstheme="minorHAnsi"/>
              </w:rPr>
            </w:pPr>
          </w:p>
          <w:p w14:paraId="16543404" w14:textId="77777777" w:rsidR="00FA5326" w:rsidRPr="00C53F55" w:rsidRDefault="00FA5326" w:rsidP="00C53F55">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sz w:val="22"/>
                <w:szCs w:val="22"/>
              </w:rPr>
            </w:pPr>
          </w:p>
        </w:tc>
      </w:tr>
    </w:tbl>
    <w:p w14:paraId="37C9D4F9" w14:textId="77777777" w:rsidR="00FC2FAB" w:rsidRPr="00C53F55" w:rsidRDefault="00FC2FAB" w:rsidP="00FC2FAB">
      <w:pPr>
        <w:rPr>
          <w:rFonts w:cstheme="minorHAnsi"/>
        </w:rPr>
      </w:pPr>
    </w:p>
    <w:sectPr w:rsidR="00FC2FAB" w:rsidRPr="00C53F55"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7EB2"/>
    <w:multiLevelType w:val="hybridMultilevel"/>
    <w:tmpl w:val="74F43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E3371"/>
    <w:multiLevelType w:val="hybridMultilevel"/>
    <w:tmpl w:val="6AB8AB1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07DB006C"/>
    <w:multiLevelType w:val="singleLevel"/>
    <w:tmpl w:val="BFD83E10"/>
    <w:name w:val="Bullet 36"/>
    <w:lvl w:ilvl="0">
      <w:numFmt w:val="bullet"/>
      <w:lvlText w:val=""/>
      <w:lvlJc w:val="left"/>
      <w:pPr>
        <w:ind w:left="0" w:firstLine="0"/>
      </w:pPr>
      <w:rPr>
        <w:rFonts w:ascii="Wingdings" w:eastAsia="Wingdings" w:hAnsi="Wingdings" w:cs="Wingdings"/>
      </w:rPr>
    </w:lvl>
  </w:abstractNum>
  <w:abstractNum w:abstractNumId="3" w15:restartNumberingAfterBreak="0">
    <w:nsid w:val="1B140717"/>
    <w:multiLevelType w:val="singleLevel"/>
    <w:tmpl w:val="7B4477BE"/>
    <w:lvl w:ilvl="0">
      <w:numFmt w:val="bullet"/>
      <w:lvlText w:val=""/>
      <w:lvlJc w:val="left"/>
      <w:pPr>
        <w:ind w:left="0" w:firstLine="0"/>
      </w:pPr>
      <w:rPr>
        <w:rFonts w:ascii="Wingdings" w:eastAsia="Wingdings" w:hAnsi="Wingdings" w:cs="Wingdings"/>
      </w:rPr>
    </w:lvl>
  </w:abstractNum>
  <w:abstractNum w:abstractNumId="4" w15:restartNumberingAfterBreak="0">
    <w:nsid w:val="2A3F624C"/>
    <w:multiLevelType w:val="hybridMultilevel"/>
    <w:tmpl w:val="5436FF38"/>
    <w:lvl w:ilvl="0" w:tplc="6C2C31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B137EB"/>
    <w:multiLevelType w:val="singleLevel"/>
    <w:tmpl w:val="BDE6BC1A"/>
    <w:name w:val="Bullet 39"/>
    <w:lvl w:ilvl="0">
      <w:numFmt w:val="bullet"/>
      <w:lvlText w:val=""/>
      <w:lvlJc w:val="left"/>
      <w:pPr>
        <w:ind w:left="0" w:firstLine="0"/>
      </w:pPr>
      <w:rPr>
        <w:rFonts w:ascii="Wingdings" w:eastAsia="Wingdings" w:hAnsi="Wingdings" w:cs="Wingdings"/>
      </w:rPr>
    </w:lvl>
  </w:abstractNum>
  <w:abstractNum w:abstractNumId="6" w15:restartNumberingAfterBreak="0">
    <w:nsid w:val="36E410C4"/>
    <w:multiLevelType w:val="singleLevel"/>
    <w:tmpl w:val="ADA66CD6"/>
    <w:name w:val="Bullet 37"/>
    <w:lvl w:ilvl="0">
      <w:numFmt w:val="bullet"/>
      <w:lvlText w:val="-"/>
      <w:lvlJc w:val="left"/>
      <w:pPr>
        <w:ind w:left="0" w:firstLine="0"/>
      </w:pPr>
      <w:rPr>
        <w:rFonts w:ascii="Calibri" w:eastAsia="Calibri" w:hAnsi="Calibri"/>
      </w:rPr>
    </w:lvl>
  </w:abstractNum>
  <w:abstractNum w:abstractNumId="7" w15:restartNumberingAfterBreak="0">
    <w:nsid w:val="418C6894"/>
    <w:multiLevelType w:val="singleLevel"/>
    <w:tmpl w:val="69FEBACE"/>
    <w:lvl w:ilvl="0">
      <w:numFmt w:val="bullet"/>
      <w:lvlText w:val=""/>
      <w:lvlJc w:val="left"/>
      <w:pPr>
        <w:ind w:left="0" w:firstLine="0"/>
      </w:pPr>
      <w:rPr>
        <w:rFonts w:ascii="Wingdings" w:eastAsia="Wingdings" w:hAnsi="Wingdings" w:cs="Wingdings"/>
      </w:rPr>
    </w:lvl>
  </w:abstractNum>
  <w:abstractNum w:abstractNumId="8" w15:restartNumberingAfterBreak="0">
    <w:nsid w:val="460445D4"/>
    <w:multiLevelType w:val="hybridMultilevel"/>
    <w:tmpl w:val="127EE3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2464F8"/>
    <w:multiLevelType w:val="singleLevel"/>
    <w:tmpl w:val="B004294E"/>
    <w:name w:val="Bullet 40"/>
    <w:lvl w:ilvl="0">
      <w:numFmt w:val="bullet"/>
      <w:lvlText w:val=""/>
      <w:lvlJc w:val="left"/>
      <w:pPr>
        <w:ind w:left="0" w:firstLine="0"/>
      </w:pPr>
      <w:rPr>
        <w:rFonts w:ascii="Wingdings" w:eastAsia="Wingdings" w:hAnsi="Wingdings" w:cs="Wingdings"/>
      </w:rPr>
    </w:lvl>
  </w:abstractNum>
  <w:abstractNum w:abstractNumId="10" w15:restartNumberingAfterBreak="0">
    <w:nsid w:val="6DF17387"/>
    <w:multiLevelType w:val="hybridMultilevel"/>
    <w:tmpl w:val="B02E793E"/>
    <w:lvl w:ilvl="0" w:tplc="6C2C31B6">
      <w:numFmt w:val="bullet"/>
      <w:lvlText w:val="-"/>
      <w:lvlJc w:val="left"/>
      <w:pPr>
        <w:ind w:left="720" w:hanging="360"/>
      </w:pPr>
      <w:rPr>
        <w:rFonts w:ascii="Calibri" w:eastAsiaTheme="minorHAnsi" w:hAnsi="Calibri" w:cs="Calibri"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712634"/>
    <w:multiLevelType w:val="singleLevel"/>
    <w:tmpl w:val="CA6E9D38"/>
    <w:name w:val="Bullet 41"/>
    <w:lvl w:ilvl="0">
      <w:numFmt w:val="bullet"/>
      <w:lvlText w:val="-"/>
      <w:lvlJc w:val="left"/>
      <w:pPr>
        <w:ind w:left="0" w:firstLine="0"/>
      </w:pPr>
      <w:rPr>
        <w:rFonts w:ascii="Calibri" w:eastAsia="Calibri" w:hAnsi="Calibri"/>
      </w:rPr>
    </w:lvl>
  </w:abstractNum>
  <w:abstractNum w:abstractNumId="12" w15:restartNumberingAfterBreak="0">
    <w:nsid w:val="6E8A78BE"/>
    <w:multiLevelType w:val="singleLevel"/>
    <w:tmpl w:val="AAFAA54C"/>
    <w:name w:val="Bullet 38"/>
    <w:lvl w:ilvl="0">
      <w:numFmt w:val="bullet"/>
      <w:lvlText w:val=""/>
      <w:lvlJc w:val="left"/>
      <w:pPr>
        <w:ind w:left="0" w:firstLine="0"/>
      </w:pPr>
      <w:rPr>
        <w:rFonts w:ascii="Wingdings" w:eastAsia="Wingdings" w:hAnsi="Wingdings" w:cs="Wingdings"/>
      </w:rPr>
    </w:lvl>
  </w:abstractNum>
  <w:num w:numId="1">
    <w:abstractNumId w:val="1"/>
  </w:num>
  <w:num w:numId="2">
    <w:abstractNumId w:val="12"/>
  </w:num>
  <w:num w:numId="3">
    <w:abstractNumId w:val="7"/>
  </w:num>
  <w:num w:numId="4">
    <w:abstractNumId w:val="3"/>
  </w:num>
  <w:num w:numId="5">
    <w:abstractNumId w:val="8"/>
  </w:num>
  <w:num w:numId="6">
    <w:abstractNumId w:val="0"/>
  </w:num>
  <w:num w:numId="7">
    <w:abstractNumId w:val="4"/>
  </w:num>
  <w:num w:numId="8">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6633E"/>
    <w:rsid w:val="0008150D"/>
    <w:rsid w:val="000B17EC"/>
    <w:rsid w:val="000B2C1D"/>
    <w:rsid w:val="000C5440"/>
    <w:rsid w:val="000D1ABD"/>
    <w:rsid w:val="000F0D89"/>
    <w:rsid w:val="000F4C5B"/>
    <w:rsid w:val="00120051"/>
    <w:rsid w:val="0012590A"/>
    <w:rsid w:val="0016125E"/>
    <w:rsid w:val="00163EED"/>
    <w:rsid w:val="00164D56"/>
    <w:rsid w:val="00174B2C"/>
    <w:rsid w:val="00192549"/>
    <w:rsid w:val="001A7A32"/>
    <w:rsid w:val="001B70D5"/>
    <w:rsid w:val="001C417F"/>
    <w:rsid w:val="001D16AB"/>
    <w:rsid w:val="001D3088"/>
    <w:rsid w:val="001F3CC3"/>
    <w:rsid w:val="001F4A41"/>
    <w:rsid w:val="0022659A"/>
    <w:rsid w:val="00246580"/>
    <w:rsid w:val="002475CF"/>
    <w:rsid w:val="00251B7B"/>
    <w:rsid w:val="00270F7A"/>
    <w:rsid w:val="002A0F66"/>
    <w:rsid w:val="002A725F"/>
    <w:rsid w:val="002B191F"/>
    <w:rsid w:val="002B54DF"/>
    <w:rsid w:val="002B64B5"/>
    <w:rsid w:val="002C6B5D"/>
    <w:rsid w:val="002F6B99"/>
    <w:rsid w:val="003010B4"/>
    <w:rsid w:val="00311588"/>
    <w:rsid w:val="0033391E"/>
    <w:rsid w:val="0038346C"/>
    <w:rsid w:val="0038485A"/>
    <w:rsid w:val="00390C59"/>
    <w:rsid w:val="003A439E"/>
    <w:rsid w:val="003B299C"/>
    <w:rsid w:val="003B29DF"/>
    <w:rsid w:val="003C501E"/>
    <w:rsid w:val="00413AEA"/>
    <w:rsid w:val="00434AA2"/>
    <w:rsid w:val="00442208"/>
    <w:rsid w:val="00453FEA"/>
    <w:rsid w:val="00460AC4"/>
    <w:rsid w:val="00485B81"/>
    <w:rsid w:val="004A0284"/>
    <w:rsid w:val="004F0F6D"/>
    <w:rsid w:val="00547A1D"/>
    <w:rsid w:val="005707AA"/>
    <w:rsid w:val="005931C7"/>
    <w:rsid w:val="005B4C33"/>
    <w:rsid w:val="005C167A"/>
    <w:rsid w:val="00633465"/>
    <w:rsid w:val="006422EC"/>
    <w:rsid w:val="00666D58"/>
    <w:rsid w:val="006742F7"/>
    <w:rsid w:val="006D3263"/>
    <w:rsid w:val="006D4896"/>
    <w:rsid w:val="007165B9"/>
    <w:rsid w:val="00724CAB"/>
    <w:rsid w:val="00736AAA"/>
    <w:rsid w:val="007811A2"/>
    <w:rsid w:val="00795FEE"/>
    <w:rsid w:val="007A4FEE"/>
    <w:rsid w:val="007D116C"/>
    <w:rsid w:val="007D17A4"/>
    <w:rsid w:val="007D4ED0"/>
    <w:rsid w:val="007E1D00"/>
    <w:rsid w:val="00801D84"/>
    <w:rsid w:val="00807723"/>
    <w:rsid w:val="00845F0A"/>
    <w:rsid w:val="0085281E"/>
    <w:rsid w:val="00853FF4"/>
    <w:rsid w:val="0087756A"/>
    <w:rsid w:val="008A79D2"/>
    <w:rsid w:val="008A7E3F"/>
    <w:rsid w:val="008B442F"/>
    <w:rsid w:val="008E28A5"/>
    <w:rsid w:val="00921A7A"/>
    <w:rsid w:val="00927250"/>
    <w:rsid w:val="00931BFC"/>
    <w:rsid w:val="00944938"/>
    <w:rsid w:val="00951368"/>
    <w:rsid w:val="0095617E"/>
    <w:rsid w:val="00971504"/>
    <w:rsid w:val="009903C8"/>
    <w:rsid w:val="009A721D"/>
    <w:rsid w:val="009B02E2"/>
    <w:rsid w:val="009B17BF"/>
    <w:rsid w:val="009C50D1"/>
    <w:rsid w:val="009D5AE6"/>
    <w:rsid w:val="009E235E"/>
    <w:rsid w:val="009F24EB"/>
    <w:rsid w:val="00A05DB0"/>
    <w:rsid w:val="00A20DDF"/>
    <w:rsid w:val="00A31C0F"/>
    <w:rsid w:val="00A33AC5"/>
    <w:rsid w:val="00A342F0"/>
    <w:rsid w:val="00A511F6"/>
    <w:rsid w:val="00A80DAF"/>
    <w:rsid w:val="00A859D6"/>
    <w:rsid w:val="00A9027D"/>
    <w:rsid w:val="00AA529B"/>
    <w:rsid w:val="00AB4C70"/>
    <w:rsid w:val="00AD205C"/>
    <w:rsid w:val="00AD2680"/>
    <w:rsid w:val="00AD43A7"/>
    <w:rsid w:val="00AE6BBB"/>
    <w:rsid w:val="00AF3908"/>
    <w:rsid w:val="00AF69CB"/>
    <w:rsid w:val="00B27D25"/>
    <w:rsid w:val="00B43AE3"/>
    <w:rsid w:val="00B528AE"/>
    <w:rsid w:val="00B554E5"/>
    <w:rsid w:val="00B6736F"/>
    <w:rsid w:val="00B81607"/>
    <w:rsid w:val="00B82F20"/>
    <w:rsid w:val="00BA110C"/>
    <w:rsid w:val="00BA7B1E"/>
    <w:rsid w:val="00BB40B8"/>
    <w:rsid w:val="00BC4966"/>
    <w:rsid w:val="00BC516B"/>
    <w:rsid w:val="00BC7DE9"/>
    <w:rsid w:val="00BE0C5B"/>
    <w:rsid w:val="00BE3A70"/>
    <w:rsid w:val="00BF075E"/>
    <w:rsid w:val="00C25B40"/>
    <w:rsid w:val="00C357ED"/>
    <w:rsid w:val="00C53F55"/>
    <w:rsid w:val="00C54F2A"/>
    <w:rsid w:val="00C966FD"/>
    <w:rsid w:val="00CA3CA3"/>
    <w:rsid w:val="00CD1790"/>
    <w:rsid w:val="00CE63CF"/>
    <w:rsid w:val="00CF34D9"/>
    <w:rsid w:val="00D05490"/>
    <w:rsid w:val="00D10434"/>
    <w:rsid w:val="00D17002"/>
    <w:rsid w:val="00D847F5"/>
    <w:rsid w:val="00D86CFF"/>
    <w:rsid w:val="00D93B73"/>
    <w:rsid w:val="00DB2AD3"/>
    <w:rsid w:val="00DC52E6"/>
    <w:rsid w:val="00DF2370"/>
    <w:rsid w:val="00E14804"/>
    <w:rsid w:val="00E1626F"/>
    <w:rsid w:val="00E2401E"/>
    <w:rsid w:val="00E24FC4"/>
    <w:rsid w:val="00E43D97"/>
    <w:rsid w:val="00E45B3A"/>
    <w:rsid w:val="00E470FC"/>
    <w:rsid w:val="00E55FDA"/>
    <w:rsid w:val="00E66ABB"/>
    <w:rsid w:val="00E73206"/>
    <w:rsid w:val="00E94CD1"/>
    <w:rsid w:val="00EA73A2"/>
    <w:rsid w:val="00EB37C0"/>
    <w:rsid w:val="00EB3881"/>
    <w:rsid w:val="00ED0A0C"/>
    <w:rsid w:val="00ED525A"/>
    <w:rsid w:val="00EE6459"/>
    <w:rsid w:val="00F065A3"/>
    <w:rsid w:val="00F21C12"/>
    <w:rsid w:val="00F32572"/>
    <w:rsid w:val="00F44DB6"/>
    <w:rsid w:val="00F543F8"/>
    <w:rsid w:val="00F54F0C"/>
    <w:rsid w:val="00F56760"/>
    <w:rsid w:val="00F709E8"/>
    <w:rsid w:val="00FA394B"/>
    <w:rsid w:val="00FA5326"/>
    <w:rsid w:val="00FC2FAB"/>
    <w:rsid w:val="00FC70DC"/>
    <w:rsid w:val="00FD4F2E"/>
    <w:rsid w:val="00FE3927"/>
    <w:rsid w:val="00FE5AD9"/>
    <w:rsid w:val="00FE6087"/>
    <w:rsid w:val="00FF027E"/>
    <w:rsid w:val="00FF1F2A"/>
    <w:rsid w:val="00FF5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386D"/>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character" w:customStyle="1" w:styleId="UnresolvedMention1">
    <w:name w:val="Unresolved Mention1"/>
    <w:basedOn w:val="DefaultParagraphFont"/>
    <w:uiPriority w:val="99"/>
    <w:semiHidden/>
    <w:unhideWhenUsed/>
    <w:rsid w:val="001D16AB"/>
    <w:rPr>
      <w:color w:val="605E5C"/>
      <w:shd w:val="clear" w:color="auto" w:fill="E1DFDD"/>
    </w:rPr>
  </w:style>
  <w:style w:type="paragraph" w:styleId="NormalWeb">
    <w:name w:val="Normal (Web)"/>
    <w:basedOn w:val="Normal"/>
    <w:uiPriority w:val="99"/>
    <w:unhideWhenUsed/>
    <w:rsid w:val="001F4A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E73206"/>
    <w:rPr>
      <w:sz w:val="16"/>
      <w:szCs w:val="16"/>
    </w:rPr>
  </w:style>
  <w:style w:type="paragraph" w:styleId="CommentText">
    <w:name w:val="annotation text"/>
    <w:basedOn w:val="Normal"/>
    <w:link w:val="CommentTextChar"/>
    <w:uiPriority w:val="99"/>
    <w:semiHidden/>
    <w:unhideWhenUsed/>
    <w:rsid w:val="00E73206"/>
    <w:pPr>
      <w:spacing w:line="240" w:lineRule="auto"/>
    </w:pPr>
    <w:rPr>
      <w:sz w:val="20"/>
      <w:szCs w:val="20"/>
    </w:rPr>
  </w:style>
  <w:style w:type="character" w:customStyle="1" w:styleId="CommentTextChar">
    <w:name w:val="Comment Text Char"/>
    <w:basedOn w:val="DefaultParagraphFont"/>
    <w:link w:val="CommentText"/>
    <w:uiPriority w:val="99"/>
    <w:semiHidden/>
    <w:rsid w:val="00E73206"/>
    <w:rPr>
      <w:sz w:val="20"/>
      <w:szCs w:val="20"/>
    </w:rPr>
  </w:style>
  <w:style w:type="paragraph" w:styleId="CommentSubject">
    <w:name w:val="annotation subject"/>
    <w:basedOn w:val="CommentText"/>
    <w:next w:val="CommentText"/>
    <w:link w:val="CommentSubjectChar"/>
    <w:uiPriority w:val="99"/>
    <w:semiHidden/>
    <w:unhideWhenUsed/>
    <w:rsid w:val="00E73206"/>
    <w:rPr>
      <w:b/>
      <w:bCs/>
    </w:rPr>
  </w:style>
  <w:style w:type="character" w:customStyle="1" w:styleId="CommentSubjectChar">
    <w:name w:val="Comment Subject Char"/>
    <w:basedOn w:val="CommentTextChar"/>
    <w:link w:val="CommentSubject"/>
    <w:uiPriority w:val="99"/>
    <w:semiHidden/>
    <w:rsid w:val="00E73206"/>
    <w:rPr>
      <w:b/>
      <w:bCs/>
      <w:sz w:val="20"/>
      <w:szCs w:val="20"/>
    </w:rPr>
  </w:style>
  <w:style w:type="paragraph" w:styleId="BalloonText">
    <w:name w:val="Balloon Text"/>
    <w:basedOn w:val="Normal"/>
    <w:link w:val="BalloonTextChar"/>
    <w:uiPriority w:val="99"/>
    <w:semiHidden/>
    <w:unhideWhenUsed/>
    <w:rsid w:val="00E732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206"/>
    <w:rPr>
      <w:rFonts w:ascii="Segoe UI" w:hAnsi="Segoe UI" w:cs="Segoe UI"/>
      <w:sz w:val="18"/>
      <w:szCs w:val="18"/>
    </w:rPr>
  </w:style>
  <w:style w:type="character" w:styleId="FollowedHyperlink">
    <w:name w:val="FollowedHyperlink"/>
    <w:basedOn w:val="DefaultParagraphFont"/>
    <w:uiPriority w:val="99"/>
    <w:semiHidden/>
    <w:unhideWhenUsed/>
    <w:rsid w:val="00460AC4"/>
    <w:rPr>
      <w:color w:val="954F72" w:themeColor="followedHyperlink"/>
      <w:u w:val="single"/>
    </w:rPr>
  </w:style>
  <w:style w:type="paragraph" w:customStyle="1" w:styleId="paragraph">
    <w:name w:val="paragraph"/>
    <w:basedOn w:val="Normal"/>
    <w:rsid w:val="00C53F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3F55"/>
  </w:style>
  <w:style w:type="character" w:customStyle="1" w:styleId="eop">
    <w:name w:val="eop"/>
    <w:basedOn w:val="DefaultParagraphFont"/>
    <w:rsid w:val="00C53F55"/>
  </w:style>
  <w:style w:type="paragraph" w:styleId="NoSpacing">
    <w:name w:val="No Spacing"/>
    <w:qFormat/>
    <w:rsid w:val="00A05DB0"/>
    <w:pPr>
      <w:spacing w:after="0" w:line="240" w:lineRule="auto"/>
    </w:pPr>
    <w:rPr>
      <w:rFonts w:ascii="Calibri" w:eastAsia="Calibri" w:hAnsi="Calibri" w:cs="Times New Roman"/>
      <w:lang w:eastAsia="zh-CN"/>
    </w:rPr>
  </w:style>
  <w:style w:type="paragraph" w:styleId="Footer">
    <w:name w:val="footer"/>
    <w:basedOn w:val="Normal"/>
    <w:link w:val="FooterChar"/>
    <w:qFormat/>
    <w:rsid w:val="00442208"/>
    <w:pPr>
      <w:tabs>
        <w:tab w:val="center" w:pos="4513"/>
        <w:tab w:val="right" w:pos="9026"/>
      </w:tabs>
      <w:spacing w:after="0" w:line="240" w:lineRule="auto"/>
    </w:pPr>
    <w:rPr>
      <w:rFonts w:ascii="Calibri" w:eastAsia="Calibri" w:hAnsi="Calibri" w:cs="Times New Roman"/>
      <w:lang w:eastAsia="zh-CN"/>
    </w:rPr>
  </w:style>
  <w:style w:type="character" w:customStyle="1" w:styleId="FooterChar">
    <w:name w:val="Footer Char"/>
    <w:basedOn w:val="DefaultParagraphFont"/>
    <w:link w:val="Footer"/>
    <w:rsid w:val="00442208"/>
    <w:rPr>
      <w:rFonts w:ascii="Calibri" w:eastAsia="Calibri" w:hAnsi="Calibri" w:cs="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70190">
      <w:bodyDiv w:val="1"/>
      <w:marLeft w:val="0"/>
      <w:marRight w:val="0"/>
      <w:marTop w:val="0"/>
      <w:marBottom w:val="0"/>
      <w:divBdr>
        <w:top w:val="none" w:sz="0" w:space="0" w:color="auto"/>
        <w:left w:val="none" w:sz="0" w:space="0" w:color="auto"/>
        <w:bottom w:val="none" w:sz="0" w:space="0" w:color="auto"/>
        <w:right w:val="none" w:sz="0" w:space="0" w:color="auto"/>
      </w:divBdr>
    </w:div>
    <w:div w:id="170029128">
      <w:bodyDiv w:val="1"/>
      <w:marLeft w:val="0"/>
      <w:marRight w:val="0"/>
      <w:marTop w:val="0"/>
      <w:marBottom w:val="0"/>
      <w:divBdr>
        <w:top w:val="none" w:sz="0" w:space="0" w:color="auto"/>
        <w:left w:val="none" w:sz="0" w:space="0" w:color="auto"/>
        <w:bottom w:val="none" w:sz="0" w:space="0" w:color="auto"/>
        <w:right w:val="none" w:sz="0" w:space="0" w:color="auto"/>
      </w:divBdr>
    </w:div>
    <w:div w:id="174539508">
      <w:bodyDiv w:val="1"/>
      <w:marLeft w:val="0"/>
      <w:marRight w:val="0"/>
      <w:marTop w:val="0"/>
      <w:marBottom w:val="0"/>
      <w:divBdr>
        <w:top w:val="none" w:sz="0" w:space="0" w:color="auto"/>
        <w:left w:val="none" w:sz="0" w:space="0" w:color="auto"/>
        <w:bottom w:val="none" w:sz="0" w:space="0" w:color="auto"/>
        <w:right w:val="none" w:sz="0" w:space="0" w:color="auto"/>
      </w:divBdr>
    </w:div>
    <w:div w:id="174617170">
      <w:bodyDiv w:val="1"/>
      <w:marLeft w:val="0"/>
      <w:marRight w:val="0"/>
      <w:marTop w:val="0"/>
      <w:marBottom w:val="0"/>
      <w:divBdr>
        <w:top w:val="none" w:sz="0" w:space="0" w:color="auto"/>
        <w:left w:val="none" w:sz="0" w:space="0" w:color="auto"/>
        <w:bottom w:val="none" w:sz="0" w:space="0" w:color="auto"/>
        <w:right w:val="none" w:sz="0" w:space="0" w:color="auto"/>
      </w:divBdr>
      <w:divsChild>
        <w:div w:id="842747685">
          <w:marLeft w:val="0"/>
          <w:marRight w:val="0"/>
          <w:marTop w:val="0"/>
          <w:marBottom w:val="0"/>
          <w:divBdr>
            <w:top w:val="none" w:sz="0" w:space="0" w:color="auto"/>
            <w:left w:val="none" w:sz="0" w:space="0" w:color="auto"/>
            <w:bottom w:val="none" w:sz="0" w:space="0" w:color="auto"/>
            <w:right w:val="none" w:sz="0" w:space="0" w:color="auto"/>
          </w:divBdr>
        </w:div>
        <w:div w:id="1468163774">
          <w:marLeft w:val="0"/>
          <w:marRight w:val="0"/>
          <w:marTop w:val="0"/>
          <w:marBottom w:val="0"/>
          <w:divBdr>
            <w:top w:val="none" w:sz="0" w:space="0" w:color="auto"/>
            <w:left w:val="none" w:sz="0" w:space="0" w:color="auto"/>
            <w:bottom w:val="none" w:sz="0" w:space="0" w:color="auto"/>
            <w:right w:val="none" w:sz="0" w:space="0" w:color="auto"/>
          </w:divBdr>
        </w:div>
        <w:div w:id="740912946">
          <w:marLeft w:val="0"/>
          <w:marRight w:val="0"/>
          <w:marTop w:val="0"/>
          <w:marBottom w:val="0"/>
          <w:divBdr>
            <w:top w:val="none" w:sz="0" w:space="0" w:color="auto"/>
            <w:left w:val="none" w:sz="0" w:space="0" w:color="auto"/>
            <w:bottom w:val="none" w:sz="0" w:space="0" w:color="auto"/>
            <w:right w:val="none" w:sz="0" w:space="0" w:color="auto"/>
          </w:divBdr>
        </w:div>
      </w:divsChild>
    </w:div>
    <w:div w:id="267271950">
      <w:bodyDiv w:val="1"/>
      <w:marLeft w:val="0"/>
      <w:marRight w:val="0"/>
      <w:marTop w:val="0"/>
      <w:marBottom w:val="0"/>
      <w:divBdr>
        <w:top w:val="none" w:sz="0" w:space="0" w:color="auto"/>
        <w:left w:val="none" w:sz="0" w:space="0" w:color="auto"/>
        <w:bottom w:val="none" w:sz="0" w:space="0" w:color="auto"/>
        <w:right w:val="none" w:sz="0" w:space="0" w:color="auto"/>
      </w:divBdr>
    </w:div>
    <w:div w:id="341788192">
      <w:bodyDiv w:val="1"/>
      <w:marLeft w:val="0"/>
      <w:marRight w:val="0"/>
      <w:marTop w:val="0"/>
      <w:marBottom w:val="0"/>
      <w:divBdr>
        <w:top w:val="none" w:sz="0" w:space="0" w:color="auto"/>
        <w:left w:val="none" w:sz="0" w:space="0" w:color="auto"/>
        <w:bottom w:val="none" w:sz="0" w:space="0" w:color="auto"/>
        <w:right w:val="none" w:sz="0" w:space="0" w:color="auto"/>
      </w:divBdr>
    </w:div>
    <w:div w:id="371349004">
      <w:bodyDiv w:val="1"/>
      <w:marLeft w:val="0"/>
      <w:marRight w:val="0"/>
      <w:marTop w:val="0"/>
      <w:marBottom w:val="0"/>
      <w:divBdr>
        <w:top w:val="none" w:sz="0" w:space="0" w:color="auto"/>
        <w:left w:val="none" w:sz="0" w:space="0" w:color="auto"/>
        <w:bottom w:val="none" w:sz="0" w:space="0" w:color="auto"/>
        <w:right w:val="none" w:sz="0" w:space="0" w:color="auto"/>
      </w:divBdr>
    </w:div>
    <w:div w:id="404184476">
      <w:bodyDiv w:val="1"/>
      <w:marLeft w:val="0"/>
      <w:marRight w:val="0"/>
      <w:marTop w:val="0"/>
      <w:marBottom w:val="0"/>
      <w:divBdr>
        <w:top w:val="none" w:sz="0" w:space="0" w:color="auto"/>
        <w:left w:val="none" w:sz="0" w:space="0" w:color="auto"/>
        <w:bottom w:val="none" w:sz="0" w:space="0" w:color="auto"/>
        <w:right w:val="none" w:sz="0" w:space="0" w:color="auto"/>
      </w:divBdr>
    </w:div>
    <w:div w:id="427893866">
      <w:bodyDiv w:val="1"/>
      <w:marLeft w:val="0"/>
      <w:marRight w:val="0"/>
      <w:marTop w:val="0"/>
      <w:marBottom w:val="0"/>
      <w:divBdr>
        <w:top w:val="none" w:sz="0" w:space="0" w:color="auto"/>
        <w:left w:val="none" w:sz="0" w:space="0" w:color="auto"/>
        <w:bottom w:val="none" w:sz="0" w:space="0" w:color="auto"/>
        <w:right w:val="none" w:sz="0" w:space="0" w:color="auto"/>
      </w:divBdr>
    </w:div>
    <w:div w:id="433865161">
      <w:bodyDiv w:val="1"/>
      <w:marLeft w:val="0"/>
      <w:marRight w:val="0"/>
      <w:marTop w:val="0"/>
      <w:marBottom w:val="0"/>
      <w:divBdr>
        <w:top w:val="none" w:sz="0" w:space="0" w:color="auto"/>
        <w:left w:val="none" w:sz="0" w:space="0" w:color="auto"/>
        <w:bottom w:val="none" w:sz="0" w:space="0" w:color="auto"/>
        <w:right w:val="none" w:sz="0" w:space="0" w:color="auto"/>
      </w:divBdr>
    </w:div>
    <w:div w:id="599723639">
      <w:bodyDiv w:val="1"/>
      <w:marLeft w:val="0"/>
      <w:marRight w:val="0"/>
      <w:marTop w:val="0"/>
      <w:marBottom w:val="0"/>
      <w:divBdr>
        <w:top w:val="none" w:sz="0" w:space="0" w:color="auto"/>
        <w:left w:val="none" w:sz="0" w:space="0" w:color="auto"/>
        <w:bottom w:val="none" w:sz="0" w:space="0" w:color="auto"/>
        <w:right w:val="none" w:sz="0" w:space="0" w:color="auto"/>
      </w:divBdr>
    </w:div>
    <w:div w:id="807747170">
      <w:bodyDiv w:val="1"/>
      <w:marLeft w:val="0"/>
      <w:marRight w:val="0"/>
      <w:marTop w:val="0"/>
      <w:marBottom w:val="0"/>
      <w:divBdr>
        <w:top w:val="none" w:sz="0" w:space="0" w:color="auto"/>
        <w:left w:val="none" w:sz="0" w:space="0" w:color="auto"/>
        <w:bottom w:val="none" w:sz="0" w:space="0" w:color="auto"/>
        <w:right w:val="none" w:sz="0" w:space="0" w:color="auto"/>
      </w:divBdr>
    </w:div>
    <w:div w:id="820467130">
      <w:bodyDiv w:val="1"/>
      <w:marLeft w:val="0"/>
      <w:marRight w:val="0"/>
      <w:marTop w:val="0"/>
      <w:marBottom w:val="0"/>
      <w:divBdr>
        <w:top w:val="none" w:sz="0" w:space="0" w:color="auto"/>
        <w:left w:val="none" w:sz="0" w:space="0" w:color="auto"/>
        <w:bottom w:val="none" w:sz="0" w:space="0" w:color="auto"/>
        <w:right w:val="none" w:sz="0" w:space="0" w:color="auto"/>
      </w:divBdr>
      <w:divsChild>
        <w:div w:id="1518619295">
          <w:marLeft w:val="0"/>
          <w:marRight w:val="0"/>
          <w:marTop w:val="0"/>
          <w:marBottom w:val="0"/>
          <w:divBdr>
            <w:top w:val="none" w:sz="0" w:space="0" w:color="auto"/>
            <w:left w:val="none" w:sz="0" w:space="0" w:color="auto"/>
            <w:bottom w:val="none" w:sz="0" w:space="0" w:color="auto"/>
            <w:right w:val="none" w:sz="0" w:space="0" w:color="auto"/>
          </w:divBdr>
        </w:div>
        <w:div w:id="1484659558">
          <w:marLeft w:val="0"/>
          <w:marRight w:val="0"/>
          <w:marTop w:val="0"/>
          <w:marBottom w:val="0"/>
          <w:divBdr>
            <w:top w:val="none" w:sz="0" w:space="0" w:color="auto"/>
            <w:left w:val="none" w:sz="0" w:space="0" w:color="auto"/>
            <w:bottom w:val="none" w:sz="0" w:space="0" w:color="auto"/>
            <w:right w:val="none" w:sz="0" w:space="0" w:color="auto"/>
          </w:divBdr>
        </w:div>
        <w:div w:id="822355964">
          <w:marLeft w:val="0"/>
          <w:marRight w:val="0"/>
          <w:marTop w:val="0"/>
          <w:marBottom w:val="0"/>
          <w:divBdr>
            <w:top w:val="none" w:sz="0" w:space="0" w:color="auto"/>
            <w:left w:val="none" w:sz="0" w:space="0" w:color="auto"/>
            <w:bottom w:val="none" w:sz="0" w:space="0" w:color="auto"/>
            <w:right w:val="none" w:sz="0" w:space="0" w:color="auto"/>
          </w:divBdr>
        </w:div>
        <w:div w:id="1389497019">
          <w:marLeft w:val="0"/>
          <w:marRight w:val="0"/>
          <w:marTop w:val="0"/>
          <w:marBottom w:val="0"/>
          <w:divBdr>
            <w:top w:val="none" w:sz="0" w:space="0" w:color="auto"/>
            <w:left w:val="none" w:sz="0" w:space="0" w:color="auto"/>
            <w:bottom w:val="none" w:sz="0" w:space="0" w:color="auto"/>
            <w:right w:val="none" w:sz="0" w:space="0" w:color="auto"/>
          </w:divBdr>
        </w:div>
        <w:div w:id="961882366">
          <w:marLeft w:val="0"/>
          <w:marRight w:val="0"/>
          <w:marTop w:val="0"/>
          <w:marBottom w:val="0"/>
          <w:divBdr>
            <w:top w:val="none" w:sz="0" w:space="0" w:color="auto"/>
            <w:left w:val="none" w:sz="0" w:space="0" w:color="auto"/>
            <w:bottom w:val="none" w:sz="0" w:space="0" w:color="auto"/>
            <w:right w:val="none" w:sz="0" w:space="0" w:color="auto"/>
          </w:divBdr>
        </w:div>
        <w:div w:id="642083897">
          <w:marLeft w:val="0"/>
          <w:marRight w:val="0"/>
          <w:marTop w:val="0"/>
          <w:marBottom w:val="0"/>
          <w:divBdr>
            <w:top w:val="none" w:sz="0" w:space="0" w:color="auto"/>
            <w:left w:val="none" w:sz="0" w:space="0" w:color="auto"/>
            <w:bottom w:val="none" w:sz="0" w:space="0" w:color="auto"/>
            <w:right w:val="none" w:sz="0" w:space="0" w:color="auto"/>
          </w:divBdr>
        </w:div>
        <w:div w:id="1659267562">
          <w:marLeft w:val="0"/>
          <w:marRight w:val="0"/>
          <w:marTop w:val="0"/>
          <w:marBottom w:val="0"/>
          <w:divBdr>
            <w:top w:val="none" w:sz="0" w:space="0" w:color="auto"/>
            <w:left w:val="none" w:sz="0" w:space="0" w:color="auto"/>
            <w:bottom w:val="none" w:sz="0" w:space="0" w:color="auto"/>
            <w:right w:val="none" w:sz="0" w:space="0" w:color="auto"/>
          </w:divBdr>
        </w:div>
        <w:div w:id="1835343201">
          <w:marLeft w:val="0"/>
          <w:marRight w:val="0"/>
          <w:marTop w:val="0"/>
          <w:marBottom w:val="0"/>
          <w:divBdr>
            <w:top w:val="none" w:sz="0" w:space="0" w:color="auto"/>
            <w:left w:val="none" w:sz="0" w:space="0" w:color="auto"/>
            <w:bottom w:val="none" w:sz="0" w:space="0" w:color="auto"/>
            <w:right w:val="none" w:sz="0" w:space="0" w:color="auto"/>
          </w:divBdr>
        </w:div>
        <w:div w:id="560214066">
          <w:marLeft w:val="0"/>
          <w:marRight w:val="0"/>
          <w:marTop w:val="0"/>
          <w:marBottom w:val="0"/>
          <w:divBdr>
            <w:top w:val="none" w:sz="0" w:space="0" w:color="auto"/>
            <w:left w:val="none" w:sz="0" w:space="0" w:color="auto"/>
            <w:bottom w:val="none" w:sz="0" w:space="0" w:color="auto"/>
            <w:right w:val="none" w:sz="0" w:space="0" w:color="auto"/>
          </w:divBdr>
        </w:div>
        <w:div w:id="403063738">
          <w:marLeft w:val="0"/>
          <w:marRight w:val="0"/>
          <w:marTop w:val="0"/>
          <w:marBottom w:val="0"/>
          <w:divBdr>
            <w:top w:val="none" w:sz="0" w:space="0" w:color="auto"/>
            <w:left w:val="none" w:sz="0" w:space="0" w:color="auto"/>
            <w:bottom w:val="none" w:sz="0" w:space="0" w:color="auto"/>
            <w:right w:val="none" w:sz="0" w:space="0" w:color="auto"/>
          </w:divBdr>
        </w:div>
        <w:div w:id="1535926285">
          <w:marLeft w:val="0"/>
          <w:marRight w:val="0"/>
          <w:marTop w:val="0"/>
          <w:marBottom w:val="0"/>
          <w:divBdr>
            <w:top w:val="none" w:sz="0" w:space="0" w:color="auto"/>
            <w:left w:val="none" w:sz="0" w:space="0" w:color="auto"/>
            <w:bottom w:val="none" w:sz="0" w:space="0" w:color="auto"/>
            <w:right w:val="none" w:sz="0" w:space="0" w:color="auto"/>
          </w:divBdr>
        </w:div>
        <w:div w:id="2129927589">
          <w:marLeft w:val="0"/>
          <w:marRight w:val="0"/>
          <w:marTop w:val="0"/>
          <w:marBottom w:val="0"/>
          <w:divBdr>
            <w:top w:val="none" w:sz="0" w:space="0" w:color="auto"/>
            <w:left w:val="none" w:sz="0" w:space="0" w:color="auto"/>
            <w:bottom w:val="none" w:sz="0" w:space="0" w:color="auto"/>
            <w:right w:val="none" w:sz="0" w:space="0" w:color="auto"/>
          </w:divBdr>
        </w:div>
        <w:div w:id="1388989127">
          <w:marLeft w:val="0"/>
          <w:marRight w:val="0"/>
          <w:marTop w:val="0"/>
          <w:marBottom w:val="0"/>
          <w:divBdr>
            <w:top w:val="none" w:sz="0" w:space="0" w:color="auto"/>
            <w:left w:val="none" w:sz="0" w:space="0" w:color="auto"/>
            <w:bottom w:val="none" w:sz="0" w:space="0" w:color="auto"/>
            <w:right w:val="none" w:sz="0" w:space="0" w:color="auto"/>
          </w:divBdr>
        </w:div>
        <w:div w:id="1669552109">
          <w:marLeft w:val="0"/>
          <w:marRight w:val="0"/>
          <w:marTop w:val="0"/>
          <w:marBottom w:val="0"/>
          <w:divBdr>
            <w:top w:val="none" w:sz="0" w:space="0" w:color="auto"/>
            <w:left w:val="none" w:sz="0" w:space="0" w:color="auto"/>
            <w:bottom w:val="none" w:sz="0" w:space="0" w:color="auto"/>
            <w:right w:val="none" w:sz="0" w:space="0" w:color="auto"/>
          </w:divBdr>
        </w:div>
        <w:div w:id="1328170317">
          <w:marLeft w:val="0"/>
          <w:marRight w:val="0"/>
          <w:marTop w:val="0"/>
          <w:marBottom w:val="0"/>
          <w:divBdr>
            <w:top w:val="none" w:sz="0" w:space="0" w:color="auto"/>
            <w:left w:val="none" w:sz="0" w:space="0" w:color="auto"/>
            <w:bottom w:val="none" w:sz="0" w:space="0" w:color="auto"/>
            <w:right w:val="none" w:sz="0" w:space="0" w:color="auto"/>
          </w:divBdr>
        </w:div>
        <w:div w:id="683557989">
          <w:marLeft w:val="0"/>
          <w:marRight w:val="0"/>
          <w:marTop w:val="0"/>
          <w:marBottom w:val="0"/>
          <w:divBdr>
            <w:top w:val="none" w:sz="0" w:space="0" w:color="auto"/>
            <w:left w:val="none" w:sz="0" w:space="0" w:color="auto"/>
            <w:bottom w:val="none" w:sz="0" w:space="0" w:color="auto"/>
            <w:right w:val="none" w:sz="0" w:space="0" w:color="auto"/>
          </w:divBdr>
        </w:div>
        <w:div w:id="1784643277">
          <w:marLeft w:val="0"/>
          <w:marRight w:val="0"/>
          <w:marTop w:val="0"/>
          <w:marBottom w:val="0"/>
          <w:divBdr>
            <w:top w:val="none" w:sz="0" w:space="0" w:color="auto"/>
            <w:left w:val="none" w:sz="0" w:space="0" w:color="auto"/>
            <w:bottom w:val="none" w:sz="0" w:space="0" w:color="auto"/>
            <w:right w:val="none" w:sz="0" w:space="0" w:color="auto"/>
          </w:divBdr>
        </w:div>
        <w:div w:id="467747119">
          <w:marLeft w:val="0"/>
          <w:marRight w:val="0"/>
          <w:marTop w:val="0"/>
          <w:marBottom w:val="0"/>
          <w:divBdr>
            <w:top w:val="none" w:sz="0" w:space="0" w:color="auto"/>
            <w:left w:val="none" w:sz="0" w:space="0" w:color="auto"/>
            <w:bottom w:val="none" w:sz="0" w:space="0" w:color="auto"/>
            <w:right w:val="none" w:sz="0" w:space="0" w:color="auto"/>
          </w:divBdr>
        </w:div>
        <w:div w:id="947277253">
          <w:marLeft w:val="0"/>
          <w:marRight w:val="0"/>
          <w:marTop w:val="0"/>
          <w:marBottom w:val="0"/>
          <w:divBdr>
            <w:top w:val="none" w:sz="0" w:space="0" w:color="auto"/>
            <w:left w:val="none" w:sz="0" w:space="0" w:color="auto"/>
            <w:bottom w:val="none" w:sz="0" w:space="0" w:color="auto"/>
            <w:right w:val="none" w:sz="0" w:space="0" w:color="auto"/>
          </w:divBdr>
        </w:div>
      </w:divsChild>
    </w:div>
    <w:div w:id="862985571">
      <w:bodyDiv w:val="1"/>
      <w:marLeft w:val="0"/>
      <w:marRight w:val="0"/>
      <w:marTop w:val="0"/>
      <w:marBottom w:val="0"/>
      <w:divBdr>
        <w:top w:val="none" w:sz="0" w:space="0" w:color="auto"/>
        <w:left w:val="none" w:sz="0" w:space="0" w:color="auto"/>
        <w:bottom w:val="none" w:sz="0" w:space="0" w:color="auto"/>
        <w:right w:val="none" w:sz="0" w:space="0" w:color="auto"/>
      </w:divBdr>
    </w:div>
    <w:div w:id="1056859186">
      <w:bodyDiv w:val="1"/>
      <w:marLeft w:val="0"/>
      <w:marRight w:val="0"/>
      <w:marTop w:val="0"/>
      <w:marBottom w:val="0"/>
      <w:divBdr>
        <w:top w:val="none" w:sz="0" w:space="0" w:color="auto"/>
        <w:left w:val="none" w:sz="0" w:space="0" w:color="auto"/>
        <w:bottom w:val="none" w:sz="0" w:space="0" w:color="auto"/>
        <w:right w:val="none" w:sz="0" w:space="0" w:color="auto"/>
      </w:divBdr>
      <w:divsChild>
        <w:div w:id="279073777">
          <w:marLeft w:val="0"/>
          <w:marRight w:val="0"/>
          <w:marTop w:val="0"/>
          <w:marBottom w:val="0"/>
          <w:divBdr>
            <w:top w:val="none" w:sz="0" w:space="0" w:color="auto"/>
            <w:left w:val="none" w:sz="0" w:space="0" w:color="auto"/>
            <w:bottom w:val="none" w:sz="0" w:space="0" w:color="auto"/>
            <w:right w:val="none" w:sz="0" w:space="0" w:color="auto"/>
          </w:divBdr>
        </w:div>
        <w:div w:id="1620137765">
          <w:marLeft w:val="0"/>
          <w:marRight w:val="0"/>
          <w:marTop w:val="0"/>
          <w:marBottom w:val="0"/>
          <w:divBdr>
            <w:top w:val="none" w:sz="0" w:space="0" w:color="auto"/>
            <w:left w:val="none" w:sz="0" w:space="0" w:color="auto"/>
            <w:bottom w:val="none" w:sz="0" w:space="0" w:color="auto"/>
            <w:right w:val="none" w:sz="0" w:space="0" w:color="auto"/>
          </w:divBdr>
        </w:div>
        <w:div w:id="1445269843">
          <w:marLeft w:val="0"/>
          <w:marRight w:val="0"/>
          <w:marTop w:val="0"/>
          <w:marBottom w:val="0"/>
          <w:divBdr>
            <w:top w:val="none" w:sz="0" w:space="0" w:color="auto"/>
            <w:left w:val="none" w:sz="0" w:space="0" w:color="auto"/>
            <w:bottom w:val="none" w:sz="0" w:space="0" w:color="auto"/>
            <w:right w:val="none" w:sz="0" w:space="0" w:color="auto"/>
          </w:divBdr>
        </w:div>
        <w:div w:id="787550558">
          <w:marLeft w:val="0"/>
          <w:marRight w:val="0"/>
          <w:marTop w:val="0"/>
          <w:marBottom w:val="0"/>
          <w:divBdr>
            <w:top w:val="none" w:sz="0" w:space="0" w:color="auto"/>
            <w:left w:val="none" w:sz="0" w:space="0" w:color="auto"/>
            <w:bottom w:val="none" w:sz="0" w:space="0" w:color="auto"/>
            <w:right w:val="none" w:sz="0" w:space="0" w:color="auto"/>
          </w:divBdr>
        </w:div>
        <w:div w:id="1344623543">
          <w:marLeft w:val="0"/>
          <w:marRight w:val="0"/>
          <w:marTop w:val="0"/>
          <w:marBottom w:val="0"/>
          <w:divBdr>
            <w:top w:val="none" w:sz="0" w:space="0" w:color="auto"/>
            <w:left w:val="none" w:sz="0" w:space="0" w:color="auto"/>
            <w:bottom w:val="none" w:sz="0" w:space="0" w:color="auto"/>
            <w:right w:val="none" w:sz="0" w:space="0" w:color="auto"/>
          </w:divBdr>
        </w:div>
      </w:divsChild>
    </w:div>
    <w:div w:id="1111123163">
      <w:bodyDiv w:val="1"/>
      <w:marLeft w:val="0"/>
      <w:marRight w:val="0"/>
      <w:marTop w:val="0"/>
      <w:marBottom w:val="0"/>
      <w:divBdr>
        <w:top w:val="none" w:sz="0" w:space="0" w:color="auto"/>
        <w:left w:val="none" w:sz="0" w:space="0" w:color="auto"/>
        <w:bottom w:val="none" w:sz="0" w:space="0" w:color="auto"/>
        <w:right w:val="none" w:sz="0" w:space="0" w:color="auto"/>
      </w:divBdr>
    </w:div>
    <w:div w:id="1129086962">
      <w:bodyDiv w:val="1"/>
      <w:marLeft w:val="0"/>
      <w:marRight w:val="0"/>
      <w:marTop w:val="0"/>
      <w:marBottom w:val="0"/>
      <w:divBdr>
        <w:top w:val="none" w:sz="0" w:space="0" w:color="auto"/>
        <w:left w:val="none" w:sz="0" w:space="0" w:color="auto"/>
        <w:bottom w:val="none" w:sz="0" w:space="0" w:color="auto"/>
        <w:right w:val="none" w:sz="0" w:space="0" w:color="auto"/>
      </w:divBdr>
    </w:div>
    <w:div w:id="1176505202">
      <w:bodyDiv w:val="1"/>
      <w:marLeft w:val="0"/>
      <w:marRight w:val="0"/>
      <w:marTop w:val="0"/>
      <w:marBottom w:val="0"/>
      <w:divBdr>
        <w:top w:val="none" w:sz="0" w:space="0" w:color="auto"/>
        <w:left w:val="none" w:sz="0" w:space="0" w:color="auto"/>
        <w:bottom w:val="none" w:sz="0" w:space="0" w:color="auto"/>
        <w:right w:val="none" w:sz="0" w:space="0" w:color="auto"/>
      </w:divBdr>
      <w:divsChild>
        <w:div w:id="1417900878">
          <w:marLeft w:val="0"/>
          <w:marRight w:val="0"/>
          <w:marTop w:val="0"/>
          <w:marBottom w:val="0"/>
          <w:divBdr>
            <w:top w:val="none" w:sz="0" w:space="0" w:color="auto"/>
            <w:left w:val="none" w:sz="0" w:space="0" w:color="auto"/>
            <w:bottom w:val="none" w:sz="0" w:space="0" w:color="auto"/>
            <w:right w:val="none" w:sz="0" w:space="0" w:color="auto"/>
          </w:divBdr>
        </w:div>
        <w:div w:id="428278618">
          <w:marLeft w:val="0"/>
          <w:marRight w:val="0"/>
          <w:marTop w:val="0"/>
          <w:marBottom w:val="0"/>
          <w:divBdr>
            <w:top w:val="none" w:sz="0" w:space="0" w:color="auto"/>
            <w:left w:val="none" w:sz="0" w:space="0" w:color="auto"/>
            <w:bottom w:val="none" w:sz="0" w:space="0" w:color="auto"/>
            <w:right w:val="none" w:sz="0" w:space="0" w:color="auto"/>
          </w:divBdr>
        </w:div>
        <w:div w:id="480274285">
          <w:marLeft w:val="0"/>
          <w:marRight w:val="0"/>
          <w:marTop w:val="0"/>
          <w:marBottom w:val="0"/>
          <w:divBdr>
            <w:top w:val="none" w:sz="0" w:space="0" w:color="auto"/>
            <w:left w:val="none" w:sz="0" w:space="0" w:color="auto"/>
            <w:bottom w:val="none" w:sz="0" w:space="0" w:color="auto"/>
            <w:right w:val="none" w:sz="0" w:space="0" w:color="auto"/>
          </w:divBdr>
        </w:div>
        <w:div w:id="1800881479">
          <w:marLeft w:val="0"/>
          <w:marRight w:val="0"/>
          <w:marTop w:val="0"/>
          <w:marBottom w:val="0"/>
          <w:divBdr>
            <w:top w:val="none" w:sz="0" w:space="0" w:color="auto"/>
            <w:left w:val="none" w:sz="0" w:space="0" w:color="auto"/>
            <w:bottom w:val="none" w:sz="0" w:space="0" w:color="auto"/>
            <w:right w:val="none" w:sz="0" w:space="0" w:color="auto"/>
          </w:divBdr>
        </w:div>
        <w:div w:id="1154444240">
          <w:marLeft w:val="0"/>
          <w:marRight w:val="0"/>
          <w:marTop w:val="0"/>
          <w:marBottom w:val="0"/>
          <w:divBdr>
            <w:top w:val="none" w:sz="0" w:space="0" w:color="auto"/>
            <w:left w:val="none" w:sz="0" w:space="0" w:color="auto"/>
            <w:bottom w:val="none" w:sz="0" w:space="0" w:color="auto"/>
            <w:right w:val="none" w:sz="0" w:space="0" w:color="auto"/>
          </w:divBdr>
        </w:div>
        <w:div w:id="946042532">
          <w:marLeft w:val="0"/>
          <w:marRight w:val="0"/>
          <w:marTop w:val="0"/>
          <w:marBottom w:val="0"/>
          <w:divBdr>
            <w:top w:val="none" w:sz="0" w:space="0" w:color="auto"/>
            <w:left w:val="none" w:sz="0" w:space="0" w:color="auto"/>
            <w:bottom w:val="none" w:sz="0" w:space="0" w:color="auto"/>
            <w:right w:val="none" w:sz="0" w:space="0" w:color="auto"/>
          </w:divBdr>
        </w:div>
        <w:div w:id="325716050">
          <w:marLeft w:val="0"/>
          <w:marRight w:val="0"/>
          <w:marTop w:val="0"/>
          <w:marBottom w:val="0"/>
          <w:divBdr>
            <w:top w:val="none" w:sz="0" w:space="0" w:color="auto"/>
            <w:left w:val="none" w:sz="0" w:space="0" w:color="auto"/>
            <w:bottom w:val="none" w:sz="0" w:space="0" w:color="auto"/>
            <w:right w:val="none" w:sz="0" w:space="0" w:color="auto"/>
          </w:divBdr>
        </w:div>
      </w:divsChild>
    </w:div>
    <w:div w:id="1213345836">
      <w:bodyDiv w:val="1"/>
      <w:marLeft w:val="0"/>
      <w:marRight w:val="0"/>
      <w:marTop w:val="0"/>
      <w:marBottom w:val="0"/>
      <w:divBdr>
        <w:top w:val="none" w:sz="0" w:space="0" w:color="auto"/>
        <w:left w:val="none" w:sz="0" w:space="0" w:color="auto"/>
        <w:bottom w:val="none" w:sz="0" w:space="0" w:color="auto"/>
        <w:right w:val="none" w:sz="0" w:space="0" w:color="auto"/>
      </w:divBdr>
    </w:div>
    <w:div w:id="1215854313">
      <w:bodyDiv w:val="1"/>
      <w:marLeft w:val="0"/>
      <w:marRight w:val="0"/>
      <w:marTop w:val="0"/>
      <w:marBottom w:val="0"/>
      <w:divBdr>
        <w:top w:val="none" w:sz="0" w:space="0" w:color="auto"/>
        <w:left w:val="none" w:sz="0" w:space="0" w:color="auto"/>
        <w:bottom w:val="none" w:sz="0" w:space="0" w:color="auto"/>
        <w:right w:val="none" w:sz="0" w:space="0" w:color="auto"/>
      </w:divBdr>
      <w:divsChild>
        <w:div w:id="1192257453">
          <w:marLeft w:val="0"/>
          <w:marRight w:val="0"/>
          <w:marTop w:val="0"/>
          <w:marBottom w:val="0"/>
          <w:divBdr>
            <w:top w:val="none" w:sz="0" w:space="0" w:color="auto"/>
            <w:left w:val="none" w:sz="0" w:space="0" w:color="auto"/>
            <w:bottom w:val="none" w:sz="0" w:space="0" w:color="auto"/>
            <w:right w:val="none" w:sz="0" w:space="0" w:color="auto"/>
          </w:divBdr>
        </w:div>
        <w:div w:id="2021814865">
          <w:marLeft w:val="0"/>
          <w:marRight w:val="0"/>
          <w:marTop w:val="0"/>
          <w:marBottom w:val="0"/>
          <w:divBdr>
            <w:top w:val="none" w:sz="0" w:space="0" w:color="auto"/>
            <w:left w:val="none" w:sz="0" w:space="0" w:color="auto"/>
            <w:bottom w:val="none" w:sz="0" w:space="0" w:color="auto"/>
            <w:right w:val="none" w:sz="0" w:space="0" w:color="auto"/>
          </w:divBdr>
        </w:div>
        <w:div w:id="773943789">
          <w:marLeft w:val="0"/>
          <w:marRight w:val="0"/>
          <w:marTop w:val="0"/>
          <w:marBottom w:val="0"/>
          <w:divBdr>
            <w:top w:val="none" w:sz="0" w:space="0" w:color="auto"/>
            <w:left w:val="none" w:sz="0" w:space="0" w:color="auto"/>
            <w:bottom w:val="none" w:sz="0" w:space="0" w:color="auto"/>
            <w:right w:val="none" w:sz="0" w:space="0" w:color="auto"/>
          </w:divBdr>
        </w:div>
      </w:divsChild>
    </w:div>
    <w:div w:id="1425802600">
      <w:bodyDiv w:val="1"/>
      <w:marLeft w:val="0"/>
      <w:marRight w:val="0"/>
      <w:marTop w:val="0"/>
      <w:marBottom w:val="0"/>
      <w:divBdr>
        <w:top w:val="none" w:sz="0" w:space="0" w:color="auto"/>
        <w:left w:val="none" w:sz="0" w:space="0" w:color="auto"/>
        <w:bottom w:val="none" w:sz="0" w:space="0" w:color="auto"/>
        <w:right w:val="none" w:sz="0" w:space="0" w:color="auto"/>
      </w:divBdr>
      <w:divsChild>
        <w:div w:id="950550636">
          <w:marLeft w:val="0"/>
          <w:marRight w:val="0"/>
          <w:marTop w:val="0"/>
          <w:marBottom w:val="0"/>
          <w:divBdr>
            <w:top w:val="none" w:sz="0" w:space="0" w:color="auto"/>
            <w:left w:val="none" w:sz="0" w:space="0" w:color="auto"/>
            <w:bottom w:val="none" w:sz="0" w:space="0" w:color="auto"/>
            <w:right w:val="none" w:sz="0" w:space="0" w:color="auto"/>
          </w:divBdr>
        </w:div>
        <w:div w:id="447627584">
          <w:marLeft w:val="0"/>
          <w:marRight w:val="0"/>
          <w:marTop w:val="0"/>
          <w:marBottom w:val="0"/>
          <w:divBdr>
            <w:top w:val="none" w:sz="0" w:space="0" w:color="auto"/>
            <w:left w:val="none" w:sz="0" w:space="0" w:color="auto"/>
            <w:bottom w:val="none" w:sz="0" w:space="0" w:color="auto"/>
            <w:right w:val="none" w:sz="0" w:space="0" w:color="auto"/>
          </w:divBdr>
        </w:div>
        <w:div w:id="1492140005">
          <w:marLeft w:val="0"/>
          <w:marRight w:val="0"/>
          <w:marTop w:val="0"/>
          <w:marBottom w:val="0"/>
          <w:divBdr>
            <w:top w:val="none" w:sz="0" w:space="0" w:color="auto"/>
            <w:left w:val="none" w:sz="0" w:space="0" w:color="auto"/>
            <w:bottom w:val="none" w:sz="0" w:space="0" w:color="auto"/>
            <w:right w:val="none" w:sz="0" w:space="0" w:color="auto"/>
          </w:divBdr>
        </w:div>
        <w:div w:id="1357347212">
          <w:marLeft w:val="0"/>
          <w:marRight w:val="0"/>
          <w:marTop w:val="0"/>
          <w:marBottom w:val="0"/>
          <w:divBdr>
            <w:top w:val="none" w:sz="0" w:space="0" w:color="auto"/>
            <w:left w:val="none" w:sz="0" w:space="0" w:color="auto"/>
            <w:bottom w:val="none" w:sz="0" w:space="0" w:color="auto"/>
            <w:right w:val="none" w:sz="0" w:space="0" w:color="auto"/>
          </w:divBdr>
        </w:div>
        <w:div w:id="507526972">
          <w:marLeft w:val="0"/>
          <w:marRight w:val="0"/>
          <w:marTop w:val="0"/>
          <w:marBottom w:val="0"/>
          <w:divBdr>
            <w:top w:val="none" w:sz="0" w:space="0" w:color="auto"/>
            <w:left w:val="none" w:sz="0" w:space="0" w:color="auto"/>
            <w:bottom w:val="none" w:sz="0" w:space="0" w:color="auto"/>
            <w:right w:val="none" w:sz="0" w:space="0" w:color="auto"/>
          </w:divBdr>
        </w:div>
        <w:div w:id="1970549784">
          <w:marLeft w:val="0"/>
          <w:marRight w:val="0"/>
          <w:marTop w:val="0"/>
          <w:marBottom w:val="0"/>
          <w:divBdr>
            <w:top w:val="none" w:sz="0" w:space="0" w:color="auto"/>
            <w:left w:val="none" w:sz="0" w:space="0" w:color="auto"/>
            <w:bottom w:val="none" w:sz="0" w:space="0" w:color="auto"/>
            <w:right w:val="none" w:sz="0" w:space="0" w:color="auto"/>
          </w:divBdr>
        </w:div>
        <w:div w:id="248925338">
          <w:marLeft w:val="0"/>
          <w:marRight w:val="0"/>
          <w:marTop w:val="0"/>
          <w:marBottom w:val="0"/>
          <w:divBdr>
            <w:top w:val="none" w:sz="0" w:space="0" w:color="auto"/>
            <w:left w:val="none" w:sz="0" w:space="0" w:color="auto"/>
            <w:bottom w:val="none" w:sz="0" w:space="0" w:color="auto"/>
            <w:right w:val="none" w:sz="0" w:space="0" w:color="auto"/>
          </w:divBdr>
        </w:div>
        <w:div w:id="1433747389">
          <w:marLeft w:val="0"/>
          <w:marRight w:val="0"/>
          <w:marTop w:val="0"/>
          <w:marBottom w:val="0"/>
          <w:divBdr>
            <w:top w:val="none" w:sz="0" w:space="0" w:color="auto"/>
            <w:left w:val="none" w:sz="0" w:space="0" w:color="auto"/>
            <w:bottom w:val="none" w:sz="0" w:space="0" w:color="auto"/>
            <w:right w:val="none" w:sz="0" w:space="0" w:color="auto"/>
          </w:divBdr>
        </w:div>
        <w:div w:id="1505121282">
          <w:marLeft w:val="0"/>
          <w:marRight w:val="0"/>
          <w:marTop w:val="0"/>
          <w:marBottom w:val="0"/>
          <w:divBdr>
            <w:top w:val="none" w:sz="0" w:space="0" w:color="auto"/>
            <w:left w:val="none" w:sz="0" w:space="0" w:color="auto"/>
            <w:bottom w:val="none" w:sz="0" w:space="0" w:color="auto"/>
            <w:right w:val="none" w:sz="0" w:space="0" w:color="auto"/>
          </w:divBdr>
        </w:div>
        <w:div w:id="1696954962">
          <w:marLeft w:val="0"/>
          <w:marRight w:val="0"/>
          <w:marTop w:val="0"/>
          <w:marBottom w:val="0"/>
          <w:divBdr>
            <w:top w:val="none" w:sz="0" w:space="0" w:color="auto"/>
            <w:left w:val="none" w:sz="0" w:space="0" w:color="auto"/>
            <w:bottom w:val="none" w:sz="0" w:space="0" w:color="auto"/>
            <w:right w:val="none" w:sz="0" w:space="0" w:color="auto"/>
          </w:divBdr>
        </w:div>
      </w:divsChild>
    </w:div>
    <w:div w:id="1482036412">
      <w:bodyDiv w:val="1"/>
      <w:marLeft w:val="0"/>
      <w:marRight w:val="0"/>
      <w:marTop w:val="0"/>
      <w:marBottom w:val="0"/>
      <w:divBdr>
        <w:top w:val="none" w:sz="0" w:space="0" w:color="auto"/>
        <w:left w:val="none" w:sz="0" w:space="0" w:color="auto"/>
        <w:bottom w:val="none" w:sz="0" w:space="0" w:color="auto"/>
        <w:right w:val="none" w:sz="0" w:space="0" w:color="auto"/>
      </w:divBdr>
    </w:div>
    <w:div w:id="1515806208">
      <w:bodyDiv w:val="1"/>
      <w:marLeft w:val="0"/>
      <w:marRight w:val="0"/>
      <w:marTop w:val="0"/>
      <w:marBottom w:val="0"/>
      <w:divBdr>
        <w:top w:val="none" w:sz="0" w:space="0" w:color="auto"/>
        <w:left w:val="none" w:sz="0" w:space="0" w:color="auto"/>
        <w:bottom w:val="none" w:sz="0" w:space="0" w:color="auto"/>
        <w:right w:val="none" w:sz="0" w:space="0" w:color="auto"/>
      </w:divBdr>
    </w:div>
    <w:div w:id="1563637099">
      <w:bodyDiv w:val="1"/>
      <w:marLeft w:val="0"/>
      <w:marRight w:val="0"/>
      <w:marTop w:val="0"/>
      <w:marBottom w:val="0"/>
      <w:divBdr>
        <w:top w:val="none" w:sz="0" w:space="0" w:color="auto"/>
        <w:left w:val="none" w:sz="0" w:space="0" w:color="auto"/>
        <w:bottom w:val="none" w:sz="0" w:space="0" w:color="auto"/>
        <w:right w:val="none" w:sz="0" w:space="0" w:color="auto"/>
      </w:divBdr>
      <w:divsChild>
        <w:div w:id="1981693507">
          <w:marLeft w:val="562"/>
          <w:marRight w:val="0"/>
          <w:marTop w:val="180"/>
          <w:marBottom w:val="0"/>
          <w:divBdr>
            <w:top w:val="none" w:sz="0" w:space="0" w:color="auto"/>
            <w:left w:val="none" w:sz="0" w:space="0" w:color="auto"/>
            <w:bottom w:val="none" w:sz="0" w:space="0" w:color="auto"/>
            <w:right w:val="none" w:sz="0" w:space="0" w:color="auto"/>
          </w:divBdr>
        </w:div>
        <w:div w:id="1369145255">
          <w:marLeft w:val="562"/>
          <w:marRight w:val="0"/>
          <w:marTop w:val="180"/>
          <w:marBottom w:val="0"/>
          <w:divBdr>
            <w:top w:val="none" w:sz="0" w:space="0" w:color="auto"/>
            <w:left w:val="none" w:sz="0" w:space="0" w:color="auto"/>
            <w:bottom w:val="none" w:sz="0" w:space="0" w:color="auto"/>
            <w:right w:val="none" w:sz="0" w:space="0" w:color="auto"/>
          </w:divBdr>
        </w:div>
      </w:divsChild>
    </w:div>
    <w:div w:id="1676151319">
      <w:bodyDiv w:val="1"/>
      <w:marLeft w:val="0"/>
      <w:marRight w:val="0"/>
      <w:marTop w:val="0"/>
      <w:marBottom w:val="0"/>
      <w:divBdr>
        <w:top w:val="none" w:sz="0" w:space="0" w:color="auto"/>
        <w:left w:val="none" w:sz="0" w:space="0" w:color="auto"/>
        <w:bottom w:val="none" w:sz="0" w:space="0" w:color="auto"/>
        <w:right w:val="none" w:sz="0" w:space="0" w:color="auto"/>
      </w:divBdr>
    </w:div>
    <w:div w:id="1688286530">
      <w:bodyDiv w:val="1"/>
      <w:marLeft w:val="0"/>
      <w:marRight w:val="0"/>
      <w:marTop w:val="0"/>
      <w:marBottom w:val="0"/>
      <w:divBdr>
        <w:top w:val="none" w:sz="0" w:space="0" w:color="auto"/>
        <w:left w:val="none" w:sz="0" w:space="0" w:color="auto"/>
        <w:bottom w:val="none" w:sz="0" w:space="0" w:color="auto"/>
        <w:right w:val="none" w:sz="0" w:space="0" w:color="auto"/>
      </w:divBdr>
    </w:div>
    <w:div w:id="1796369131">
      <w:bodyDiv w:val="1"/>
      <w:marLeft w:val="0"/>
      <w:marRight w:val="0"/>
      <w:marTop w:val="0"/>
      <w:marBottom w:val="0"/>
      <w:divBdr>
        <w:top w:val="none" w:sz="0" w:space="0" w:color="auto"/>
        <w:left w:val="none" w:sz="0" w:space="0" w:color="auto"/>
        <w:bottom w:val="none" w:sz="0" w:space="0" w:color="auto"/>
        <w:right w:val="none" w:sz="0" w:space="0" w:color="auto"/>
      </w:divBdr>
    </w:div>
    <w:div w:id="1835677845">
      <w:bodyDiv w:val="1"/>
      <w:marLeft w:val="0"/>
      <w:marRight w:val="0"/>
      <w:marTop w:val="0"/>
      <w:marBottom w:val="0"/>
      <w:divBdr>
        <w:top w:val="none" w:sz="0" w:space="0" w:color="auto"/>
        <w:left w:val="none" w:sz="0" w:space="0" w:color="auto"/>
        <w:bottom w:val="none" w:sz="0" w:space="0" w:color="auto"/>
        <w:right w:val="none" w:sz="0" w:space="0" w:color="auto"/>
      </w:divBdr>
      <w:divsChild>
        <w:div w:id="29503712">
          <w:marLeft w:val="0"/>
          <w:marRight w:val="0"/>
          <w:marTop w:val="0"/>
          <w:marBottom w:val="0"/>
          <w:divBdr>
            <w:top w:val="none" w:sz="0" w:space="0" w:color="auto"/>
            <w:left w:val="none" w:sz="0" w:space="0" w:color="auto"/>
            <w:bottom w:val="none" w:sz="0" w:space="0" w:color="auto"/>
            <w:right w:val="none" w:sz="0" w:space="0" w:color="auto"/>
          </w:divBdr>
          <w:divsChild>
            <w:div w:id="1200123099">
              <w:marLeft w:val="0"/>
              <w:marRight w:val="0"/>
              <w:marTop w:val="0"/>
              <w:marBottom w:val="0"/>
              <w:divBdr>
                <w:top w:val="none" w:sz="0" w:space="0" w:color="auto"/>
                <w:left w:val="none" w:sz="0" w:space="0" w:color="auto"/>
                <w:bottom w:val="none" w:sz="0" w:space="0" w:color="auto"/>
                <w:right w:val="none" w:sz="0" w:space="0" w:color="auto"/>
              </w:divBdr>
            </w:div>
            <w:div w:id="922185262">
              <w:marLeft w:val="0"/>
              <w:marRight w:val="0"/>
              <w:marTop w:val="0"/>
              <w:marBottom w:val="0"/>
              <w:divBdr>
                <w:top w:val="none" w:sz="0" w:space="0" w:color="auto"/>
                <w:left w:val="none" w:sz="0" w:space="0" w:color="auto"/>
                <w:bottom w:val="none" w:sz="0" w:space="0" w:color="auto"/>
                <w:right w:val="none" w:sz="0" w:space="0" w:color="auto"/>
              </w:divBdr>
            </w:div>
            <w:div w:id="1964843729">
              <w:marLeft w:val="0"/>
              <w:marRight w:val="0"/>
              <w:marTop w:val="0"/>
              <w:marBottom w:val="0"/>
              <w:divBdr>
                <w:top w:val="none" w:sz="0" w:space="0" w:color="auto"/>
                <w:left w:val="none" w:sz="0" w:space="0" w:color="auto"/>
                <w:bottom w:val="none" w:sz="0" w:space="0" w:color="auto"/>
                <w:right w:val="none" w:sz="0" w:space="0" w:color="auto"/>
              </w:divBdr>
            </w:div>
            <w:div w:id="1302539704">
              <w:marLeft w:val="0"/>
              <w:marRight w:val="0"/>
              <w:marTop w:val="0"/>
              <w:marBottom w:val="0"/>
              <w:divBdr>
                <w:top w:val="none" w:sz="0" w:space="0" w:color="auto"/>
                <w:left w:val="none" w:sz="0" w:space="0" w:color="auto"/>
                <w:bottom w:val="none" w:sz="0" w:space="0" w:color="auto"/>
                <w:right w:val="none" w:sz="0" w:space="0" w:color="auto"/>
              </w:divBdr>
            </w:div>
            <w:div w:id="302851961">
              <w:marLeft w:val="0"/>
              <w:marRight w:val="0"/>
              <w:marTop w:val="0"/>
              <w:marBottom w:val="0"/>
              <w:divBdr>
                <w:top w:val="none" w:sz="0" w:space="0" w:color="auto"/>
                <w:left w:val="none" w:sz="0" w:space="0" w:color="auto"/>
                <w:bottom w:val="none" w:sz="0" w:space="0" w:color="auto"/>
                <w:right w:val="none" w:sz="0" w:space="0" w:color="auto"/>
              </w:divBdr>
            </w:div>
            <w:div w:id="1560823101">
              <w:marLeft w:val="0"/>
              <w:marRight w:val="0"/>
              <w:marTop w:val="0"/>
              <w:marBottom w:val="0"/>
              <w:divBdr>
                <w:top w:val="none" w:sz="0" w:space="0" w:color="auto"/>
                <w:left w:val="none" w:sz="0" w:space="0" w:color="auto"/>
                <w:bottom w:val="none" w:sz="0" w:space="0" w:color="auto"/>
                <w:right w:val="none" w:sz="0" w:space="0" w:color="auto"/>
              </w:divBdr>
            </w:div>
            <w:div w:id="1073745864">
              <w:marLeft w:val="0"/>
              <w:marRight w:val="0"/>
              <w:marTop w:val="0"/>
              <w:marBottom w:val="0"/>
              <w:divBdr>
                <w:top w:val="none" w:sz="0" w:space="0" w:color="auto"/>
                <w:left w:val="none" w:sz="0" w:space="0" w:color="auto"/>
                <w:bottom w:val="none" w:sz="0" w:space="0" w:color="auto"/>
                <w:right w:val="none" w:sz="0" w:space="0" w:color="auto"/>
              </w:divBdr>
            </w:div>
          </w:divsChild>
        </w:div>
        <w:div w:id="863252590">
          <w:marLeft w:val="0"/>
          <w:marRight w:val="0"/>
          <w:marTop w:val="0"/>
          <w:marBottom w:val="0"/>
          <w:divBdr>
            <w:top w:val="none" w:sz="0" w:space="0" w:color="auto"/>
            <w:left w:val="none" w:sz="0" w:space="0" w:color="auto"/>
            <w:bottom w:val="none" w:sz="0" w:space="0" w:color="auto"/>
            <w:right w:val="none" w:sz="0" w:space="0" w:color="auto"/>
          </w:divBdr>
          <w:divsChild>
            <w:div w:id="620772411">
              <w:marLeft w:val="0"/>
              <w:marRight w:val="0"/>
              <w:marTop w:val="0"/>
              <w:marBottom w:val="0"/>
              <w:divBdr>
                <w:top w:val="none" w:sz="0" w:space="0" w:color="auto"/>
                <w:left w:val="none" w:sz="0" w:space="0" w:color="auto"/>
                <w:bottom w:val="none" w:sz="0" w:space="0" w:color="auto"/>
                <w:right w:val="none" w:sz="0" w:space="0" w:color="auto"/>
              </w:divBdr>
            </w:div>
            <w:div w:id="1193304949">
              <w:marLeft w:val="0"/>
              <w:marRight w:val="0"/>
              <w:marTop w:val="0"/>
              <w:marBottom w:val="0"/>
              <w:divBdr>
                <w:top w:val="none" w:sz="0" w:space="0" w:color="auto"/>
                <w:left w:val="none" w:sz="0" w:space="0" w:color="auto"/>
                <w:bottom w:val="none" w:sz="0" w:space="0" w:color="auto"/>
                <w:right w:val="none" w:sz="0" w:space="0" w:color="auto"/>
              </w:divBdr>
            </w:div>
            <w:div w:id="829368093">
              <w:marLeft w:val="0"/>
              <w:marRight w:val="0"/>
              <w:marTop w:val="0"/>
              <w:marBottom w:val="0"/>
              <w:divBdr>
                <w:top w:val="none" w:sz="0" w:space="0" w:color="auto"/>
                <w:left w:val="none" w:sz="0" w:space="0" w:color="auto"/>
                <w:bottom w:val="none" w:sz="0" w:space="0" w:color="auto"/>
                <w:right w:val="none" w:sz="0" w:space="0" w:color="auto"/>
              </w:divBdr>
            </w:div>
            <w:div w:id="539124373">
              <w:marLeft w:val="0"/>
              <w:marRight w:val="0"/>
              <w:marTop w:val="0"/>
              <w:marBottom w:val="0"/>
              <w:divBdr>
                <w:top w:val="none" w:sz="0" w:space="0" w:color="auto"/>
                <w:left w:val="none" w:sz="0" w:space="0" w:color="auto"/>
                <w:bottom w:val="none" w:sz="0" w:space="0" w:color="auto"/>
                <w:right w:val="none" w:sz="0" w:space="0" w:color="auto"/>
              </w:divBdr>
            </w:div>
            <w:div w:id="193084719">
              <w:marLeft w:val="0"/>
              <w:marRight w:val="0"/>
              <w:marTop w:val="0"/>
              <w:marBottom w:val="0"/>
              <w:divBdr>
                <w:top w:val="none" w:sz="0" w:space="0" w:color="auto"/>
                <w:left w:val="none" w:sz="0" w:space="0" w:color="auto"/>
                <w:bottom w:val="none" w:sz="0" w:space="0" w:color="auto"/>
                <w:right w:val="none" w:sz="0" w:space="0" w:color="auto"/>
              </w:divBdr>
            </w:div>
            <w:div w:id="1005209967">
              <w:marLeft w:val="0"/>
              <w:marRight w:val="0"/>
              <w:marTop w:val="0"/>
              <w:marBottom w:val="0"/>
              <w:divBdr>
                <w:top w:val="none" w:sz="0" w:space="0" w:color="auto"/>
                <w:left w:val="none" w:sz="0" w:space="0" w:color="auto"/>
                <w:bottom w:val="none" w:sz="0" w:space="0" w:color="auto"/>
                <w:right w:val="none" w:sz="0" w:space="0" w:color="auto"/>
              </w:divBdr>
            </w:div>
            <w:div w:id="1175606702">
              <w:marLeft w:val="0"/>
              <w:marRight w:val="0"/>
              <w:marTop w:val="0"/>
              <w:marBottom w:val="0"/>
              <w:divBdr>
                <w:top w:val="none" w:sz="0" w:space="0" w:color="auto"/>
                <w:left w:val="none" w:sz="0" w:space="0" w:color="auto"/>
                <w:bottom w:val="none" w:sz="0" w:space="0" w:color="auto"/>
                <w:right w:val="none" w:sz="0" w:space="0" w:color="auto"/>
              </w:divBdr>
            </w:div>
            <w:div w:id="592280133">
              <w:marLeft w:val="0"/>
              <w:marRight w:val="0"/>
              <w:marTop w:val="0"/>
              <w:marBottom w:val="0"/>
              <w:divBdr>
                <w:top w:val="none" w:sz="0" w:space="0" w:color="auto"/>
                <w:left w:val="none" w:sz="0" w:space="0" w:color="auto"/>
                <w:bottom w:val="none" w:sz="0" w:space="0" w:color="auto"/>
                <w:right w:val="none" w:sz="0" w:space="0" w:color="auto"/>
              </w:divBdr>
            </w:div>
            <w:div w:id="1478107648">
              <w:marLeft w:val="0"/>
              <w:marRight w:val="0"/>
              <w:marTop w:val="0"/>
              <w:marBottom w:val="0"/>
              <w:divBdr>
                <w:top w:val="none" w:sz="0" w:space="0" w:color="auto"/>
                <w:left w:val="none" w:sz="0" w:space="0" w:color="auto"/>
                <w:bottom w:val="none" w:sz="0" w:space="0" w:color="auto"/>
                <w:right w:val="none" w:sz="0" w:space="0" w:color="auto"/>
              </w:divBdr>
            </w:div>
            <w:div w:id="1917743183">
              <w:marLeft w:val="0"/>
              <w:marRight w:val="0"/>
              <w:marTop w:val="0"/>
              <w:marBottom w:val="0"/>
              <w:divBdr>
                <w:top w:val="none" w:sz="0" w:space="0" w:color="auto"/>
                <w:left w:val="none" w:sz="0" w:space="0" w:color="auto"/>
                <w:bottom w:val="none" w:sz="0" w:space="0" w:color="auto"/>
                <w:right w:val="none" w:sz="0" w:space="0" w:color="auto"/>
              </w:divBdr>
            </w:div>
          </w:divsChild>
        </w:div>
        <w:div w:id="2094742047">
          <w:marLeft w:val="0"/>
          <w:marRight w:val="0"/>
          <w:marTop w:val="0"/>
          <w:marBottom w:val="0"/>
          <w:divBdr>
            <w:top w:val="none" w:sz="0" w:space="0" w:color="auto"/>
            <w:left w:val="none" w:sz="0" w:space="0" w:color="auto"/>
            <w:bottom w:val="none" w:sz="0" w:space="0" w:color="auto"/>
            <w:right w:val="none" w:sz="0" w:space="0" w:color="auto"/>
          </w:divBdr>
          <w:divsChild>
            <w:div w:id="22191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770515">
      <w:bodyDiv w:val="1"/>
      <w:marLeft w:val="0"/>
      <w:marRight w:val="0"/>
      <w:marTop w:val="0"/>
      <w:marBottom w:val="0"/>
      <w:divBdr>
        <w:top w:val="none" w:sz="0" w:space="0" w:color="auto"/>
        <w:left w:val="none" w:sz="0" w:space="0" w:color="auto"/>
        <w:bottom w:val="none" w:sz="0" w:space="0" w:color="auto"/>
        <w:right w:val="none" w:sz="0" w:space="0" w:color="auto"/>
      </w:divBdr>
    </w:div>
    <w:div w:id="201879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2697C-3D52-424A-8093-3508D06D761B}"/>
</file>

<file path=customXml/itemProps2.xml><?xml version="1.0" encoding="utf-8"?>
<ds:datastoreItem xmlns:ds="http://schemas.openxmlformats.org/officeDocument/2006/customXml" ds:itemID="{2A98A2A4-1E21-4EC6-B03C-8EDED4C75BF4}">
  <ds:schemaRefs>
    <ds:schemaRef ds:uri="http://schemas.microsoft.com/office/2006/documentManagement/types"/>
    <ds:schemaRef ds:uri="http://schemas.openxmlformats.org/package/2006/metadata/core-properties"/>
    <ds:schemaRef ds:uri="http://www.w3.org/XML/1998/namespace"/>
    <ds:schemaRef ds:uri="http://purl.org/dc/elements/1.1/"/>
    <ds:schemaRef ds:uri="c07ad569-e34c-4621-b51c-5d5956154162"/>
    <ds:schemaRef ds:uri="http://purl.org/dc/term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4.xml><?xml version="1.0" encoding="utf-8"?>
<ds:datastoreItem xmlns:ds="http://schemas.openxmlformats.org/officeDocument/2006/customXml" ds:itemID="{14E670C2-299A-48D5-BF6F-13A612148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5</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Stead</cp:lastModifiedBy>
  <cp:revision>75</cp:revision>
  <dcterms:created xsi:type="dcterms:W3CDTF">2022-09-16T06:58:00Z</dcterms:created>
  <dcterms:modified xsi:type="dcterms:W3CDTF">2023-03-09T09:15:00Z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