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559"/>
      </w:tblGrid>
      <w:tr w:rsidR="002475CF" w:rsidRPr="002475CF" w14:paraId="50BBD655" w14:textId="2999313B" w:rsidTr="007840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02F02DE6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 w:rsidR="007840CC">
              <w:rPr>
                <w:color w:val="E7E6E6" w:themeColor="background2"/>
              </w:rPr>
              <w:t xml:space="preserve">  </w:t>
            </w:r>
          </w:p>
        </w:tc>
        <w:tc>
          <w:tcPr>
            <w:tcW w:w="2552" w:type="dxa"/>
          </w:tcPr>
          <w:p w14:paraId="572DE178" w14:textId="35024488" w:rsidR="002475CF" w:rsidRPr="002475CF" w:rsidRDefault="007840CC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Music</w:t>
            </w:r>
          </w:p>
        </w:tc>
        <w:tc>
          <w:tcPr>
            <w:tcW w:w="709" w:type="dxa"/>
          </w:tcPr>
          <w:p w14:paraId="162FAC83" w14:textId="3736EDB8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  <w:r w:rsidR="007840CC">
              <w:rPr>
                <w:color w:val="E7E6E6" w:themeColor="background2"/>
              </w:rPr>
              <w:t>:</w:t>
            </w:r>
          </w:p>
        </w:tc>
        <w:tc>
          <w:tcPr>
            <w:tcW w:w="2126" w:type="dxa"/>
          </w:tcPr>
          <w:p w14:paraId="3DF9D0FE" w14:textId="218D110F" w:rsidR="002475CF" w:rsidRPr="002475CF" w:rsidRDefault="007840CC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9</w:t>
            </w:r>
          </w:p>
        </w:tc>
        <w:tc>
          <w:tcPr>
            <w:tcW w:w="1276" w:type="dxa"/>
          </w:tcPr>
          <w:p w14:paraId="33D36AFA" w14:textId="6FDA30B1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559" w:type="dxa"/>
          </w:tcPr>
          <w:p w14:paraId="75027CB2" w14:textId="5108EB25" w:rsidR="002475CF" w:rsidRPr="002475CF" w:rsidRDefault="005E2E47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All/</w:t>
            </w:r>
            <w:r w:rsidR="007840CC">
              <w:t>Mixed Ability</w:t>
            </w:r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3287"/>
        <w:gridCol w:w="3528"/>
        <w:gridCol w:w="3529"/>
        <w:gridCol w:w="3529"/>
        <w:gridCol w:w="3529"/>
        <w:gridCol w:w="3529"/>
      </w:tblGrid>
      <w:tr w:rsidR="005E2E47" w14:paraId="72384581" w14:textId="40DE76F9" w:rsidTr="24847C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7" w:type="dxa"/>
          </w:tcPr>
          <w:p w14:paraId="6CDBF049" w14:textId="77777777" w:rsidR="005E2E47" w:rsidRPr="00FC2FAB" w:rsidRDefault="005E2E47" w:rsidP="0081403D">
            <w:r w:rsidRPr="00FC2FAB">
              <w:t>Term / Date(s)</w:t>
            </w:r>
          </w:p>
        </w:tc>
        <w:tc>
          <w:tcPr>
            <w:tcW w:w="3528" w:type="dxa"/>
          </w:tcPr>
          <w:p w14:paraId="4C9E206D" w14:textId="3FA6C382" w:rsidR="005E2E47" w:rsidRPr="00FC2FAB" w:rsidRDefault="005E2E47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 1</w:t>
            </w:r>
            <w:r>
              <w:t xml:space="preserve"> </w:t>
            </w:r>
          </w:p>
        </w:tc>
        <w:tc>
          <w:tcPr>
            <w:tcW w:w="3529" w:type="dxa"/>
          </w:tcPr>
          <w:p w14:paraId="694EC266" w14:textId="7269FBB2" w:rsidR="005E2E47" w:rsidRPr="00FC2FAB" w:rsidRDefault="005E2E47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2 </w:t>
            </w:r>
          </w:p>
        </w:tc>
        <w:tc>
          <w:tcPr>
            <w:tcW w:w="3529" w:type="dxa"/>
          </w:tcPr>
          <w:p w14:paraId="0D84A3DE" w14:textId="526471AE" w:rsidR="005E2E47" w:rsidRPr="00FC2FAB" w:rsidRDefault="005E2E47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3 </w:t>
            </w:r>
          </w:p>
        </w:tc>
        <w:tc>
          <w:tcPr>
            <w:tcW w:w="3529" w:type="dxa"/>
          </w:tcPr>
          <w:p w14:paraId="348F22D6" w14:textId="3C56360D" w:rsidR="005E2E47" w:rsidRPr="00FC2FAB" w:rsidRDefault="005E2E47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4</w:t>
            </w:r>
          </w:p>
        </w:tc>
        <w:tc>
          <w:tcPr>
            <w:tcW w:w="3529" w:type="dxa"/>
          </w:tcPr>
          <w:p w14:paraId="31870F7E" w14:textId="5CEE9EDD" w:rsidR="005E2E47" w:rsidRPr="00FC2FAB" w:rsidRDefault="005E2E47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Half-term 5</w:t>
            </w:r>
          </w:p>
        </w:tc>
      </w:tr>
      <w:tr w:rsidR="005E2E47" w14:paraId="6B62B51A" w14:textId="256A10DE" w:rsidTr="24847C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7" w:type="dxa"/>
            <w:tcBorders>
              <w:top w:val="single" w:sz="12" w:space="0" w:color="666666"/>
              <w:left w:val="single" w:sz="4" w:space="0" w:color="auto"/>
              <w:bottom w:val="single" w:sz="2" w:space="0" w:color="666666"/>
            </w:tcBorders>
          </w:tcPr>
          <w:p w14:paraId="73CF56ED" w14:textId="77777777" w:rsidR="005E2E47" w:rsidRPr="00FC2FAB" w:rsidRDefault="005E2E47" w:rsidP="0081403D">
            <w:r>
              <w:t>Topic</w:t>
            </w:r>
          </w:p>
        </w:tc>
        <w:tc>
          <w:tcPr>
            <w:tcW w:w="3528" w:type="dxa"/>
          </w:tcPr>
          <w:p w14:paraId="7446C60B" w14:textId="11F78BA8" w:rsidR="005E2E47" w:rsidRPr="00FC2FAB" w:rsidRDefault="00903AD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Four Chord Song</w:t>
            </w:r>
          </w:p>
        </w:tc>
        <w:tc>
          <w:tcPr>
            <w:tcW w:w="3529" w:type="dxa"/>
          </w:tcPr>
          <w:p w14:paraId="5A288F40" w14:textId="7F9536B1" w:rsidR="005E2E47" w:rsidRPr="00FC2FAB" w:rsidRDefault="00903AD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Riffs and Hooks</w:t>
            </w:r>
          </w:p>
        </w:tc>
        <w:tc>
          <w:tcPr>
            <w:tcW w:w="3529" w:type="dxa"/>
          </w:tcPr>
          <w:p w14:paraId="610C82CF" w14:textId="3C95C101" w:rsidR="005E2E47" w:rsidRPr="00FC2FAB" w:rsidRDefault="005E2E47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Ground Bass</w:t>
            </w:r>
          </w:p>
        </w:tc>
        <w:tc>
          <w:tcPr>
            <w:tcW w:w="3529" w:type="dxa"/>
          </w:tcPr>
          <w:p w14:paraId="38032301" w14:textId="61A91128" w:rsidR="005E2E47" w:rsidRPr="00FC2FAB" w:rsidRDefault="005E2E47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Film Music</w:t>
            </w:r>
          </w:p>
        </w:tc>
        <w:tc>
          <w:tcPr>
            <w:tcW w:w="3529" w:type="dxa"/>
            <w:tcBorders>
              <w:top w:val="single" w:sz="12" w:space="0" w:color="666666"/>
              <w:bottom w:val="single" w:sz="2" w:space="0" w:color="666666"/>
              <w:right w:val="single" w:sz="4" w:space="0" w:color="auto"/>
            </w:tcBorders>
          </w:tcPr>
          <w:p w14:paraId="7115E20C" w14:textId="62DAFB90" w:rsidR="005E2E47" w:rsidRDefault="00903AD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 at the Deep End</w:t>
            </w:r>
          </w:p>
        </w:tc>
      </w:tr>
      <w:tr w:rsidR="005E2E47" w14:paraId="3E69A59A" w14:textId="6F8DD88C" w:rsidTr="24847C70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7" w:type="dxa"/>
            <w:tcBorders>
              <w:left w:val="single" w:sz="4" w:space="0" w:color="auto"/>
              <w:bottom w:val="single" w:sz="2" w:space="0" w:color="666666"/>
            </w:tcBorders>
          </w:tcPr>
          <w:p w14:paraId="44CA9B2F" w14:textId="77777777" w:rsidR="005E2E47" w:rsidRPr="000A4E54" w:rsidRDefault="005E2E47" w:rsidP="0081403D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5E2E47" w:rsidRDefault="005E2E47" w:rsidP="0081403D"/>
          <w:p w14:paraId="21C469AF" w14:textId="50E4D3FF" w:rsidR="005E2E47" w:rsidRDefault="005E2E47" w:rsidP="0081403D">
            <w:r>
              <w:t>Students will learn…</w:t>
            </w:r>
          </w:p>
          <w:p w14:paraId="0717119B" w14:textId="77777777" w:rsidR="005E2E47" w:rsidRDefault="005E2E47" w:rsidP="0081403D"/>
        </w:tc>
        <w:tc>
          <w:tcPr>
            <w:tcW w:w="3528" w:type="dxa"/>
          </w:tcPr>
          <w:p w14:paraId="15515700" w14:textId="49C861D1" w:rsidR="005E2E47" w:rsidRDefault="007855F6" w:rsidP="007855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</w:t>
            </w:r>
            <w:r w:rsidR="00977383">
              <w:t>develop instrumental skills and working as an ensemble.</w:t>
            </w:r>
          </w:p>
          <w:p w14:paraId="0B79291B" w14:textId="30575F39" w:rsidR="00977383" w:rsidRDefault="00977383" w:rsidP="007855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Students will develop their understanding of chords on the ukulele, keyboard and guitar, as well as singing. Students will perform ‘Shotgun’ by George Ezra as part of an ensemble.</w:t>
            </w:r>
          </w:p>
          <w:p w14:paraId="1B0B0F2C" w14:textId="12BD83E2" w:rsidR="00977383" w:rsidRPr="00FC2FAB" w:rsidRDefault="00977383" w:rsidP="007855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529" w:type="dxa"/>
          </w:tcPr>
          <w:p w14:paraId="1F0F03BA" w14:textId="61D33E50" w:rsidR="0088621A" w:rsidRDefault="0088621A" w:rsidP="008862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To develop sequencing skills using GarageBand. Students will learn stylistic features of electronic dance music and compose a ‘mini-GCSE composition’ in this style.</w:t>
            </w:r>
          </w:p>
          <w:p w14:paraId="35DD462B" w14:textId="77777777" w:rsidR="0088621A" w:rsidRDefault="0088621A" w:rsidP="008862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</w:rPr>
            </w:pPr>
          </w:p>
          <w:p w14:paraId="1251D6BD" w14:textId="000A648C" w:rsidR="005E2E47" w:rsidRPr="00FC2FAB" w:rsidRDefault="005E2E47" w:rsidP="00693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529" w:type="dxa"/>
          </w:tcPr>
          <w:p w14:paraId="0BC26382" w14:textId="52AACF09" w:rsidR="005E2E47" w:rsidRDefault="005E2E47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learn what a </w:t>
            </w:r>
            <w:r w:rsidR="00D736A4">
              <w:t>g</w:t>
            </w:r>
            <w:r>
              <w:t xml:space="preserve">round </w:t>
            </w:r>
            <w:r w:rsidR="00D736A4">
              <w:t>b</w:t>
            </w:r>
            <w:r>
              <w:t xml:space="preserve">ass is. Students will explore two examples of Ground Bass composed in different musical eras. Students will perform a ground bass piece as part of an ensemble using standard notation. </w:t>
            </w:r>
          </w:p>
          <w:p w14:paraId="68A7DCA3" w14:textId="3485CAD0" w:rsidR="005E2E47" w:rsidRPr="00FC2FAB" w:rsidRDefault="005E2E47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529" w:type="dxa"/>
          </w:tcPr>
          <w:p w14:paraId="0AC83A1A" w14:textId="012BB505" w:rsidR="005E2E47" w:rsidRPr="00FC2FAB" w:rsidRDefault="005E2E47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develop an understanding of the use of leitmotifs and analyse how music can be used to </w:t>
            </w:r>
            <w:proofErr w:type="spellStart"/>
            <w:r>
              <w:t>dramatise</w:t>
            </w:r>
            <w:proofErr w:type="spellEnd"/>
            <w:r>
              <w:t xml:space="preserve"> the action on screen. Students will compose an extract of music to a set brief.</w:t>
            </w:r>
          </w:p>
        </w:tc>
        <w:tc>
          <w:tcPr>
            <w:tcW w:w="3529" w:type="dxa"/>
            <w:tcBorders>
              <w:bottom w:val="single" w:sz="2" w:space="0" w:color="666666"/>
              <w:right w:val="single" w:sz="4" w:space="0" w:color="auto"/>
            </w:tcBorders>
          </w:tcPr>
          <w:p w14:paraId="037FA8FE" w14:textId="5396CA10" w:rsidR="009A452B" w:rsidRDefault="009A452B" w:rsidP="009A45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develop instrumental skills and working as an ensemble. Students will apply their understanding of notation and instrumental skills to perform a cover of their own-choice song. </w:t>
            </w:r>
          </w:p>
          <w:p w14:paraId="7358E986" w14:textId="77777777" w:rsidR="009A452B" w:rsidRDefault="009A452B" w:rsidP="009A45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FB96C2B" w14:textId="048F6C7A" w:rsidR="005E2E47" w:rsidRDefault="005E2E47" w:rsidP="008862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28F6DE14" w14:textId="62956912" w:rsidR="00903AD5" w:rsidRDefault="00903AD5" w:rsidP="00FC2FAB">
      <w:r>
        <w:t xml:space="preserve"> </w:t>
      </w:r>
    </w:p>
    <w:sectPr w:rsidR="00903AD5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532AA" w14:textId="77777777" w:rsidR="007F7275" w:rsidRDefault="007F7275" w:rsidP="000A4E54">
      <w:pPr>
        <w:spacing w:after="0" w:line="240" w:lineRule="auto"/>
      </w:pPr>
      <w:r>
        <w:separator/>
      </w:r>
    </w:p>
  </w:endnote>
  <w:endnote w:type="continuationSeparator" w:id="0">
    <w:p w14:paraId="18DCA4D3" w14:textId="77777777" w:rsidR="007F7275" w:rsidRDefault="007F7275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7DDE4" w14:textId="77777777" w:rsidR="007F7275" w:rsidRDefault="007F7275" w:rsidP="000A4E54">
      <w:pPr>
        <w:spacing w:after="0" w:line="240" w:lineRule="auto"/>
      </w:pPr>
      <w:r>
        <w:separator/>
      </w:r>
    </w:p>
  </w:footnote>
  <w:footnote w:type="continuationSeparator" w:id="0">
    <w:p w14:paraId="063DAE29" w14:textId="77777777" w:rsidR="007F7275" w:rsidRDefault="007F7275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D6096"/>
    <w:multiLevelType w:val="hybridMultilevel"/>
    <w:tmpl w:val="4A147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D713BE"/>
    <w:multiLevelType w:val="hybridMultilevel"/>
    <w:tmpl w:val="BB58A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06E9B"/>
    <w:multiLevelType w:val="hybridMultilevel"/>
    <w:tmpl w:val="F7DEB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11F3354"/>
    <w:multiLevelType w:val="hybridMultilevel"/>
    <w:tmpl w:val="74820F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4D4EE5"/>
    <w:multiLevelType w:val="hybridMultilevel"/>
    <w:tmpl w:val="E6328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F527D4B"/>
    <w:multiLevelType w:val="hybridMultilevel"/>
    <w:tmpl w:val="DFBE4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6E9273B"/>
    <w:multiLevelType w:val="hybridMultilevel"/>
    <w:tmpl w:val="67F24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040B7"/>
    <w:rsid w:val="00014A9C"/>
    <w:rsid w:val="000435FB"/>
    <w:rsid w:val="00081517"/>
    <w:rsid w:val="000826A0"/>
    <w:rsid w:val="000A4E54"/>
    <w:rsid w:val="000B2C1D"/>
    <w:rsid w:val="000D1ABD"/>
    <w:rsid w:val="000F4C5B"/>
    <w:rsid w:val="00102E22"/>
    <w:rsid w:val="0010658C"/>
    <w:rsid w:val="00164D56"/>
    <w:rsid w:val="001F3CC3"/>
    <w:rsid w:val="00204B40"/>
    <w:rsid w:val="002475CF"/>
    <w:rsid w:val="00251B64"/>
    <w:rsid w:val="00256554"/>
    <w:rsid w:val="00297E29"/>
    <w:rsid w:val="0030063D"/>
    <w:rsid w:val="00311588"/>
    <w:rsid w:val="00343DBD"/>
    <w:rsid w:val="00363492"/>
    <w:rsid w:val="0038346C"/>
    <w:rsid w:val="003A2379"/>
    <w:rsid w:val="003A439E"/>
    <w:rsid w:val="00445645"/>
    <w:rsid w:val="004658C5"/>
    <w:rsid w:val="00485B81"/>
    <w:rsid w:val="00486C8C"/>
    <w:rsid w:val="004F0331"/>
    <w:rsid w:val="004F0D23"/>
    <w:rsid w:val="00521D45"/>
    <w:rsid w:val="00537D0B"/>
    <w:rsid w:val="005B4C33"/>
    <w:rsid w:val="005E04A3"/>
    <w:rsid w:val="005E2E47"/>
    <w:rsid w:val="006422EC"/>
    <w:rsid w:val="006513A0"/>
    <w:rsid w:val="006742F7"/>
    <w:rsid w:val="0069358E"/>
    <w:rsid w:val="006D3263"/>
    <w:rsid w:val="00724CAB"/>
    <w:rsid w:val="007577AB"/>
    <w:rsid w:val="007840CC"/>
    <w:rsid w:val="007855F6"/>
    <w:rsid w:val="007A7C45"/>
    <w:rsid w:val="007C0255"/>
    <w:rsid w:val="007D474B"/>
    <w:rsid w:val="007F7275"/>
    <w:rsid w:val="00875928"/>
    <w:rsid w:val="0088621A"/>
    <w:rsid w:val="008A79D2"/>
    <w:rsid w:val="008A7E3F"/>
    <w:rsid w:val="008B442F"/>
    <w:rsid w:val="00903AD5"/>
    <w:rsid w:val="00977383"/>
    <w:rsid w:val="009A452B"/>
    <w:rsid w:val="009D5AE6"/>
    <w:rsid w:val="00A342F0"/>
    <w:rsid w:val="00AF037C"/>
    <w:rsid w:val="00AF5070"/>
    <w:rsid w:val="00B02149"/>
    <w:rsid w:val="00B0418B"/>
    <w:rsid w:val="00BA59C9"/>
    <w:rsid w:val="00BA7B1E"/>
    <w:rsid w:val="00BB40B8"/>
    <w:rsid w:val="00BC516B"/>
    <w:rsid w:val="00BE541C"/>
    <w:rsid w:val="00C07F68"/>
    <w:rsid w:val="00C357ED"/>
    <w:rsid w:val="00C9068A"/>
    <w:rsid w:val="00CC4CC4"/>
    <w:rsid w:val="00CD1790"/>
    <w:rsid w:val="00D10434"/>
    <w:rsid w:val="00D53E33"/>
    <w:rsid w:val="00D736A4"/>
    <w:rsid w:val="00D86CFF"/>
    <w:rsid w:val="00DA2970"/>
    <w:rsid w:val="00DF2370"/>
    <w:rsid w:val="00E24FC4"/>
    <w:rsid w:val="00E86526"/>
    <w:rsid w:val="00EB2F73"/>
    <w:rsid w:val="00EC5569"/>
    <w:rsid w:val="00EE0E96"/>
    <w:rsid w:val="00F21F50"/>
    <w:rsid w:val="00F533D9"/>
    <w:rsid w:val="00F95DAB"/>
    <w:rsid w:val="00FC2FAB"/>
    <w:rsid w:val="00FE3BED"/>
    <w:rsid w:val="00FE5AD9"/>
    <w:rsid w:val="00FF1F2A"/>
    <w:rsid w:val="2484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CommentReference">
    <w:name w:val="annotation reference"/>
    <w:basedOn w:val="DefaultParagraphFont"/>
    <w:uiPriority w:val="99"/>
    <w:semiHidden/>
    <w:unhideWhenUsed/>
    <w:rsid w:val="00AF03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03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03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03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037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03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37C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5E2E47"/>
  </w:style>
  <w:style w:type="character" w:styleId="UnresolvedMention">
    <w:name w:val="Unresolved Mention"/>
    <w:basedOn w:val="DefaultParagraphFont"/>
    <w:uiPriority w:val="99"/>
    <w:semiHidden/>
    <w:unhideWhenUsed/>
    <w:rsid w:val="005E2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7ff4a8-d671-4b38-90c8-3a3901c611e5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8F0D76-A12A-4217-A420-E0B8BE84F9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schemas.microsoft.com/office/infopath/2007/PartnerControls"/>
    <ds:schemaRef ds:uri="06b92a56-9f5f-4481-b81e-14a9a3da49a0"/>
    <ds:schemaRef ds:uri="ec1c97b4-a0fc-4995-ab03-7d6b58328fb8"/>
    <ds:schemaRef ds:uri="a27ff4a8-d671-4b38-90c8-3a3901c611e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1101</Characters>
  <Application>Microsoft Office Word</Application>
  <DocSecurity>0</DocSecurity>
  <Lines>9</Lines>
  <Paragraphs>2</Paragraphs>
  <ScaleCrop>false</ScaleCrop>
  <Company>Share Multi Academy Trust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2022-11-14T07:41:00Z</dcterms:created>
  <dcterms:modified xsi:type="dcterms:W3CDTF">2022-11-14T07:41:00Z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Order">
    <vt:r8>23600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