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465EB7">
            <w:pPr>
              <w:rPr>
                <w:color w:val="E7E6E6" w:themeColor="background2"/>
              </w:rPr>
            </w:pPr>
            <w:r w:rsidRPr="002475CF">
              <w:rPr>
                <w:color w:val="E7E6E6" w:themeColor="background2"/>
              </w:rPr>
              <w:t>Subject:</w:t>
            </w:r>
          </w:p>
        </w:tc>
        <w:tc>
          <w:tcPr>
            <w:tcW w:w="2552" w:type="dxa"/>
          </w:tcPr>
          <w:p w14:paraId="572DE178" w14:textId="33C258D1" w:rsidR="002475CF" w:rsidRPr="002475CF" w:rsidRDefault="008866A9" w:rsidP="00465EB7">
            <w:pPr>
              <w:cnfStyle w:val="100000000000" w:firstRow="1" w:lastRow="0" w:firstColumn="0" w:lastColumn="0" w:oddVBand="0" w:evenVBand="0" w:oddHBand="0" w:evenHBand="0" w:firstRowFirstColumn="0" w:firstRowLastColumn="0" w:lastRowFirstColumn="0" w:lastRowLastColumn="0"/>
            </w:pPr>
            <w:r>
              <w:t xml:space="preserve">GCE Economics </w:t>
            </w:r>
          </w:p>
        </w:tc>
        <w:tc>
          <w:tcPr>
            <w:tcW w:w="709" w:type="dxa"/>
          </w:tcPr>
          <w:p w14:paraId="162FAC83" w14:textId="77777777" w:rsidR="002475CF" w:rsidRPr="002475CF" w:rsidRDefault="002475CF" w:rsidP="00465EB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4BA0507C" w:rsidR="002475CF" w:rsidRPr="002475CF" w:rsidRDefault="008866A9" w:rsidP="00465EB7">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6FDA30B1" w:rsidR="002475CF" w:rsidRPr="002475CF" w:rsidRDefault="002475CF" w:rsidP="00465EB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642C15E3" w:rsidR="002475CF" w:rsidRPr="002475CF" w:rsidRDefault="008866A9" w:rsidP="00465EB7">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0" w:type="auto"/>
        <w:tblLook w:val="04A0" w:firstRow="1" w:lastRow="0" w:firstColumn="1" w:lastColumn="0" w:noHBand="0" w:noVBand="1"/>
      </w:tblPr>
      <w:tblGrid>
        <w:gridCol w:w="3686"/>
        <w:gridCol w:w="4111"/>
        <w:gridCol w:w="4536"/>
        <w:gridCol w:w="3969"/>
        <w:gridCol w:w="4502"/>
      </w:tblGrid>
      <w:tr w:rsidR="00FC2FAB" w14:paraId="72384581" w14:textId="77777777" w:rsidTr="0035311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86" w:type="dxa"/>
          </w:tcPr>
          <w:p w14:paraId="6CDBF049" w14:textId="77777777" w:rsidR="00FC2FAB" w:rsidRPr="00FC2FAB" w:rsidRDefault="00FC2FAB" w:rsidP="00465EB7">
            <w:r w:rsidRPr="00FC2FAB">
              <w:t>Term / Date(s)</w:t>
            </w:r>
          </w:p>
        </w:tc>
        <w:tc>
          <w:tcPr>
            <w:tcW w:w="4111" w:type="dxa"/>
          </w:tcPr>
          <w:p w14:paraId="4C9E206D" w14:textId="592626C2" w:rsidR="00FC2FAB" w:rsidRPr="00FC2FAB" w:rsidRDefault="69A2E21D" w:rsidP="00465EB7">
            <w:pPr>
              <w:cnfStyle w:val="100000000000" w:firstRow="1" w:lastRow="0" w:firstColumn="0" w:lastColumn="0" w:oddVBand="0" w:evenVBand="0" w:oddHBand="0" w:evenHBand="0" w:firstRowFirstColumn="0" w:firstRowLastColumn="0" w:lastRowFirstColumn="0" w:lastRowLastColumn="0"/>
            </w:pPr>
            <w:r>
              <w:t>Half term 1</w:t>
            </w:r>
            <w:r w:rsidR="008866A9">
              <w:t xml:space="preserve"> (Theme 1 with </w:t>
            </w:r>
            <w:r w:rsidR="009E0B3C">
              <w:t>Teacher 1</w:t>
            </w:r>
            <w:r w:rsidR="008866A9">
              <w:t>)</w:t>
            </w:r>
          </w:p>
        </w:tc>
        <w:tc>
          <w:tcPr>
            <w:tcW w:w="4536" w:type="dxa"/>
          </w:tcPr>
          <w:p w14:paraId="694EC266" w14:textId="7920E055" w:rsidR="00FC2FAB" w:rsidRPr="00FC2FAB" w:rsidRDefault="69A2E21D" w:rsidP="00465EB7">
            <w:pPr>
              <w:cnfStyle w:val="100000000000" w:firstRow="1" w:lastRow="0" w:firstColumn="0" w:lastColumn="0" w:oddVBand="0" w:evenVBand="0" w:oddHBand="0" w:evenHBand="0" w:firstRowFirstColumn="0" w:firstRowLastColumn="0" w:lastRowFirstColumn="0" w:lastRowLastColumn="0"/>
            </w:pPr>
            <w:r>
              <w:t xml:space="preserve">Half term </w:t>
            </w:r>
            <w:r w:rsidR="008866A9">
              <w:t xml:space="preserve">1 (Theme 2 with </w:t>
            </w:r>
            <w:r w:rsidR="009E0B3C">
              <w:t>Teacher 2</w:t>
            </w:r>
            <w:r w:rsidR="008866A9">
              <w:t>)</w:t>
            </w:r>
          </w:p>
        </w:tc>
        <w:tc>
          <w:tcPr>
            <w:tcW w:w="3969" w:type="dxa"/>
          </w:tcPr>
          <w:p w14:paraId="0D84A3DE" w14:textId="3A7D1F57" w:rsidR="00FC2FAB" w:rsidRPr="00FC2FAB" w:rsidRDefault="69A2E21D" w:rsidP="00465EB7">
            <w:pPr>
              <w:cnfStyle w:val="100000000000" w:firstRow="1" w:lastRow="0" w:firstColumn="0" w:lastColumn="0" w:oddVBand="0" w:evenVBand="0" w:oddHBand="0" w:evenHBand="0" w:firstRowFirstColumn="0" w:firstRowLastColumn="0" w:lastRowFirstColumn="0" w:lastRowLastColumn="0"/>
            </w:pPr>
            <w:r>
              <w:t xml:space="preserve">Half term </w:t>
            </w:r>
            <w:r w:rsidR="007E21EA">
              <w:t xml:space="preserve">2 (Theme 1 with </w:t>
            </w:r>
            <w:r w:rsidR="009E0B3C">
              <w:t>Teacher 1</w:t>
            </w:r>
            <w:r w:rsidR="007E21EA">
              <w:t>)</w:t>
            </w:r>
          </w:p>
        </w:tc>
        <w:tc>
          <w:tcPr>
            <w:tcW w:w="4502" w:type="dxa"/>
          </w:tcPr>
          <w:p w14:paraId="348F22D6" w14:textId="1E79CE02" w:rsidR="00FC2FAB" w:rsidRPr="00FC2FAB" w:rsidRDefault="3411741F" w:rsidP="00465EB7">
            <w:pPr>
              <w:cnfStyle w:val="100000000000" w:firstRow="1" w:lastRow="0" w:firstColumn="0" w:lastColumn="0" w:oddVBand="0" w:evenVBand="0" w:oddHBand="0" w:evenHBand="0" w:firstRowFirstColumn="0" w:firstRowLastColumn="0" w:lastRowFirstColumn="0" w:lastRowLastColumn="0"/>
            </w:pPr>
            <w:r>
              <w:t xml:space="preserve">Half term </w:t>
            </w:r>
            <w:r w:rsidR="007E21EA">
              <w:t>2 (Theme 2</w:t>
            </w:r>
            <w:r w:rsidR="00031017">
              <w:t xml:space="preserve"> </w:t>
            </w:r>
            <w:r w:rsidR="007E21EA">
              <w:t xml:space="preserve">with </w:t>
            </w:r>
            <w:r w:rsidR="009E0B3C">
              <w:t>Teacher 2)</w:t>
            </w:r>
          </w:p>
        </w:tc>
      </w:tr>
      <w:tr w:rsidR="007E21EA" w14:paraId="6B62B51A" w14:textId="77777777" w:rsidTr="0035311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86" w:type="dxa"/>
          </w:tcPr>
          <w:p w14:paraId="73CF56ED" w14:textId="77777777" w:rsidR="007E21EA" w:rsidRPr="00FC2FAB" w:rsidRDefault="007E21EA" w:rsidP="007E21EA">
            <w:r>
              <w:t>Topic</w:t>
            </w:r>
          </w:p>
        </w:tc>
        <w:tc>
          <w:tcPr>
            <w:tcW w:w="4111" w:type="dxa"/>
          </w:tcPr>
          <w:p w14:paraId="7446C60B" w14:textId="6F951EC0" w:rsidR="007E21EA" w:rsidRPr="00FC2FAB" w:rsidRDefault="00DC15CE" w:rsidP="007E21EA">
            <w:pPr>
              <w:cnfStyle w:val="000000100000" w:firstRow="0" w:lastRow="0" w:firstColumn="0" w:lastColumn="0" w:oddVBand="0" w:evenVBand="0" w:oddHBand="1" w:evenHBand="0" w:firstRowFirstColumn="0" w:firstRowLastColumn="0" w:lastRowFirstColumn="0" w:lastRowLastColumn="0"/>
            </w:pPr>
            <w:r>
              <w:t>Theme 1: Introduction to markets and market failure</w:t>
            </w:r>
          </w:p>
        </w:tc>
        <w:tc>
          <w:tcPr>
            <w:tcW w:w="4536" w:type="dxa"/>
          </w:tcPr>
          <w:p w14:paraId="5A288F40" w14:textId="224B6300" w:rsidR="007E21EA" w:rsidRPr="00FC2FAB" w:rsidRDefault="007E21EA" w:rsidP="007E21EA">
            <w:pPr>
              <w:cnfStyle w:val="000000100000" w:firstRow="0" w:lastRow="0" w:firstColumn="0" w:lastColumn="0" w:oddVBand="0" w:evenVBand="0" w:oddHBand="1" w:evenHBand="0" w:firstRowFirstColumn="0" w:firstRowLastColumn="0" w:lastRowFirstColumn="0" w:lastRowLastColumn="0"/>
            </w:pPr>
            <w:r>
              <w:t>Theme 2: The UK economy – performance and policies</w:t>
            </w:r>
          </w:p>
        </w:tc>
        <w:tc>
          <w:tcPr>
            <w:tcW w:w="3969" w:type="dxa"/>
          </w:tcPr>
          <w:p w14:paraId="610C82CF" w14:textId="460D2CB8" w:rsidR="007E21EA" w:rsidRPr="00FC2FAB" w:rsidRDefault="00B61B16" w:rsidP="007E21EA">
            <w:pPr>
              <w:cnfStyle w:val="000000100000" w:firstRow="0" w:lastRow="0" w:firstColumn="0" w:lastColumn="0" w:oddVBand="0" w:evenVBand="0" w:oddHBand="1" w:evenHBand="0" w:firstRowFirstColumn="0" w:firstRowLastColumn="0" w:lastRowFirstColumn="0" w:lastRowLastColumn="0"/>
            </w:pPr>
            <w:r>
              <w:t>Theme 1: Introduction to markets and market failure</w:t>
            </w:r>
          </w:p>
        </w:tc>
        <w:tc>
          <w:tcPr>
            <w:tcW w:w="4502" w:type="dxa"/>
          </w:tcPr>
          <w:p w14:paraId="38032301" w14:textId="15B09CE1" w:rsidR="007E21EA" w:rsidRPr="00FC2FAB" w:rsidRDefault="007E21EA" w:rsidP="007E21EA">
            <w:pPr>
              <w:cnfStyle w:val="000000100000" w:firstRow="0" w:lastRow="0" w:firstColumn="0" w:lastColumn="0" w:oddVBand="0" w:evenVBand="0" w:oddHBand="1" w:evenHBand="0" w:firstRowFirstColumn="0" w:firstRowLastColumn="0" w:lastRowFirstColumn="0" w:lastRowLastColumn="0"/>
            </w:pPr>
            <w:r>
              <w:t>Theme 2: The UK economy – performance and policies</w:t>
            </w:r>
          </w:p>
        </w:tc>
      </w:tr>
      <w:tr w:rsidR="007E21EA" w14:paraId="3E69A59A" w14:textId="77777777" w:rsidTr="0035311F">
        <w:trPr>
          <w:trHeight w:val="460"/>
        </w:trPr>
        <w:tc>
          <w:tcPr>
            <w:cnfStyle w:val="001000000000" w:firstRow="0" w:lastRow="0" w:firstColumn="1" w:lastColumn="0" w:oddVBand="0" w:evenVBand="0" w:oddHBand="0" w:evenHBand="0" w:firstRowFirstColumn="0" w:firstRowLastColumn="0" w:lastRowFirstColumn="0" w:lastRowLastColumn="0"/>
            <w:tcW w:w="3686" w:type="dxa"/>
          </w:tcPr>
          <w:p w14:paraId="44CA9B2F" w14:textId="77777777" w:rsidR="007E21EA" w:rsidRPr="000A4E54" w:rsidRDefault="007E21EA" w:rsidP="007E21EA">
            <w:pPr>
              <w:rPr>
                <w:b w:val="0"/>
              </w:rPr>
            </w:pPr>
            <w:r w:rsidRPr="000A4E54">
              <w:rPr>
                <w:b w:val="0"/>
              </w:rPr>
              <w:t>Topic overview</w:t>
            </w:r>
          </w:p>
          <w:p w14:paraId="2BB033EA" w14:textId="77777777" w:rsidR="007E21EA" w:rsidRDefault="007E21EA" w:rsidP="007E21EA"/>
          <w:p w14:paraId="21C469AF" w14:textId="77777777" w:rsidR="007E21EA" w:rsidRDefault="007E21EA" w:rsidP="007E21EA">
            <w:r>
              <w:t>Pupils will learn…</w:t>
            </w:r>
          </w:p>
          <w:p w14:paraId="0717119B" w14:textId="77777777" w:rsidR="007E21EA" w:rsidRDefault="007E21EA" w:rsidP="007E21EA"/>
        </w:tc>
        <w:tc>
          <w:tcPr>
            <w:tcW w:w="4111" w:type="dxa"/>
          </w:tcPr>
          <w:p w14:paraId="1B0B0F2C" w14:textId="06658C7C" w:rsidR="00F77950" w:rsidRPr="00FC2FAB" w:rsidRDefault="00DC15CE" w:rsidP="00CC68D0">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 xml:space="preserve">The nature of economics </w:t>
            </w:r>
            <w:r w:rsidR="00F77950">
              <w:t>including basic economic concepts and the different types of economie</w:t>
            </w:r>
            <w:r w:rsidR="00CC68D0">
              <w:t>s</w:t>
            </w:r>
          </w:p>
        </w:tc>
        <w:tc>
          <w:tcPr>
            <w:tcW w:w="4536" w:type="dxa"/>
          </w:tcPr>
          <w:p w14:paraId="1251D6BD" w14:textId="74CE0A85" w:rsidR="007E21EA" w:rsidRPr="00FC2FAB" w:rsidRDefault="007E21EA" w:rsidP="007E21EA">
            <w:pPr>
              <w:cnfStyle w:val="000000000000" w:firstRow="0" w:lastRow="0" w:firstColumn="0" w:lastColumn="0" w:oddVBand="0" w:evenVBand="0" w:oddHBand="0" w:evenHBand="0" w:firstRowFirstColumn="0" w:firstRowLastColumn="0" w:lastRowFirstColumn="0" w:lastRowLastColumn="0"/>
            </w:pPr>
            <w:r>
              <w:t>2.1 Measures of economic performance including: economic growth, inflation, unemployment, balance of payments</w:t>
            </w:r>
          </w:p>
        </w:tc>
        <w:tc>
          <w:tcPr>
            <w:tcW w:w="3969" w:type="dxa"/>
          </w:tcPr>
          <w:p w14:paraId="68A7DCA3" w14:textId="60E9023C" w:rsidR="00B61B16" w:rsidRPr="00FC2FAB" w:rsidRDefault="0030285A" w:rsidP="00B61B16">
            <w:pPr>
              <w:cnfStyle w:val="000000000000" w:firstRow="0" w:lastRow="0" w:firstColumn="0" w:lastColumn="0" w:oddVBand="0" w:evenVBand="0" w:oddHBand="0" w:evenHBand="0" w:firstRowFirstColumn="0" w:firstRowLastColumn="0" w:lastRowFirstColumn="0" w:lastRowLastColumn="0"/>
            </w:pPr>
            <w:r>
              <w:t>1.2 How</w:t>
            </w:r>
            <w:r w:rsidR="00B61B16">
              <w:t xml:space="preserve"> markets work</w:t>
            </w:r>
          </w:p>
        </w:tc>
        <w:tc>
          <w:tcPr>
            <w:tcW w:w="4502" w:type="dxa"/>
          </w:tcPr>
          <w:p w14:paraId="1C0DDA85" w14:textId="3D2FBD85" w:rsidR="007E21EA" w:rsidRDefault="007E21EA" w:rsidP="007E21EA">
            <w:pPr>
              <w:cnfStyle w:val="000000000000" w:firstRow="0" w:lastRow="0" w:firstColumn="0" w:lastColumn="0" w:oddVBand="0" w:evenVBand="0" w:oddHBand="0" w:evenHBand="0" w:firstRowFirstColumn="0" w:firstRowLastColumn="0" w:lastRowFirstColumn="0" w:lastRowLastColumn="0"/>
            </w:pPr>
            <w:r>
              <w:t>2.2 Aggregate demand</w:t>
            </w:r>
            <w:r w:rsidR="0035311F">
              <w:t xml:space="preserve"> </w:t>
            </w:r>
          </w:p>
          <w:p w14:paraId="5EC29E78" w14:textId="6D85B2F8" w:rsidR="007E21EA" w:rsidRDefault="007E21EA" w:rsidP="007E21EA">
            <w:pPr>
              <w:cnfStyle w:val="000000000000" w:firstRow="0" w:lastRow="0" w:firstColumn="0" w:lastColumn="0" w:oddVBand="0" w:evenVBand="0" w:oddHBand="0" w:evenHBand="0" w:firstRowFirstColumn="0" w:firstRowLastColumn="0" w:lastRowFirstColumn="0" w:lastRowLastColumn="0"/>
            </w:pPr>
            <w:r>
              <w:t>2.3 Aggregate supply</w:t>
            </w:r>
            <w:r w:rsidR="0035311F">
              <w:t xml:space="preserve"> </w:t>
            </w:r>
          </w:p>
          <w:p w14:paraId="0AC83A1A" w14:textId="5509A181" w:rsidR="007E21EA" w:rsidRPr="00FC2FAB" w:rsidRDefault="007E21EA" w:rsidP="007E21EA">
            <w:pPr>
              <w:cnfStyle w:val="000000000000" w:firstRow="0" w:lastRow="0" w:firstColumn="0" w:lastColumn="0" w:oddVBand="0" w:evenVBand="0" w:oddHBand="0" w:evenHBand="0" w:firstRowFirstColumn="0" w:firstRowLastColumn="0" w:lastRowFirstColumn="0" w:lastRowLastColumn="0"/>
            </w:pPr>
            <w:r>
              <w:t>2.4 National income</w:t>
            </w:r>
            <w:r w:rsidR="0035311F">
              <w:t xml:space="preserve"> </w:t>
            </w:r>
          </w:p>
        </w:tc>
      </w:tr>
      <w:tr w:rsidR="007E21EA" w14:paraId="42EBBD96" w14:textId="77777777" w:rsidTr="0035311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86" w:type="dxa"/>
          </w:tcPr>
          <w:p w14:paraId="2905C2B8" w14:textId="77777777" w:rsidR="007E21EA" w:rsidRDefault="007E21EA" w:rsidP="007E21EA">
            <w:pPr>
              <w:rPr>
                <w:b w:val="0"/>
                <w:bCs w:val="0"/>
              </w:rPr>
            </w:pPr>
            <w:r>
              <w:t>Components</w:t>
            </w:r>
          </w:p>
          <w:p w14:paraId="2AA3B002" w14:textId="77777777" w:rsidR="007E21EA" w:rsidRDefault="007E21EA" w:rsidP="007E21EA">
            <w:pPr>
              <w:rPr>
                <w:b w:val="0"/>
                <w:bCs w:val="0"/>
              </w:rPr>
            </w:pPr>
          </w:p>
          <w:p w14:paraId="05675156" w14:textId="77777777" w:rsidR="007E21EA" w:rsidRDefault="007E21EA" w:rsidP="007E21EA">
            <w:pPr>
              <w:rPr>
                <w:b w:val="0"/>
                <w:bCs w:val="0"/>
              </w:rPr>
            </w:pPr>
          </w:p>
          <w:p w14:paraId="7602DA96" w14:textId="64A41284" w:rsidR="007E21EA" w:rsidRDefault="007E21EA" w:rsidP="007E21EA"/>
        </w:tc>
        <w:tc>
          <w:tcPr>
            <w:tcW w:w="4111" w:type="dxa"/>
          </w:tcPr>
          <w:p w14:paraId="1D55CB3B" w14:textId="77777777" w:rsidR="007E21EA" w:rsidRDefault="00CC68D0" w:rsidP="007E21EA">
            <w:pPr>
              <w:cnfStyle w:val="000000100000" w:firstRow="0" w:lastRow="0" w:firstColumn="0" w:lastColumn="0" w:oddVBand="0" w:evenVBand="0" w:oddHBand="1" w:evenHBand="0" w:firstRowFirstColumn="0" w:firstRowLastColumn="0" w:lastRowFirstColumn="0" w:lastRowLastColumn="0"/>
            </w:pPr>
            <w:r>
              <w:t>- Economics as a social science in order to understand the use of ceteris paribus and the inability to make scientific experiments in economics</w:t>
            </w:r>
          </w:p>
          <w:p w14:paraId="39960F5D" w14:textId="77777777" w:rsidR="00CC68D0" w:rsidRDefault="00CC68D0" w:rsidP="007E21EA">
            <w:pPr>
              <w:cnfStyle w:val="000000100000" w:firstRow="0" w:lastRow="0" w:firstColumn="0" w:lastColumn="0" w:oddVBand="0" w:evenVBand="0" w:oddHBand="1" w:evenHBand="0" w:firstRowFirstColumn="0" w:firstRowLastColumn="0" w:lastRowFirstColumn="0" w:lastRowLastColumn="0"/>
            </w:pPr>
            <w:r>
              <w:t>-Positive and normative economic statements to be able to recognise them and to understand the role of value judgements in influencing economic decision making and policy</w:t>
            </w:r>
          </w:p>
          <w:p w14:paraId="3FD3C17C" w14:textId="77777777" w:rsidR="00CC68D0" w:rsidRDefault="00CC68D0" w:rsidP="007E21EA">
            <w:pPr>
              <w:cnfStyle w:val="000000100000" w:firstRow="0" w:lastRow="0" w:firstColumn="0" w:lastColumn="0" w:oddVBand="0" w:evenVBand="0" w:oddHBand="1" w:evenHBand="0" w:firstRowFirstColumn="0" w:firstRowLastColumn="0" w:lastRowFirstColumn="0" w:lastRowLastColumn="0"/>
            </w:pPr>
            <w:r>
              <w:t>- The economic problem of scarcity, the distinction between renewable and non-renewable resources and the impact of this on the importance of opportunity cost</w:t>
            </w:r>
          </w:p>
          <w:p w14:paraId="1122858F" w14:textId="76AC567F" w:rsidR="00CC68D0" w:rsidRDefault="00CC68D0" w:rsidP="007E21EA">
            <w:pPr>
              <w:cnfStyle w:val="000000100000" w:firstRow="0" w:lastRow="0" w:firstColumn="0" w:lastColumn="0" w:oddVBand="0" w:evenVBand="0" w:oddHBand="1" w:evenHBand="0" w:firstRowFirstColumn="0" w:firstRowLastColumn="0" w:lastRowFirstColumn="0" w:lastRowLastColumn="0"/>
            </w:pPr>
            <w:r>
              <w:t>- Production possibility frontiers used as a model to show productive potential, opportunity cost</w:t>
            </w:r>
            <w:r w:rsidR="00D308E3">
              <w:t xml:space="preserve"> of capital v consumer goods</w:t>
            </w:r>
            <w:r>
              <w:t>, economic growth, efficient allocation of resources and consequently movements along and shifts in these frontiers.</w:t>
            </w:r>
          </w:p>
          <w:p w14:paraId="026E729E" w14:textId="77777777" w:rsidR="00D308E3" w:rsidRDefault="00D308E3" w:rsidP="007E21EA">
            <w:pPr>
              <w:cnfStyle w:val="000000100000" w:firstRow="0" w:lastRow="0" w:firstColumn="0" w:lastColumn="0" w:oddVBand="0" w:evenVBand="0" w:oddHBand="1" w:evenHBand="0" w:firstRowFirstColumn="0" w:firstRowLastColumn="0" w:lastRowFirstColumn="0" w:lastRowLastColumn="0"/>
            </w:pPr>
            <w:r>
              <w:t>- Specialisation and the division of labour to be able to analyse the advantages and disadvantages to organisation of production and to trade</w:t>
            </w:r>
          </w:p>
          <w:p w14:paraId="149BBA57" w14:textId="77777777" w:rsidR="00D308E3" w:rsidRDefault="00D308E3" w:rsidP="007E21EA">
            <w:pPr>
              <w:cnfStyle w:val="000000100000" w:firstRow="0" w:lastRow="0" w:firstColumn="0" w:lastColumn="0" w:oddVBand="0" w:evenVBand="0" w:oddHBand="1" w:evenHBand="0" w:firstRowFirstColumn="0" w:firstRowLastColumn="0" w:lastRowFirstColumn="0" w:lastRowLastColumn="0"/>
            </w:pPr>
            <w:r>
              <w:t>- Functions of money (medium of exchange, measure of value, store of value, method of deferred payment) to understand the role that money plays in our economy</w:t>
            </w:r>
          </w:p>
          <w:p w14:paraId="4B68C092" w14:textId="77777777" w:rsidR="00D308E3" w:rsidRDefault="00D308E3" w:rsidP="007E21EA">
            <w:pPr>
              <w:cnfStyle w:val="000000100000" w:firstRow="0" w:lastRow="0" w:firstColumn="0" w:lastColumn="0" w:oddVBand="0" w:evenVBand="0" w:oddHBand="1" w:evenHBand="0" w:firstRowFirstColumn="0" w:firstRowLastColumn="0" w:lastRowFirstColumn="0" w:lastRowLastColumn="0"/>
            </w:pPr>
            <w:r>
              <w:t>- Distinctions between free market, mixed and command economies to analyse the benefits and drawbacks of free market and command economies</w:t>
            </w:r>
          </w:p>
          <w:p w14:paraId="3A9E40F6" w14:textId="503F898C" w:rsidR="00D308E3" w:rsidRDefault="00D308E3" w:rsidP="007E21EA">
            <w:pPr>
              <w:cnfStyle w:val="000000100000" w:firstRow="0" w:lastRow="0" w:firstColumn="0" w:lastColumn="0" w:oddVBand="0" w:evenVBand="0" w:oddHBand="1" w:evenHBand="0" w:firstRowFirstColumn="0" w:firstRowLastColumn="0" w:lastRowFirstColumn="0" w:lastRowLastColumn="0"/>
            </w:pPr>
            <w:r>
              <w:lastRenderedPageBreak/>
              <w:t xml:space="preserve">- Economic thoughts of Adam Smith, Friedrich Hayek and Karl Marx in understanding </w:t>
            </w:r>
            <w:r w:rsidR="00031017">
              <w:t>the benefits</w:t>
            </w:r>
            <w:r>
              <w:t xml:space="preserve"> of different types of economies and the importance of the role of the state</w:t>
            </w:r>
          </w:p>
          <w:p w14:paraId="7E8AB476" w14:textId="4B27380E" w:rsidR="00D308E3" w:rsidRPr="00FC2FAB" w:rsidRDefault="00D308E3" w:rsidP="007E21EA">
            <w:pPr>
              <w:cnfStyle w:val="000000100000" w:firstRow="0" w:lastRow="0" w:firstColumn="0" w:lastColumn="0" w:oddVBand="0" w:evenVBand="0" w:oddHBand="1" w:evenHBand="0" w:firstRowFirstColumn="0" w:firstRowLastColumn="0" w:lastRowFirstColumn="0" w:lastRowLastColumn="0"/>
            </w:pPr>
          </w:p>
        </w:tc>
        <w:tc>
          <w:tcPr>
            <w:tcW w:w="4536" w:type="dxa"/>
          </w:tcPr>
          <w:p w14:paraId="0B1F6A0E" w14:textId="39579013" w:rsidR="007E21EA" w:rsidRPr="007E21EA" w:rsidRDefault="007E21EA" w:rsidP="007E21EA">
            <w:pPr>
              <w:cnfStyle w:val="000000100000" w:firstRow="0" w:lastRow="0" w:firstColumn="0" w:lastColumn="0" w:oddVBand="0" w:evenVBand="0" w:oddHBand="1" w:evenHBand="0" w:firstRowFirstColumn="0" w:firstRowLastColumn="0" w:lastRowFirstColumn="0" w:lastRowLastColumn="0"/>
              <w:rPr>
                <w:b/>
              </w:rPr>
            </w:pPr>
            <w:r w:rsidRPr="007E21EA">
              <w:rPr>
                <w:b/>
              </w:rPr>
              <w:lastRenderedPageBreak/>
              <w:t>Economic Growth</w:t>
            </w:r>
          </w:p>
          <w:p w14:paraId="0C5E8443" w14:textId="6A885485" w:rsidR="007E21EA" w:rsidRDefault="007E21EA" w:rsidP="007E21EA">
            <w:pPr>
              <w:cnfStyle w:val="000000100000" w:firstRow="0" w:lastRow="0" w:firstColumn="0" w:lastColumn="0" w:oddVBand="0" w:evenVBand="0" w:oddHBand="1" w:evenHBand="0" w:firstRowFirstColumn="0" w:firstRowLastColumn="0" w:lastRowFirstColumn="0" w:lastRowLastColumn="0"/>
            </w:pPr>
            <w:r>
              <w:t>- Gross domestic product understanding in order to measure economic growth</w:t>
            </w:r>
          </w:p>
          <w:p w14:paraId="54A830D8" w14:textId="77777777" w:rsidR="007E21EA" w:rsidRDefault="007E21EA" w:rsidP="007E21EA">
            <w:pPr>
              <w:cnfStyle w:val="000000100000" w:firstRow="0" w:lastRow="0" w:firstColumn="0" w:lastColumn="0" w:oddVBand="0" w:evenVBand="0" w:oddHBand="1" w:evenHBand="0" w:firstRowFirstColumn="0" w:firstRowLastColumn="0" w:lastRowFirstColumn="0" w:lastRowLastColumn="0"/>
            </w:pPr>
            <w:r>
              <w:t xml:space="preserve">- Different units of measurement including real, nominal, total, per capita, value and volume in order to evaluate the best unit of measurement to use </w:t>
            </w:r>
          </w:p>
          <w:p w14:paraId="119A2005" w14:textId="77777777" w:rsidR="007E21EA" w:rsidRDefault="007E21EA" w:rsidP="007E21EA">
            <w:pPr>
              <w:cnfStyle w:val="000000100000" w:firstRow="0" w:lastRow="0" w:firstColumn="0" w:lastColumn="0" w:oddVBand="0" w:evenVBand="0" w:oddHBand="1" w:evenHBand="0" w:firstRowFirstColumn="0" w:firstRowLastColumn="0" w:lastRowFirstColumn="0" w:lastRowLastColumn="0"/>
            </w:pPr>
            <w:r>
              <w:t>-Gross national income definition in order to understand how economic growth may be measured</w:t>
            </w:r>
          </w:p>
          <w:p w14:paraId="318B4D53" w14:textId="56761A3B" w:rsidR="007E21EA" w:rsidRDefault="007E21EA" w:rsidP="007E21EA">
            <w:pPr>
              <w:cnfStyle w:val="000000100000" w:firstRow="0" w:lastRow="0" w:firstColumn="0" w:lastColumn="0" w:oddVBand="0" w:evenVBand="0" w:oddHBand="1" w:evenHBand="0" w:firstRowFirstColumn="0" w:firstRowLastColumn="0" w:lastRowFirstColumn="0" w:lastRowLastColumn="0"/>
            </w:pPr>
            <w:r>
              <w:t>- Comparison of rates of growth between countries and over time in order to assess performance and to be able to interpret graphs and tables of data</w:t>
            </w:r>
          </w:p>
          <w:p w14:paraId="24E86403" w14:textId="77777777" w:rsidR="007E21EA" w:rsidRDefault="007E21EA" w:rsidP="007E21EA">
            <w:pPr>
              <w:cnfStyle w:val="000000100000" w:firstRow="0" w:lastRow="0" w:firstColumn="0" w:lastColumn="0" w:oddVBand="0" w:evenVBand="0" w:oddHBand="1" w:evenHBand="0" w:firstRowFirstColumn="0" w:firstRowLastColumn="0" w:lastRowFirstColumn="0" w:lastRowLastColumn="0"/>
            </w:pPr>
            <w:r>
              <w:t>-Purchasing Power Parities (PPP) understanding to be able to make effective international comparisons of economic growth</w:t>
            </w:r>
          </w:p>
          <w:p w14:paraId="6418379B" w14:textId="77777777" w:rsidR="007E21EA" w:rsidRDefault="007E21EA" w:rsidP="007E21EA">
            <w:pPr>
              <w:cnfStyle w:val="000000100000" w:firstRow="0" w:lastRow="0" w:firstColumn="0" w:lastColumn="0" w:oddVBand="0" w:evenVBand="0" w:oddHBand="1" w:evenHBand="0" w:firstRowFirstColumn="0" w:firstRowLastColumn="0" w:lastRowFirstColumn="0" w:lastRowLastColumn="0"/>
            </w:pPr>
            <w:r>
              <w:t>- Limitations of using GDP to compare living standards between countries and over time in order to evaluate effectiveness of the data</w:t>
            </w:r>
          </w:p>
          <w:p w14:paraId="1D93EB3E" w14:textId="6F3F0822" w:rsidR="007E21EA" w:rsidRDefault="007E21EA" w:rsidP="007E21EA">
            <w:pPr>
              <w:cnfStyle w:val="000000100000" w:firstRow="0" w:lastRow="0" w:firstColumn="0" w:lastColumn="0" w:oddVBand="0" w:evenVBand="0" w:oddHBand="1" w:evenHBand="0" w:firstRowFirstColumn="0" w:firstRowLastColumn="0" w:lastRowFirstColumn="0" w:lastRowLastColumn="0"/>
            </w:pPr>
            <w:r>
              <w:t>-National happiness method in order to measure UK National wellbeing.</w:t>
            </w:r>
          </w:p>
          <w:p w14:paraId="6027FB62" w14:textId="6D3CF8FB" w:rsidR="007E21EA" w:rsidRPr="007E21EA" w:rsidRDefault="007E21EA" w:rsidP="007E21EA">
            <w:pPr>
              <w:cnfStyle w:val="000000100000" w:firstRow="0" w:lastRow="0" w:firstColumn="0" w:lastColumn="0" w:oddVBand="0" w:evenVBand="0" w:oddHBand="1" w:evenHBand="0" w:firstRowFirstColumn="0" w:firstRowLastColumn="0" w:lastRowFirstColumn="0" w:lastRowLastColumn="0"/>
              <w:rPr>
                <w:b/>
              </w:rPr>
            </w:pPr>
            <w:r w:rsidRPr="007E21EA">
              <w:rPr>
                <w:b/>
              </w:rPr>
              <w:t>Inflation</w:t>
            </w:r>
          </w:p>
          <w:p w14:paraId="0D503EF2" w14:textId="77777777" w:rsidR="007E21EA" w:rsidRDefault="007E21EA" w:rsidP="007E21EA">
            <w:pPr>
              <w:cnfStyle w:val="000000100000" w:firstRow="0" w:lastRow="0" w:firstColumn="0" w:lastColumn="0" w:oddVBand="0" w:evenVBand="0" w:oddHBand="1" w:evenHBand="0" w:firstRowFirstColumn="0" w:firstRowLastColumn="0" w:lastRowFirstColumn="0" w:lastRowLastColumn="0"/>
            </w:pPr>
            <w:r>
              <w:t>- Understanding of inflation, deflation and disinflation in order to analyse what is happening in the UK economy</w:t>
            </w:r>
          </w:p>
          <w:p w14:paraId="475A4188" w14:textId="77777777" w:rsidR="007E21EA" w:rsidRDefault="007E21EA" w:rsidP="007E21EA">
            <w:pPr>
              <w:cnfStyle w:val="000000100000" w:firstRow="0" w:lastRow="0" w:firstColumn="0" w:lastColumn="0" w:oddVBand="0" w:evenVBand="0" w:oddHBand="1" w:evenHBand="0" w:firstRowFirstColumn="0" w:firstRowLastColumn="0" w:lastRowFirstColumn="0" w:lastRowLastColumn="0"/>
            </w:pPr>
            <w:r>
              <w:t>- understanding of the consumer price index and the retail price index to know how inflation is calculated and be able to calculate it from given figures</w:t>
            </w:r>
          </w:p>
          <w:p w14:paraId="61B4BE23" w14:textId="77777777" w:rsidR="007E21EA" w:rsidRDefault="007E21EA" w:rsidP="007E21EA">
            <w:pPr>
              <w:cnfStyle w:val="000000100000" w:firstRow="0" w:lastRow="0" w:firstColumn="0" w:lastColumn="0" w:oddVBand="0" w:evenVBand="0" w:oddHBand="1" w:evenHBand="0" w:firstRowFirstColumn="0" w:firstRowLastColumn="0" w:lastRowFirstColumn="0" w:lastRowLastColumn="0"/>
            </w:pPr>
            <w:r>
              <w:t>- 3 causes of inflation including demand pull, cost push and growth of money supply to be able to explain changes in the rate of inflation</w:t>
            </w:r>
          </w:p>
          <w:p w14:paraId="52269C08" w14:textId="3D975FB1" w:rsidR="007E21EA" w:rsidRDefault="007E21EA" w:rsidP="007E21EA">
            <w:pPr>
              <w:cnfStyle w:val="000000100000" w:firstRow="0" w:lastRow="0" w:firstColumn="0" w:lastColumn="0" w:oddVBand="0" w:evenVBand="0" w:oddHBand="1" w:evenHBand="0" w:firstRowFirstColumn="0" w:firstRowLastColumn="0" w:lastRowFirstColumn="0" w:lastRowLastColumn="0"/>
            </w:pPr>
            <w:r>
              <w:lastRenderedPageBreak/>
              <w:t>- effects of inflation on consumers, firms, government and workers in order to understand why inflation is a significant macroeconomic objective</w:t>
            </w:r>
          </w:p>
          <w:p w14:paraId="733EEB3B" w14:textId="0977E698" w:rsidR="00065546" w:rsidRPr="00065546" w:rsidRDefault="00065546" w:rsidP="007E21EA">
            <w:pPr>
              <w:cnfStyle w:val="000000100000" w:firstRow="0" w:lastRow="0" w:firstColumn="0" w:lastColumn="0" w:oddVBand="0" w:evenVBand="0" w:oddHBand="1" w:evenHBand="0" w:firstRowFirstColumn="0" w:firstRowLastColumn="0" w:lastRowFirstColumn="0" w:lastRowLastColumn="0"/>
              <w:rPr>
                <w:b/>
              </w:rPr>
            </w:pPr>
            <w:r w:rsidRPr="00065546">
              <w:rPr>
                <w:b/>
              </w:rPr>
              <w:t>Employment and Unemployment</w:t>
            </w:r>
          </w:p>
          <w:p w14:paraId="7EF2A455" w14:textId="57D613C8" w:rsidR="007E21EA" w:rsidRDefault="007E21EA" w:rsidP="007E21EA">
            <w:pPr>
              <w:cnfStyle w:val="000000100000" w:firstRow="0" w:lastRow="0" w:firstColumn="0" w:lastColumn="0" w:oddVBand="0" w:evenVBand="0" w:oddHBand="1" w:evenHBand="0" w:firstRowFirstColumn="0" w:firstRowLastColumn="0" w:lastRowFirstColumn="0" w:lastRowLastColumn="0"/>
            </w:pPr>
            <w:r>
              <w:t xml:space="preserve">- Claimant count and International Labour Force Survey (ILO) in order to </w:t>
            </w:r>
            <w:r w:rsidR="00065546">
              <w:t>understand how unemployment is measured</w:t>
            </w:r>
          </w:p>
          <w:p w14:paraId="4AC1D332" w14:textId="127A866C" w:rsidR="00065546" w:rsidRDefault="00065546" w:rsidP="007E21EA">
            <w:pPr>
              <w:cnfStyle w:val="000000100000" w:firstRow="0" w:lastRow="0" w:firstColumn="0" w:lastColumn="0" w:oddVBand="0" w:evenVBand="0" w:oddHBand="1" w:evenHBand="0" w:firstRowFirstColumn="0" w:firstRowLastColumn="0" w:lastRowFirstColumn="0" w:lastRowLastColumn="0"/>
            </w:pPr>
            <w:r>
              <w:t>- Distinction between unemployment and under employment to understand the significance of rising under employment</w:t>
            </w:r>
          </w:p>
          <w:p w14:paraId="01839C2E" w14:textId="4C8C6B37" w:rsidR="00065546" w:rsidRDefault="00065546" w:rsidP="007E21EA">
            <w:pPr>
              <w:cnfStyle w:val="000000100000" w:firstRow="0" w:lastRow="0" w:firstColumn="0" w:lastColumn="0" w:oddVBand="0" w:evenVBand="0" w:oddHBand="1" w:evenHBand="0" w:firstRowFirstColumn="0" w:firstRowLastColumn="0" w:lastRowFirstColumn="0" w:lastRowLastColumn="0"/>
            </w:pPr>
            <w:r>
              <w:t>- 5 causes/ types of unemployment in order to identify what type of unemployment is being created such as structural, frictional, seasonal, demand deficient/cyclical, real wage inflexibility</w:t>
            </w:r>
          </w:p>
          <w:p w14:paraId="2F948BDC" w14:textId="77777777" w:rsidR="00065546" w:rsidRDefault="00065546" w:rsidP="007E21EA">
            <w:pPr>
              <w:cnfStyle w:val="000000100000" w:firstRow="0" w:lastRow="0" w:firstColumn="0" w:lastColumn="0" w:oddVBand="0" w:evenVBand="0" w:oddHBand="1" w:evenHBand="0" w:firstRowFirstColumn="0" w:firstRowLastColumn="0" w:lastRowFirstColumn="0" w:lastRowLastColumn="0"/>
            </w:pPr>
            <w:r>
              <w:t>- Migration impact on employment and unemployment in order to understand the significance of this for businesses</w:t>
            </w:r>
          </w:p>
          <w:p w14:paraId="3DCCA041" w14:textId="77777777" w:rsidR="00065546" w:rsidRDefault="00065546" w:rsidP="007E21EA">
            <w:pPr>
              <w:cnfStyle w:val="000000100000" w:firstRow="0" w:lastRow="0" w:firstColumn="0" w:lastColumn="0" w:oddVBand="0" w:evenVBand="0" w:oddHBand="1" w:evenHBand="0" w:firstRowFirstColumn="0" w:firstRowLastColumn="0" w:lastRowFirstColumn="0" w:lastRowLastColumn="0"/>
            </w:pPr>
            <w:r>
              <w:t>- effects of unemployment on consumers, firms, workers, government and society in order to understand why it is a macroeconomic objective</w:t>
            </w:r>
          </w:p>
          <w:p w14:paraId="00AE2812" w14:textId="77777777" w:rsidR="00065546" w:rsidRPr="00065546" w:rsidRDefault="00065546" w:rsidP="007E21EA">
            <w:pPr>
              <w:cnfStyle w:val="000000100000" w:firstRow="0" w:lastRow="0" w:firstColumn="0" w:lastColumn="0" w:oddVBand="0" w:evenVBand="0" w:oddHBand="1" w:evenHBand="0" w:firstRowFirstColumn="0" w:firstRowLastColumn="0" w:lastRowFirstColumn="0" w:lastRowLastColumn="0"/>
              <w:rPr>
                <w:b/>
              </w:rPr>
            </w:pPr>
            <w:r w:rsidRPr="00065546">
              <w:rPr>
                <w:b/>
              </w:rPr>
              <w:t>Balance of Payments</w:t>
            </w:r>
          </w:p>
          <w:p w14:paraId="2A3A140C" w14:textId="11DFB1AE" w:rsidR="00A8736E" w:rsidRPr="00FC2FAB" w:rsidRDefault="00065546" w:rsidP="00065546">
            <w:pPr>
              <w:cnfStyle w:val="000000100000" w:firstRow="0" w:lastRow="0" w:firstColumn="0" w:lastColumn="0" w:oddVBand="0" w:evenVBand="0" w:oddHBand="1" w:evenHBand="0" w:firstRowFirstColumn="0" w:firstRowLastColumn="0" w:lastRowFirstColumn="0" w:lastRowLastColumn="0"/>
            </w:pPr>
            <w:r>
              <w:t>- Components</w:t>
            </w:r>
            <w:r w:rsidR="00F4406D">
              <w:t xml:space="preserve"> of balance of payments in order to understand why it is a</w:t>
            </w:r>
            <w:r w:rsidR="00113848">
              <w:t>n important indicator of the state of the economy</w:t>
            </w:r>
          </w:p>
        </w:tc>
        <w:tc>
          <w:tcPr>
            <w:tcW w:w="3969" w:type="dxa"/>
          </w:tcPr>
          <w:p w14:paraId="7BAC8E98" w14:textId="02FE9C74" w:rsidR="007E21EA" w:rsidRDefault="0030285A" w:rsidP="007E21EA">
            <w:pPr>
              <w:cnfStyle w:val="000000100000" w:firstRow="0" w:lastRow="0" w:firstColumn="0" w:lastColumn="0" w:oddVBand="0" w:evenVBand="0" w:oddHBand="1" w:evenHBand="0" w:firstRowFirstColumn="0" w:firstRowLastColumn="0" w:lastRowFirstColumn="0" w:lastRowLastColumn="0"/>
            </w:pPr>
            <w:r>
              <w:lastRenderedPageBreak/>
              <w:t>- Assumptions under rational economic decision making which influence consumer choice to maximise utility and firm’s choice to maximise profits</w:t>
            </w:r>
          </w:p>
          <w:p w14:paraId="182DF6D3" w14:textId="77777777" w:rsidR="0030285A" w:rsidRPr="0030285A" w:rsidRDefault="0030285A" w:rsidP="007E21EA">
            <w:pPr>
              <w:cnfStyle w:val="000000100000" w:firstRow="0" w:lastRow="0" w:firstColumn="0" w:lastColumn="0" w:oddVBand="0" w:evenVBand="0" w:oddHBand="1" w:evenHBand="0" w:firstRowFirstColumn="0" w:firstRowLastColumn="0" w:lastRowFirstColumn="0" w:lastRowLastColumn="0"/>
              <w:rPr>
                <w:b/>
              </w:rPr>
            </w:pPr>
            <w:r w:rsidRPr="0030285A">
              <w:rPr>
                <w:b/>
              </w:rPr>
              <w:t>Demand</w:t>
            </w:r>
          </w:p>
          <w:p w14:paraId="4F95ED69" w14:textId="77777777" w:rsidR="0030285A" w:rsidRDefault="0030285A" w:rsidP="007E21EA">
            <w:pPr>
              <w:cnfStyle w:val="000000100000" w:firstRow="0" w:lastRow="0" w:firstColumn="0" w:lastColumn="0" w:oddVBand="0" w:evenVBand="0" w:oddHBand="1" w:evenHBand="0" w:firstRowFirstColumn="0" w:firstRowLastColumn="0" w:lastRowFirstColumn="0" w:lastRowLastColumn="0"/>
            </w:pPr>
            <w:r>
              <w:t>- Reasons for the shape of the demand curve in order to determine causes of movements along the curve or shifts in the demand curve</w:t>
            </w:r>
          </w:p>
          <w:p w14:paraId="1CC5104F" w14:textId="5D27E27D" w:rsidR="0030285A" w:rsidRDefault="0030285A" w:rsidP="007E21EA">
            <w:pPr>
              <w:cnfStyle w:val="000000100000" w:firstRow="0" w:lastRow="0" w:firstColumn="0" w:lastColumn="0" w:oddVBand="0" w:evenVBand="0" w:oddHBand="1" w:evenHBand="0" w:firstRowFirstColumn="0" w:firstRowLastColumn="0" w:lastRowFirstColumn="0" w:lastRowLastColumn="0"/>
            </w:pPr>
            <w:r>
              <w:t>- Factors causing a shift in the demand curve (PIRATES- population, income, related goods, advertising, tastes &amp; fashion, expectations) to understand why it may shift</w:t>
            </w:r>
          </w:p>
          <w:p w14:paraId="5E28B9BD" w14:textId="34BAEB5C" w:rsidR="0030285A" w:rsidRDefault="0030285A" w:rsidP="007E21EA">
            <w:pPr>
              <w:cnfStyle w:val="000000100000" w:firstRow="0" w:lastRow="0" w:firstColumn="0" w:lastColumn="0" w:oddVBand="0" w:evenVBand="0" w:oddHBand="1" w:evenHBand="0" w:firstRowFirstColumn="0" w:firstRowLastColumn="0" w:lastRowFirstColumn="0" w:lastRowLastColumn="0"/>
            </w:pPr>
            <w:r>
              <w:t>- Diminishing marginal utility to understand how this influences shape of demand curve</w:t>
            </w:r>
          </w:p>
          <w:p w14:paraId="01E3F7ED" w14:textId="374618CC" w:rsidR="0030285A" w:rsidRPr="007C08D3" w:rsidRDefault="0030285A" w:rsidP="007E21EA">
            <w:pPr>
              <w:cnfStyle w:val="000000100000" w:firstRow="0" w:lastRow="0" w:firstColumn="0" w:lastColumn="0" w:oddVBand="0" w:evenVBand="0" w:oddHBand="1" w:evenHBand="0" w:firstRowFirstColumn="0" w:firstRowLastColumn="0" w:lastRowFirstColumn="0" w:lastRowLastColumn="0"/>
              <w:rPr>
                <w:b/>
              </w:rPr>
            </w:pPr>
            <w:r w:rsidRPr="007C08D3">
              <w:rPr>
                <w:b/>
              </w:rPr>
              <w:t>Supply</w:t>
            </w:r>
          </w:p>
          <w:p w14:paraId="47E333A4" w14:textId="5E3A4835" w:rsidR="007C08D3" w:rsidRDefault="0030285A" w:rsidP="007C08D3">
            <w:pPr>
              <w:cnfStyle w:val="000000100000" w:firstRow="0" w:lastRow="0" w:firstColumn="0" w:lastColumn="0" w:oddVBand="0" w:evenVBand="0" w:oddHBand="1" w:evenHBand="0" w:firstRowFirstColumn="0" w:firstRowLastColumn="0" w:lastRowFirstColumn="0" w:lastRowLastColumn="0"/>
            </w:pPr>
            <w:r>
              <w:t>-</w:t>
            </w:r>
            <w:r w:rsidR="007C08D3">
              <w:t xml:space="preserve"> Reasons for the shape of the supply curve in order to determine causes of movements along the curve or shifts in the supply curve</w:t>
            </w:r>
          </w:p>
          <w:p w14:paraId="7240FEFB" w14:textId="4B68465B" w:rsidR="007C08D3" w:rsidRDefault="007C08D3" w:rsidP="007C08D3">
            <w:pPr>
              <w:cnfStyle w:val="000000100000" w:firstRow="0" w:lastRow="0" w:firstColumn="0" w:lastColumn="0" w:oddVBand="0" w:evenVBand="0" w:oddHBand="1" w:evenHBand="0" w:firstRowFirstColumn="0" w:firstRowLastColumn="0" w:lastRowFirstColumn="0" w:lastRowLastColumn="0"/>
            </w:pPr>
            <w:r>
              <w:t>- Factors causing a shift in the supply curve (PINTSWC – Productivity, indirect taxes, number of firms, technology, subsidies, weather, costs of production) to understand why it may shift</w:t>
            </w:r>
          </w:p>
          <w:p w14:paraId="4EF83EC8" w14:textId="3D5B016C" w:rsidR="007C08D3" w:rsidRPr="00920852" w:rsidRDefault="007C08D3" w:rsidP="007E21EA">
            <w:pPr>
              <w:cnfStyle w:val="000000100000" w:firstRow="0" w:lastRow="0" w:firstColumn="0" w:lastColumn="0" w:oddVBand="0" w:evenVBand="0" w:oddHBand="1" w:evenHBand="0" w:firstRowFirstColumn="0" w:firstRowLastColumn="0" w:lastRowFirstColumn="0" w:lastRowLastColumn="0"/>
              <w:rPr>
                <w:b/>
              </w:rPr>
            </w:pPr>
            <w:r w:rsidRPr="00920852">
              <w:rPr>
                <w:b/>
              </w:rPr>
              <w:t>Price determination and price mechanism</w:t>
            </w:r>
          </w:p>
          <w:p w14:paraId="70034B71" w14:textId="7DAD62FB" w:rsidR="007C08D3" w:rsidRDefault="007C08D3" w:rsidP="007E21EA">
            <w:pPr>
              <w:cnfStyle w:val="000000100000" w:firstRow="0" w:lastRow="0" w:firstColumn="0" w:lastColumn="0" w:oddVBand="0" w:evenVBand="0" w:oddHBand="1" w:evenHBand="0" w:firstRowFirstColumn="0" w:firstRowLastColumn="0" w:lastRowFirstColumn="0" w:lastRowLastColumn="0"/>
            </w:pPr>
            <w:r>
              <w:t>-</w:t>
            </w:r>
            <w:r w:rsidR="00920852">
              <w:t xml:space="preserve"> Use of supply and demand diagrams to show equilibrium price and output and to analyse impact on equilibrium point of shifts in demand or supply curves</w:t>
            </w:r>
          </w:p>
          <w:p w14:paraId="34199A57" w14:textId="10417D0F" w:rsidR="00920852" w:rsidRDefault="00920852" w:rsidP="007E21EA">
            <w:pPr>
              <w:cnfStyle w:val="000000100000" w:firstRow="0" w:lastRow="0" w:firstColumn="0" w:lastColumn="0" w:oddVBand="0" w:evenVBand="0" w:oddHBand="1" w:evenHBand="0" w:firstRowFirstColumn="0" w:firstRowLastColumn="0" w:lastRowFirstColumn="0" w:lastRowLastColumn="0"/>
            </w:pPr>
            <w:r>
              <w:lastRenderedPageBreak/>
              <w:t>- Use of supply and demand diagrams to depict excess supply and excess demand and to understand how market forces eliminate these excesses</w:t>
            </w:r>
          </w:p>
          <w:p w14:paraId="2678ACB0" w14:textId="3F4CCFE1" w:rsidR="0030285A" w:rsidRPr="00D21389" w:rsidRDefault="0030285A" w:rsidP="007E21EA">
            <w:pPr>
              <w:cnfStyle w:val="000000100000" w:firstRow="0" w:lastRow="0" w:firstColumn="0" w:lastColumn="0" w:oddVBand="0" w:evenVBand="0" w:oddHBand="1" w:evenHBand="0" w:firstRowFirstColumn="0" w:firstRowLastColumn="0" w:lastRowFirstColumn="0" w:lastRowLastColumn="0"/>
              <w:rPr>
                <w:b/>
              </w:rPr>
            </w:pPr>
            <w:r w:rsidRPr="00D21389">
              <w:rPr>
                <w:b/>
              </w:rPr>
              <w:t>Elasticities</w:t>
            </w:r>
          </w:p>
          <w:p w14:paraId="2906E9D2" w14:textId="799696FB" w:rsidR="0030285A" w:rsidRDefault="0030285A" w:rsidP="007E21EA">
            <w:pPr>
              <w:cnfStyle w:val="000000100000" w:firstRow="0" w:lastRow="0" w:firstColumn="0" w:lastColumn="0" w:oddVBand="0" w:evenVBand="0" w:oddHBand="1" w:evenHBand="0" w:firstRowFirstColumn="0" w:firstRowLastColumn="0" w:lastRowFirstColumn="0" w:lastRowLastColumn="0"/>
            </w:pPr>
            <w:r>
              <w:t>-</w:t>
            </w:r>
            <w:r w:rsidR="00920852">
              <w:t xml:space="preserve"> Price elasticity of demand and how to calculate it in order to interpret the impact of PED on revenue and therefore on pricing decisions</w:t>
            </w:r>
          </w:p>
          <w:p w14:paraId="212B1744" w14:textId="796FC969" w:rsidR="00920852" w:rsidRDefault="00920852" w:rsidP="007E21EA">
            <w:pPr>
              <w:cnfStyle w:val="000000100000" w:firstRow="0" w:lastRow="0" w:firstColumn="0" w:lastColumn="0" w:oddVBand="0" w:evenVBand="0" w:oddHBand="1" w:evenHBand="0" w:firstRowFirstColumn="0" w:firstRowLastColumn="0" w:lastRowFirstColumn="0" w:lastRowLastColumn="0"/>
            </w:pPr>
            <w:r>
              <w:t>- Factors influencing PED</w:t>
            </w:r>
            <w:r w:rsidR="00D21389">
              <w:t xml:space="preserve"> (SPLAT – substitutes, proportion of income, luxury or necessity, addictiveness, time) to help determine the significance in terms of imposition of indirect taxes &amp; subsidies, changes in real income, changes in prices of related goods</w:t>
            </w:r>
          </w:p>
          <w:p w14:paraId="3055BDEA" w14:textId="1309901E" w:rsidR="00D21389" w:rsidRDefault="00D21389" w:rsidP="007E21EA">
            <w:pPr>
              <w:cnfStyle w:val="000000100000" w:firstRow="0" w:lastRow="0" w:firstColumn="0" w:lastColumn="0" w:oddVBand="0" w:evenVBand="0" w:oddHBand="1" w:evenHBand="0" w:firstRowFirstColumn="0" w:firstRowLastColumn="0" w:lastRowFirstColumn="0" w:lastRowLastColumn="0"/>
            </w:pPr>
            <w:r>
              <w:t>- Income elasticity of demand (YED) and how to calculate it in order to interpret the impact of income changes on revenue and to determine whether the product is an inferior, normal or luxury good</w:t>
            </w:r>
          </w:p>
          <w:p w14:paraId="70EA96D4" w14:textId="13456F17" w:rsidR="00D21389" w:rsidRDefault="00D21389" w:rsidP="007E21EA">
            <w:pPr>
              <w:cnfStyle w:val="000000100000" w:firstRow="0" w:lastRow="0" w:firstColumn="0" w:lastColumn="0" w:oddVBand="0" w:evenVBand="0" w:oddHBand="1" w:evenHBand="0" w:firstRowFirstColumn="0" w:firstRowLastColumn="0" w:lastRowFirstColumn="0" w:lastRowLastColumn="0"/>
            </w:pPr>
            <w:r>
              <w:t>- Cross elasticity of demand</w:t>
            </w:r>
            <w:r w:rsidR="006A15B9">
              <w:t xml:space="preserve"> (XED) and how to calculate it in order to determine whether the products are substitutes or complements and the impact of price changes of one product on demand for another </w:t>
            </w:r>
          </w:p>
          <w:p w14:paraId="69C38C29" w14:textId="2283111D" w:rsidR="006A15B9" w:rsidRDefault="006A15B9" w:rsidP="007E21EA">
            <w:pPr>
              <w:cnfStyle w:val="000000100000" w:firstRow="0" w:lastRow="0" w:firstColumn="0" w:lastColumn="0" w:oddVBand="0" w:evenVBand="0" w:oddHBand="1" w:evenHBand="0" w:firstRowFirstColumn="0" w:firstRowLastColumn="0" w:lastRowFirstColumn="0" w:lastRowLastColumn="0"/>
            </w:pPr>
            <w:r>
              <w:t>- Price elasticity of supply and how to calculate it in order to the impact of price changes on a business’s willingness to supply</w:t>
            </w:r>
          </w:p>
          <w:p w14:paraId="111FC988" w14:textId="4B95E79B" w:rsidR="0030285A" w:rsidRPr="00FC2FAB" w:rsidRDefault="006A15B9" w:rsidP="00937450">
            <w:pPr>
              <w:cnfStyle w:val="000000100000" w:firstRow="0" w:lastRow="0" w:firstColumn="0" w:lastColumn="0" w:oddVBand="0" w:evenVBand="0" w:oddHBand="1" w:evenHBand="0" w:firstRowFirstColumn="0" w:firstRowLastColumn="0" w:lastRowFirstColumn="0" w:lastRowLastColumn="0"/>
            </w:pPr>
            <w:r>
              <w:t>-Factors influencing PES (</w:t>
            </w:r>
            <w:r w:rsidR="00854140">
              <w:t xml:space="preserve">MAST- </w:t>
            </w:r>
            <w:r>
              <w:t xml:space="preserve">mobility of factors of production, ability to stock pile, spare capacity, </w:t>
            </w:r>
            <w:r w:rsidR="00854140">
              <w:t>time) to help determine significance of price changes and the impact in short run compared to long run</w:t>
            </w:r>
          </w:p>
        </w:tc>
        <w:tc>
          <w:tcPr>
            <w:tcW w:w="4502" w:type="dxa"/>
          </w:tcPr>
          <w:p w14:paraId="295B0D38" w14:textId="6E88AF0B" w:rsidR="00C77B4E" w:rsidRPr="00C77B4E" w:rsidRDefault="00C77B4E" w:rsidP="007E21EA">
            <w:pPr>
              <w:cnfStyle w:val="000000100000" w:firstRow="0" w:lastRow="0" w:firstColumn="0" w:lastColumn="0" w:oddVBand="0" w:evenVBand="0" w:oddHBand="1" w:evenHBand="0" w:firstRowFirstColumn="0" w:firstRowLastColumn="0" w:lastRowFirstColumn="0" w:lastRowLastColumn="0"/>
              <w:rPr>
                <w:b/>
              </w:rPr>
            </w:pPr>
            <w:r w:rsidRPr="00C77B4E">
              <w:rPr>
                <w:b/>
              </w:rPr>
              <w:lastRenderedPageBreak/>
              <w:t>Aggregate Demand</w:t>
            </w:r>
          </w:p>
          <w:p w14:paraId="08871726" w14:textId="2CA3F782" w:rsidR="007E21EA" w:rsidRDefault="00A8736E" w:rsidP="007E21EA">
            <w:pPr>
              <w:cnfStyle w:val="000000100000" w:firstRow="0" w:lastRow="0" w:firstColumn="0" w:lastColumn="0" w:oddVBand="0" w:evenVBand="0" w:oddHBand="1" w:evenHBand="0" w:firstRowFirstColumn="0" w:firstRowLastColumn="0" w:lastRowFirstColumn="0" w:lastRowLastColumn="0"/>
            </w:pPr>
            <w:r>
              <w:t>-Characteristics of aggregate demand to understand how changes in AD can impact on economic growth and inflation</w:t>
            </w:r>
          </w:p>
          <w:p w14:paraId="0E7457D2" w14:textId="0CB0311D" w:rsidR="00C77B4E" w:rsidRDefault="00A8736E" w:rsidP="007E21EA">
            <w:pPr>
              <w:cnfStyle w:val="000000100000" w:firstRow="0" w:lastRow="0" w:firstColumn="0" w:lastColumn="0" w:oddVBand="0" w:evenVBand="0" w:oddHBand="1" w:evenHBand="0" w:firstRowFirstColumn="0" w:firstRowLastColumn="0" w:lastRowFirstColumn="0" w:lastRowLastColumn="0"/>
            </w:pPr>
            <w:r>
              <w:t>- Factors influencing consumption, investment, government spending and net trade to be able to explain how changes in these affects AD and therefore impacts on the macroeconomic objectives of growth and inflation</w:t>
            </w:r>
          </w:p>
          <w:p w14:paraId="5E58D02B" w14:textId="2CEB50F7" w:rsidR="00C77B4E" w:rsidRPr="00C77B4E" w:rsidRDefault="00C77B4E" w:rsidP="007E21EA">
            <w:pPr>
              <w:cnfStyle w:val="000000100000" w:firstRow="0" w:lastRow="0" w:firstColumn="0" w:lastColumn="0" w:oddVBand="0" w:evenVBand="0" w:oddHBand="1" w:evenHBand="0" w:firstRowFirstColumn="0" w:firstRowLastColumn="0" w:lastRowFirstColumn="0" w:lastRowLastColumn="0"/>
              <w:rPr>
                <w:b/>
              </w:rPr>
            </w:pPr>
            <w:r w:rsidRPr="00C77B4E">
              <w:rPr>
                <w:b/>
              </w:rPr>
              <w:t>Aggregate Supply</w:t>
            </w:r>
          </w:p>
          <w:p w14:paraId="10191728" w14:textId="78C04E38" w:rsidR="00C77B4E" w:rsidRDefault="00C77B4E" w:rsidP="007E21EA">
            <w:pPr>
              <w:cnfStyle w:val="000000100000" w:firstRow="0" w:lastRow="0" w:firstColumn="0" w:lastColumn="0" w:oddVBand="0" w:evenVBand="0" w:oddHBand="1" w:evenHBand="0" w:firstRowFirstColumn="0" w:firstRowLastColumn="0" w:lastRowFirstColumn="0" w:lastRowLastColumn="0"/>
            </w:pPr>
            <w:r>
              <w:t>- Characteristics of aggregate supply to understand how changes in AS can impact on economic growth and inflation</w:t>
            </w:r>
          </w:p>
          <w:p w14:paraId="0485B861" w14:textId="06733C8E" w:rsidR="00C77B4E" w:rsidRDefault="00C77B4E" w:rsidP="007E21EA">
            <w:pPr>
              <w:cnfStyle w:val="000000100000" w:firstRow="0" w:lastRow="0" w:firstColumn="0" w:lastColumn="0" w:oddVBand="0" w:evenVBand="0" w:oddHBand="1" w:evenHBand="0" w:firstRowFirstColumn="0" w:firstRowLastColumn="0" w:lastRowFirstColumn="0" w:lastRowLastColumn="0"/>
            </w:pPr>
            <w:r>
              <w:t>- Factors influencing the short run and long run AS curves to be able to analyse the impact of changes in any of these factors, on economic growth and inflation</w:t>
            </w:r>
          </w:p>
          <w:p w14:paraId="6BFEE4FF" w14:textId="7F6A093F" w:rsidR="00A8736E" w:rsidRDefault="00C77B4E" w:rsidP="007E21EA">
            <w:pPr>
              <w:cnfStyle w:val="000000100000" w:firstRow="0" w:lastRow="0" w:firstColumn="0" w:lastColumn="0" w:oddVBand="0" w:evenVBand="0" w:oddHBand="1" w:evenHBand="0" w:firstRowFirstColumn="0" w:firstRowLastColumn="0" w:lastRowFirstColumn="0" w:lastRowLastColumn="0"/>
            </w:pPr>
            <w:r>
              <w:t xml:space="preserve">- Relationship between short run AS and long run AS to be able to evaluate the impact of changes in equilibrium from different perspectives of Keynesian and </w:t>
            </w:r>
            <w:r w:rsidR="00031017">
              <w:t>Neo-classical</w:t>
            </w:r>
            <w:r>
              <w:t xml:space="preserve"> economists</w:t>
            </w:r>
            <w:r w:rsidR="00A8736E">
              <w:t xml:space="preserve"> </w:t>
            </w:r>
          </w:p>
          <w:p w14:paraId="0D0FA3CB" w14:textId="77777777" w:rsidR="00C77B4E" w:rsidRPr="00C77B4E" w:rsidRDefault="00C77B4E" w:rsidP="007E21EA">
            <w:pPr>
              <w:cnfStyle w:val="000000100000" w:firstRow="0" w:lastRow="0" w:firstColumn="0" w:lastColumn="0" w:oddVBand="0" w:evenVBand="0" w:oddHBand="1" w:evenHBand="0" w:firstRowFirstColumn="0" w:firstRowLastColumn="0" w:lastRowFirstColumn="0" w:lastRowLastColumn="0"/>
              <w:rPr>
                <w:b/>
              </w:rPr>
            </w:pPr>
            <w:r w:rsidRPr="00C77B4E">
              <w:rPr>
                <w:b/>
              </w:rPr>
              <w:t>National Income</w:t>
            </w:r>
          </w:p>
          <w:p w14:paraId="6133328A" w14:textId="0426B1C0" w:rsidR="00C77B4E" w:rsidRDefault="00C77B4E" w:rsidP="007E21EA">
            <w:pPr>
              <w:cnfStyle w:val="000000100000" w:firstRow="0" w:lastRow="0" w:firstColumn="0" w:lastColumn="0" w:oddVBand="0" w:evenVBand="0" w:oddHBand="1" w:evenHBand="0" w:firstRowFirstColumn="0" w:firstRowLastColumn="0" w:lastRowFirstColumn="0" w:lastRowLastColumn="0"/>
            </w:pPr>
            <w:r>
              <w:t>- Circular flow of income to be able to explain the impact</w:t>
            </w:r>
            <w:r w:rsidR="0035311F">
              <w:t xml:space="preserve"> on AD</w:t>
            </w:r>
            <w:r>
              <w:t xml:space="preserve"> of changes in </w:t>
            </w:r>
            <w:r w:rsidR="0035311F">
              <w:t>injections and withdrawals</w:t>
            </w:r>
          </w:p>
          <w:p w14:paraId="5B7DCF84" w14:textId="694D3E41" w:rsidR="0035311F" w:rsidRDefault="0035311F" w:rsidP="007E21EA">
            <w:pPr>
              <w:cnfStyle w:val="000000100000" w:firstRow="0" w:lastRow="0" w:firstColumn="0" w:lastColumn="0" w:oddVBand="0" w:evenVBand="0" w:oddHBand="1" w:evenHBand="0" w:firstRowFirstColumn="0" w:firstRowLastColumn="0" w:lastRowFirstColumn="0" w:lastRowLastColumn="0"/>
            </w:pPr>
            <w:r>
              <w:t>- Multiplier ratio and marginal propensities calculations in order to calculate the impact of injections on national income/aggregate demand</w:t>
            </w:r>
          </w:p>
          <w:p w14:paraId="0B833097" w14:textId="46E52E6F" w:rsidR="0035311F" w:rsidRPr="00FC2FAB" w:rsidRDefault="0035311F" w:rsidP="007E21EA">
            <w:pPr>
              <w:cnfStyle w:val="000000100000" w:firstRow="0" w:lastRow="0" w:firstColumn="0" w:lastColumn="0" w:oddVBand="0" w:evenVBand="0" w:oddHBand="1" w:evenHBand="0" w:firstRowFirstColumn="0" w:firstRowLastColumn="0" w:lastRowFirstColumn="0" w:lastRowLastColumn="0"/>
            </w:pPr>
          </w:p>
        </w:tc>
      </w:tr>
      <w:tr w:rsidR="007E21EA" w14:paraId="08A67C2E" w14:textId="77777777" w:rsidTr="0035311F">
        <w:trPr>
          <w:trHeight w:val="460"/>
        </w:trPr>
        <w:tc>
          <w:tcPr>
            <w:cnfStyle w:val="001000000000" w:firstRow="0" w:lastRow="0" w:firstColumn="1" w:lastColumn="0" w:oddVBand="0" w:evenVBand="0" w:oddHBand="0" w:evenHBand="0" w:firstRowFirstColumn="0" w:firstRowLastColumn="0" w:lastRowFirstColumn="0" w:lastRowLastColumn="0"/>
            <w:tcW w:w="3686" w:type="dxa"/>
          </w:tcPr>
          <w:p w14:paraId="68D50E30" w14:textId="77777777" w:rsidR="007E21EA" w:rsidRDefault="007E21EA" w:rsidP="007E21EA">
            <w:r>
              <w:t>What pupils should already know</w:t>
            </w:r>
          </w:p>
          <w:p w14:paraId="508E3A74" w14:textId="77777777" w:rsidR="007E21EA" w:rsidRDefault="007E21EA" w:rsidP="007E21EA">
            <w:r>
              <w:t>(prior learning components)</w:t>
            </w:r>
          </w:p>
          <w:p w14:paraId="044236B6" w14:textId="77777777" w:rsidR="007E21EA" w:rsidRDefault="007E21EA" w:rsidP="007E21EA">
            <w:pPr>
              <w:rPr>
                <w:b w:val="0"/>
                <w:bCs w:val="0"/>
              </w:rPr>
            </w:pPr>
          </w:p>
          <w:p w14:paraId="7B654702" w14:textId="1B2C0ED8" w:rsidR="007E21EA" w:rsidRDefault="007E21EA" w:rsidP="007E21EA"/>
        </w:tc>
        <w:tc>
          <w:tcPr>
            <w:tcW w:w="4111" w:type="dxa"/>
          </w:tcPr>
          <w:p w14:paraId="62DDEF0A" w14:textId="7C9F6165" w:rsidR="007E21EA" w:rsidRPr="00FC2FAB" w:rsidRDefault="00D308E3" w:rsidP="007E21EA">
            <w:pPr>
              <w:cnfStyle w:val="000000000000" w:firstRow="0" w:lastRow="0" w:firstColumn="0" w:lastColumn="0" w:oddVBand="0" w:evenVBand="0" w:oddHBand="0" w:evenHBand="0" w:firstRowFirstColumn="0" w:firstRowLastColumn="0" w:lastRowFirstColumn="0" w:lastRowLastColumn="0"/>
            </w:pPr>
            <w:r>
              <w:t>Students will not have studied Economics before so they will not have any prior learning. Some students may have some understanding of the different types of economies, especially of Marxism if they have studied GCSE History</w:t>
            </w:r>
          </w:p>
        </w:tc>
        <w:tc>
          <w:tcPr>
            <w:tcW w:w="4536" w:type="dxa"/>
          </w:tcPr>
          <w:p w14:paraId="7728304A" w14:textId="24928173" w:rsidR="007E21EA" w:rsidRPr="008A7E3F" w:rsidRDefault="007E21EA" w:rsidP="007E21E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not have studied Economics before so they will not have any prior learning.  Some students may understand economic growth through the news.</w:t>
            </w:r>
          </w:p>
        </w:tc>
        <w:tc>
          <w:tcPr>
            <w:tcW w:w="3969" w:type="dxa"/>
          </w:tcPr>
          <w:p w14:paraId="05224CC8" w14:textId="77777777" w:rsidR="007E21EA" w:rsidRDefault="00937450" w:rsidP="007E21EA">
            <w:pPr>
              <w:cnfStyle w:val="000000000000" w:firstRow="0" w:lastRow="0" w:firstColumn="0" w:lastColumn="0" w:oddVBand="0" w:evenVBand="0" w:oddHBand="0" w:evenHBand="0" w:firstRowFirstColumn="0" w:firstRowLastColumn="0" w:lastRowFirstColumn="0" w:lastRowLastColumn="0"/>
            </w:pPr>
            <w:r>
              <w:t>Calculation of % change from GCSE Maths</w:t>
            </w:r>
          </w:p>
          <w:p w14:paraId="5BD18908" w14:textId="77231F19" w:rsidR="00937450" w:rsidRPr="00FC2FAB" w:rsidRDefault="00937450" w:rsidP="007E21EA">
            <w:pPr>
              <w:cnfStyle w:val="000000000000" w:firstRow="0" w:lastRow="0" w:firstColumn="0" w:lastColumn="0" w:oddVBand="0" w:evenVBand="0" w:oddHBand="0" w:evenHBand="0" w:firstRowFirstColumn="0" w:firstRowLastColumn="0" w:lastRowFirstColumn="0" w:lastRowLastColumn="0"/>
            </w:pPr>
            <w:r>
              <w:t>Some understanding of why there may be a large or small change in demand for certain products due to change in prices</w:t>
            </w:r>
          </w:p>
        </w:tc>
        <w:tc>
          <w:tcPr>
            <w:tcW w:w="4502" w:type="dxa"/>
          </w:tcPr>
          <w:p w14:paraId="1082E561" w14:textId="526F2E9B" w:rsidR="007E21EA" w:rsidRPr="00FC2FAB" w:rsidRDefault="000F7F0F" w:rsidP="007E21EA">
            <w:pPr>
              <w:cnfStyle w:val="000000000000" w:firstRow="0" w:lastRow="0" w:firstColumn="0" w:lastColumn="0" w:oddVBand="0" w:evenVBand="0" w:oddHBand="0" w:evenHBand="0" w:firstRowFirstColumn="0" w:firstRowLastColumn="0" w:lastRowFirstColumn="0" w:lastRowLastColumn="0"/>
            </w:pPr>
            <w:r>
              <w:t>4 main measures of economic performance (2.1)</w:t>
            </w:r>
            <w:r w:rsidR="00FB796C">
              <w:t xml:space="preserve"> to be able to understand the impact of changes in AD, AS and on national income</w:t>
            </w:r>
          </w:p>
        </w:tc>
      </w:tr>
      <w:tr w:rsidR="007E21EA" w14:paraId="07BCF150" w14:textId="77777777" w:rsidTr="0035311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86" w:type="dxa"/>
          </w:tcPr>
          <w:p w14:paraId="326D097C" w14:textId="77777777" w:rsidR="007E21EA" w:rsidRDefault="007E21EA" w:rsidP="007E21EA">
            <w:pPr>
              <w:rPr>
                <w:b w:val="0"/>
                <w:bCs w:val="0"/>
              </w:rPr>
            </w:pPr>
            <w:r>
              <w:t>Transferrable knowledge (skills)</w:t>
            </w:r>
          </w:p>
          <w:p w14:paraId="6BD3384B" w14:textId="77777777" w:rsidR="007E21EA" w:rsidRDefault="007E21EA" w:rsidP="007E21EA">
            <w:pPr>
              <w:rPr>
                <w:b w:val="0"/>
                <w:bCs w:val="0"/>
              </w:rPr>
            </w:pPr>
          </w:p>
          <w:p w14:paraId="6A8E4C87" w14:textId="77777777" w:rsidR="007E21EA" w:rsidRDefault="007E21EA" w:rsidP="007E21EA">
            <w:pPr>
              <w:rPr>
                <w:b w:val="0"/>
                <w:bCs w:val="0"/>
              </w:rPr>
            </w:pPr>
          </w:p>
          <w:p w14:paraId="75F69E30" w14:textId="21238411" w:rsidR="007E21EA" w:rsidRDefault="007E21EA" w:rsidP="007E21EA"/>
        </w:tc>
        <w:tc>
          <w:tcPr>
            <w:tcW w:w="4111" w:type="dxa"/>
          </w:tcPr>
          <w:p w14:paraId="6000A00E" w14:textId="56F72B21" w:rsidR="007E21EA" w:rsidRPr="00FC2FAB" w:rsidRDefault="00D308E3" w:rsidP="007E21EA">
            <w:pPr>
              <w:cnfStyle w:val="000000100000" w:firstRow="0" w:lastRow="0" w:firstColumn="0" w:lastColumn="0" w:oddVBand="0" w:evenVBand="0" w:oddHBand="1" w:evenHBand="0" w:firstRowFirstColumn="0" w:firstRowLastColumn="0" w:lastRowFirstColumn="0" w:lastRowLastColumn="0"/>
            </w:pPr>
            <w:r>
              <w:t>Economic knowledge of ceteris paribus and opportunity costs will be themes which run throughout micro and macroeconomics.</w:t>
            </w:r>
          </w:p>
        </w:tc>
        <w:tc>
          <w:tcPr>
            <w:tcW w:w="4536" w:type="dxa"/>
          </w:tcPr>
          <w:p w14:paraId="60FF2335" w14:textId="72023BF4" w:rsidR="007E21EA" w:rsidRPr="00FB796C" w:rsidRDefault="007E21EA" w:rsidP="007E21EA">
            <w:pPr>
              <w:cnfStyle w:val="000000100000" w:firstRow="0" w:lastRow="0" w:firstColumn="0" w:lastColumn="0" w:oddVBand="0" w:evenVBand="0" w:oddHBand="1" w:evenHBand="0" w:firstRowFirstColumn="0" w:firstRowLastColumn="0" w:lastRowFirstColumn="0" w:lastRowLastColumn="0"/>
            </w:pPr>
            <w:r w:rsidRPr="00FB796C">
              <w:t>Knowledge of economic growth will be referred to again in section 2.5</w:t>
            </w:r>
            <w:r w:rsidR="002C4E73" w:rsidRPr="00FB796C">
              <w:t xml:space="preserve"> and further developed.</w:t>
            </w:r>
          </w:p>
          <w:p w14:paraId="5AC2EBFC" w14:textId="4DB00EBE" w:rsidR="002C4E73" w:rsidRPr="00FB796C" w:rsidRDefault="002C4E73" w:rsidP="007E21EA">
            <w:pPr>
              <w:cnfStyle w:val="000000100000" w:firstRow="0" w:lastRow="0" w:firstColumn="0" w:lastColumn="0" w:oddVBand="0" w:evenVBand="0" w:oddHBand="1" w:evenHBand="0" w:firstRowFirstColumn="0" w:firstRowLastColumn="0" w:lastRowFirstColumn="0" w:lastRowLastColumn="0"/>
            </w:pPr>
            <w:r w:rsidRPr="00FB796C">
              <w:t>Knowledge of economic growth, inflation, unemployment and balance of payments will be linked back to throughout all the topics on this course.</w:t>
            </w:r>
          </w:p>
          <w:p w14:paraId="76326124" w14:textId="7E3E6D82" w:rsidR="00A8736E" w:rsidRPr="00FB796C" w:rsidRDefault="00A8736E" w:rsidP="007E21EA">
            <w:pPr>
              <w:cnfStyle w:val="000000100000" w:firstRow="0" w:lastRow="0" w:firstColumn="0" w:lastColumn="0" w:oddVBand="0" w:evenVBand="0" w:oddHBand="1" w:evenHBand="0" w:firstRowFirstColumn="0" w:firstRowLastColumn="0" w:lastRowFirstColumn="0" w:lastRowLastColumn="0"/>
            </w:pPr>
            <w:r w:rsidRPr="00FB796C">
              <w:t>Significance of current account deficits and surpluses will be examined when looking at AD and circular flow of income</w:t>
            </w:r>
            <w:r w:rsidR="00FB796C">
              <w:t xml:space="preserve"> in 2.2 and 2.4</w:t>
            </w:r>
            <w:r w:rsidRPr="00FB796C">
              <w:t>.</w:t>
            </w:r>
          </w:p>
          <w:p w14:paraId="13093026" w14:textId="5A0ABFFE" w:rsidR="007E21EA" w:rsidRPr="00FB796C" w:rsidRDefault="007E21EA" w:rsidP="007E21EA">
            <w:pPr>
              <w:cnfStyle w:val="000000100000" w:firstRow="0" w:lastRow="0" w:firstColumn="0" w:lastColumn="0" w:oddVBand="0" w:evenVBand="0" w:oddHBand="1" w:evenHBand="0" w:firstRowFirstColumn="0" w:firstRowLastColumn="0" w:lastRowFirstColumn="0" w:lastRowLastColumn="0"/>
            </w:pPr>
            <w:r w:rsidRPr="00FB796C">
              <w:t>Different units of measurement will be used throughout the course</w:t>
            </w:r>
            <w:r w:rsidR="002C4E73" w:rsidRPr="00FB796C">
              <w:t xml:space="preserve"> e.g. real v nominal</w:t>
            </w:r>
          </w:p>
        </w:tc>
        <w:tc>
          <w:tcPr>
            <w:tcW w:w="3969" w:type="dxa"/>
          </w:tcPr>
          <w:p w14:paraId="6288ED55" w14:textId="294D7FA2" w:rsidR="007E21EA" w:rsidRPr="00FC2FAB" w:rsidRDefault="00937450" w:rsidP="007E21EA">
            <w:pPr>
              <w:cnfStyle w:val="000000100000" w:firstRow="0" w:lastRow="0" w:firstColumn="0" w:lastColumn="0" w:oddVBand="0" w:evenVBand="0" w:oddHBand="1" w:evenHBand="0" w:firstRowFirstColumn="0" w:firstRowLastColumn="0" w:lastRowFirstColumn="0" w:lastRowLastColumn="0"/>
            </w:pPr>
            <w:r>
              <w:t>Elasticities will have an impact on government policy in terms of the impact of taxes and subsidies on demand and supply in 1.4 and in 2.6</w:t>
            </w:r>
          </w:p>
        </w:tc>
        <w:tc>
          <w:tcPr>
            <w:tcW w:w="4502" w:type="dxa"/>
          </w:tcPr>
          <w:p w14:paraId="27B7B7A9" w14:textId="77777777" w:rsidR="000F7F0F" w:rsidRDefault="000F7F0F" w:rsidP="007E21EA">
            <w:pPr>
              <w:cnfStyle w:val="000000100000" w:firstRow="0" w:lastRow="0" w:firstColumn="0" w:lastColumn="0" w:oddVBand="0" w:evenVBand="0" w:oddHBand="1" w:evenHBand="0" w:firstRowFirstColumn="0" w:firstRowLastColumn="0" w:lastRowFirstColumn="0" w:lastRowLastColumn="0"/>
            </w:pPr>
            <w:r>
              <w:t>The concepts of AD and AS will be used throughout the rest of the course as they are the foundations of macroeconomic objectives and help us to analyse the impact of various scenarios on economic growth and inflation.</w:t>
            </w:r>
          </w:p>
          <w:p w14:paraId="3A05B351" w14:textId="3C441D20" w:rsidR="000F7F0F" w:rsidRPr="00FC2FAB" w:rsidRDefault="000F7F0F" w:rsidP="007E21EA">
            <w:pPr>
              <w:cnfStyle w:val="000000100000" w:firstRow="0" w:lastRow="0" w:firstColumn="0" w:lastColumn="0" w:oddVBand="0" w:evenVBand="0" w:oddHBand="1" w:evenHBand="0" w:firstRowFirstColumn="0" w:firstRowLastColumn="0" w:lastRowFirstColumn="0" w:lastRowLastColumn="0"/>
            </w:pPr>
            <w:r>
              <w:t>The circular flow of income is very helpful in explaining impact on AD and the terminology linked with the circular flow of income is useful for students to use when analysing macroeconomic points</w:t>
            </w:r>
          </w:p>
        </w:tc>
      </w:tr>
      <w:tr w:rsidR="007E21EA" w14:paraId="4E89435C" w14:textId="77777777" w:rsidTr="0035311F">
        <w:trPr>
          <w:trHeight w:val="460"/>
        </w:trPr>
        <w:tc>
          <w:tcPr>
            <w:cnfStyle w:val="001000000000" w:firstRow="0" w:lastRow="0" w:firstColumn="1" w:lastColumn="0" w:oddVBand="0" w:evenVBand="0" w:oddHBand="0" w:evenHBand="0" w:firstRowFirstColumn="0" w:firstRowLastColumn="0" w:lastRowFirstColumn="0" w:lastRowLastColumn="0"/>
            <w:tcW w:w="3686" w:type="dxa"/>
          </w:tcPr>
          <w:p w14:paraId="4B87B9B2" w14:textId="77777777" w:rsidR="007E21EA" w:rsidRDefault="007E21EA" w:rsidP="007E21EA">
            <w:pPr>
              <w:rPr>
                <w:b w:val="0"/>
                <w:bCs w:val="0"/>
              </w:rPr>
            </w:pPr>
            <w:r>
              <w:lastRenderedPageBreak/>
              <w:t>Key vocabulary pupil will know and learn</w:t>
            </w:r>
          </w:p>
          <w:p w14:paraId="5E2ED96A" w14:textId="77777777" w:rsidR="007E21EA" w:rsidRDefault="007E21EA" w:rsidP="007E21EA">
            <w:pPr>
              <w:rPr>
                <w:b w:val="0"/>
                <w:bCs w:val="0"/>
              </w:rPr>
            </w:pPr>
          </w:p>
          <w:p w14:paraId="76823717" w14:textId="30EBB942" w:rsidR="007E21EA" w:rsidRDefault="007E21EA" w:rsidP="007E21EA"/>
        </w:tc>
        <w:tc>
          <w:tcPr>
            <w:tcW w:w="4111" w:type="dxa"/>
          </w:tcPr>
          <w:p w14:paraId="69BEDC96" w14:textId="77777777" w:rsidR="007E21EA" w:rsidRDefault="00D308E3" w:rsidP="007E21EA">
            <w:pPr>
              <w:cnfStyle w:val="000000000000" w:firstRow="0" w:lastRow="0" w:firstColumn="0" w:lastColumn="0" w:oddVBand="0" w:evenVBand="0" w:oddHBand="0" w:evenHBand="0" w:firstRowFirstColumn="0" w:firstRowLastColumn="0" w:lastRowFirstColumn="0" w:lastRowLastColumn="0"/>
            </w:pPr>
            <w:r>
              <w:t>Ceteris paribus</w:t>
            </w:r>
          </w:p>
          <w:p w14:paraId="23AC165C"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Positive economic statement</w:t>
            </w:r>
          </w:p>
          <w:p w14:paraId="3459A026"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Normative economic statement</w:t>
            </w:r>
          </w:p>
          <w:p w14:paraId="559416A7"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Economic problem</w:t>
            </w:r>
          </w:p>
          <w:p w14:paraId="39065744"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Renewable v non-renewable resources</w:t>
            </w:r>
          </w:p>
          <w:p w14:paraId="57FDF3C9"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Opportunity cost</w:t>
            </w:r>
          </w:p>
          <w:p w14:paraId="4E193CCF"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Production possibility frontiers</w:t>
            </w:r>
          </w:p>
          <w:p w14:paraId="58544CDB"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Factors of production</w:t>
            </w:r>
          </w:p>
          <w:p w14:paraId="1A42957A"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Capital v consumer goods</w:t>
            </w:r>
          </w:p>
          <w:p w14:paraId="1AEF4C94"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Specialisation</w:t>
            </w:r>
          </w:p>
          <w:p w14:paraId="2810B64D" w14:textId="77777777" w:rsidR="00D308E3" w:rsidRDefault="00D308E3" w:rsidP="007E21EA">
            <w:pPr>
              <w:cnfStyle w:val="000000000000" w:firstRow="0" w:lastRow="0" w:firstColumn="0" w:lastColumn="0" w:oddVBand="0" w:evenVBand="0" w:oddHBand="0" w:evenHBand="0" w:firstRowFirstColumn="0" w:firstRowLastColumn="0" w:lastRowFirstColumn="0" w:lastRowLastColumn="0"/>
            </w:pPr>
            <w:r>
              <w:t>Division of labour</w:t>
            </w:r>
          </w:p>
          <w:p w14:paraId="0F03A6EC" w14:textId="77777777" w:rsidR="00D308E3" w:rsidRDefault="0030285A" w:rsidP="007E21EA">
            <w:pPr>
              <w:cnfStyle w:val="000000000000" w:firstRow="0" w:lastRow="0" w:firstColumn="0" w:lastColumn="0" w:oddVBand="0" w:evenVBand="0" w:oddHBand="0" w:evenHBand="0" w:firstRowFirstColumn="0" w:firstRowLastColumn="0" w:lastRowFirstColumn="0" w:lastRowLastColumn="0"/>
            </w:pPr>
            <w:r>
              <w:t>Free market</w:t>
            </w:r>
          </w:p>
          <w:p w14:paraId="18390B67" w14:textId="77777777" w:rsidR="0030285A" w:rsidRDefault="0030285A" w:rsidP="007E21EA">
            <w:pPr>
              <w:cnfStyle w:val="000000000000" w:firstRow="0" w:lastRow="0" w:firstColumn="0" w:lastColumn="0" w:oddVBand="0" w:evenVBand="0" w:oddHBand="0" w:evenHBand="0" w:firstRowFirstColumn="0" w:firstRowLastColumn="0" w:lastRowFirstColumn="0" w:lastRowLastColumn="0"/>
            </w:pPr>
            <w:r>
              <w:t>Mixed economy</w:t>
            </w:r>
          </w:p>
          <w:p w14:paraId="7BE74DEE" w14:textId="5FE39093" w:rsidR="0030285A" w:rsidRPr="00FC2FAB" w:rsidRDefault="0030285A" w:rsidP="007E21EA">
            <w:pPr>
              <w:cnfStyle w:val="000000000000" w:firstRow="0" w:lastRow="0" w:firstColumn="0" w:lastColumn="0" w:oddVBand="0" w:evenVBand="0" w:oddHBand="0" w:evenHBand="0" w:firstRowFirstColumn="0" w:firstRowLastColumn="0" w:lastRowFirstColumn="0" w:lastRowLastColumn="0"/>
            </w:pPr>
            <w:r>
              <w:t>Command economy</w:t>
            </w:r>
          </w:p>
        </w:tc>
        <w:tc>
          <w:tcPr>
            <w:tcW w:w="4536" w:type="dxa"/>
          </w:tcPr>
          <w:p w14:paraId="00288C3D"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GDP</w:t>
            </w:r>
          </w:p>
          <w:p w14:paraId="1BF0DF0E"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Real and nominal</w:t>
            </w:r>
          </w:p>
          <w:p w14:paraId="285469ED"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Per capita</w:t>
            </w:r>
          </w:p>
          <w:p w14:paraId="4AB3B83C"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PPP</w:t>
            </w:r>
          </w:p>
          <w:p w14:paraId="246C0BFA"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Inflation</w:t>
            </w:r>
          </w:p>
          <w:p w14:paraId="10DE2ACB"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Deflation</w:t>
            </w:r>
          </w:p>
          <w:p w14:paraId="2BC68CEB"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Disinflation</w:t>
            </w:r>
          </w:p>
          <w:p w14:paraId="3227D198" w14:textId="77777777"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Cost push inflation</w:t>
            </w:r>
          </w:p>
          <w:p w14:paraId="118AB080" w14:textId="77777777"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Demand pull inflation</w:t>
            </w:r>
          </w:p>
          <w:p w14:paraId="41117C94" w14:textId="77777777"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 xml:space="preserve">Unemployment </w:t>
            </w:r>
          </w:p>
          <w:p w14:paraId="26FF07EE" w14:textId="77777777"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Underemployment</w:t>
            </w:r>
          </w:p>
          <w:p w14:paraId="1ACBCA6B" w14:textId="77777777"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Structural unemployment</w:t>
            </w:r>
          </w:p>
          <w:p w14:paraId="5F8485DE" w14:textId="77777777"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Frictional unemployment</w:t>
            </w:r>
          </w:p>
          <w:p w14:paraId="6BF5E0A7" w14:textId="77777777"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Seasonal unemployment</w:t>
            </w:r>
          </w:p>
          <w:p w14:paraId="0C4207DF" w14:textId="77777777"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Cyclical/ demand deficient unemployment</w:t>
            </w:r>
          </w:p>
          <w:p w14:paraId="6962CFDC" w14:textId="77777777"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Balance of payments</w:t>
            </w:r>
          </w:p>
          <w:p w14:paraId="73A5987F" w14:textId="4E51FF82" w:rsidR="002C4E73" w:rsidRPr="00FB796C" w:rsidRDefault="002C4E73" w:rsidP="007E21EA">
            <w:pPr>
              <w:cnfStyle w:val="000000000000" w:firstRow="0" w:lastRow="0" w:firstColumn="0" w:lastColumn="0" w:oddVBand="0" w:evenVBand="0" w:oddHBand="0" w:evenHBand="0" w:firstRowFirstColumn="0" w:firstRowLastColumn="0" w:lastRowFirstColumn="0" w:lastRowLastColumn="0"/>
            </w:pPr>
            <w:r w:rsidRPr="00FB796C">
              <w:t>Balance of payments current account</w:t>
            </w:r>
          </w:p>
        </w:tc>
        <w:tc>
          <w:tcPr>
            <w:tcW w:w="3969" w:type="dxa"/>
          </w:tcPr>
          <w:p w14:paraId="264D26A4" w14:textId="77777777" w:rsidR="007E21EA" w:rsidRDefault="00AB30EE" w:rsidP="007E21EA">
            <w:pPr>
              <w:cnfStyle w:val="000000000000" w:firstRow="0" w:lastRow="0" w:firstColumn="0" w:lastColumn="0" w:oddVBand="0" w:evenVBand="0" w:oddHBand="0" w:evenHBand="0" w:firstRowFirstColumn="0" w:firstRowLastColumn="0" w:lastRowFirstColumn="0" w:lastRowLastColumn="0"/>
            </w:pPr>
            <w:r>
              <w:t xml:space="preserve">Rational decision making </w:t>
            </w:r>
          </w:p>
          <w:p w14:paraId="0F139854" w14:textId="77777777" w:rsidR="00AB30EE" w:rsidRDefault="00AB30EE" w:rsidP="007E21EA">
            <w:pPr>
              <w:cnfStyle w:val="000000000000" w:firstRow="0" w:lastRow="0" w:firstColumn="0" w:lastColumn="0" w:oddVBand="0" w:evenVBand="0" w:oddHBand="0" w:evenHBand="0" w:firstRowFirstColumn="0" w:firstRowLastColumn="0" w:lastRowFirstColumn="0" w:lastRowLastColumn="0"/>
            </w:pPr>
            <w:r>
              <w:t>Demand</w:t>
            </w:r>
          </w:p>
          <w:p w14:paraId="6242D8C1" w14:textId="77777777" w:rsidR="00AB30EE" w:rsidRDefault="00AB30EE" w:rsidP="007E21EA">
            <w:pPr>
              <w:cnfStyle w:val="000000000000" w:firstRow="0" w:lastRow="0" w:firstColumn="0" w:lastColumn="0" w:oddVBand="0" w:evenVBand="0" w:oddHBand="0" w:evenHBand="0" w:firstRowFirstColumn="0" w:firstRowLastColumn="0" w:lastRowFirstColumn="0" w:lastRowLastColumn="0"/>
            </w:pPr>
            <w:r>
              <w:t>Diminishing marginal utility</w:t>
            </w:r>
          </w:p>
          <w:p w14:paraId="5FFF90F0" w14:textId="77777777" w:rsidR="00AB30EE" w:rsidRDefault="00AB30EE" w:rsidP="007E21EA">
            <w:pPr>
              <w:cnfStyle w:val="000000000000" w:firstRow="0" w:lastRow="0" w:firstColumn="0" w:lastColumn="0" w:oddVBand="0" w:evenVBand="0" w:oddHBand="0" w:evenHBand="0" w:firstRowFirstColumn="0" w:firstRowLastColumn="0" w:lastRowFirstColumn="0" w:lastRowLastColumn="0"/>
            </w:pPr>
            <w:r>
              <w:t>Supply</w:t>
            </w:r>
          </w:p>
          <w:p w14:paraId="7121B139" w14:textId="77777777" w:rsidR="00AB30EE" w:rsidRDefault="00AB30EE" w:rsidP="007E21EA">
            <w:pPr>
              <w:cnfStyle w:val="000000000000" w:firstRow="0" w:lastRow="0" w:firstColumn="0" w:lastColumn="0" w:oddVBand="0" w:evenVBand="0" w:oddHBand="0" w:evenHBand="0" w:firstRowFirstColumn="0" w:firstRowLastColumn="0" w:lastRowFirstColumn="0" w:lastRowLastColumn="0"/>
            </w:pPr>
            <w:r>
              <w:t>Price elasticity of demand</w:t>
            </w:r>
          </w:p>
          <w:p w14:paraId="19A4C183" w14:textId="77777777" w:rsidR="00AB30EE" w:rsidRDefault="00AB30EE" w:rsidP="007E21EA">
            <w:pPr>
              <w:cnfStyle w:val="000000000000" w:firstRow="0" w:lastRow="0" w:firstColumn="0" w:lastColumn="0" w:oddVBand="0" w:evenVBand="0" w:oddHBand="0" w:evenHBand="0" w:firstRowFirstColumn="0" w:firstRowLastColumn="0" w:lastRowFirstColumn="0" w:lastRowLastColumn="0"/>
            </w:pPr>
            <w:r>
              <w:t>Income elasticity of demand</w:t>
            </w:r>
          </w:p>
          <w:p w14:paraId="4217C19C" w14:textId="77777777" w:rsidR="00AB30EE" w:rsidRDefault="00AB30EE" w:rsidP="007E21EA">
            <w:pPr>
              <w:cnfStyle w:val="000000000000" w:firstRow="0" w:lastRow="0" w:firstColumn="0" w:lastColumn="0" w:oddVBand="0" w:evenVBand="0" w:oddHBand="0" w:evenHBand="0" w:firstRowFirstColumn="0" w:firstRowLastColumn="0" w:lastRowFirstColumn="0" w:lastRowLastColumn="0"/>
            </w:pPr>
            <w:r>
              <w:t>Cross elasticity of demand</w:t>
            </w:r>
          </w:p>
          <w:p w14:paraId="713CC3A6" w14:textId="59022FC4" w:rsidR="00AB30EE" w:rsidRDefault="00AB30EE" w:rsidP="007E21EA">
            <w:pPr>
              <w:cnfStyle w:val="000000000000" w:firstRow="0" w:lastRow="0" w:firstColumn="0" w:lastColumn="0" w:oddVBand="0" w:evenVBand="0" w:oddHBand="0" w:evenHBand="0" w:firstRowFirstColumn="0" w:firstRowLastColumn="0" w:lastRowFirstColumn="0" w:lastRowLastColumn="0"/>
            </w:pPr>
            <w:r>
              <w:t>Inferior goods</w:t>
            </w:r>
          </w:p>
          <w:p w14:paraId="43EF5017" w14:textId="5344432A" w:rsidR="00AB30EE" w:rsidRDefault="00AB30EE" w:rsidP="007E21EA">
            <w:pPr>
              <w:cnfStyle w:val="000000000000" w:firstRow="0" w:lastRow="0" w:firstColumn="0" w:lastColumn="0" w:oddVBand="0" w:evenVBand="0" w:oddHBand="0" w:evenHBand="0" w:firstRowFirstColumn="0" w:firstRowLastColumn="0" w:lastRowFirstColumn="0" w:lastRowLastColumn="0"/>
            </w:pPr>
            <w:r>
              <w:t>Substitute goods</w:t>
            </w:r>
          </w:p>
          <w:p w14:paraId="6E038644" w14:textId="7CD182FD" w:rsidR="00AB30EE" w:rsidRDefault="00AB30EE" w:rsidP="007E21EA">
            <w:pPr>
              <w:cnfStyle w:val="000000000000" w:firstRow="0" w:lastRow="0" w:firstColumn="0" w:lastColumn="0" w:oddVBand="0" w:evenVBand="0" w:oddHBand="0" w:evenHBand="0" w:firstRowFirstColumn="0" w:firstRowLastColumn="0" w:lastRowFirstColumn="0" w:lastRowLastColumn="0"/>
            </w:pPr>
            <w:r>
              <w:t>Complementary goods</w:t>
            </w:r>
          </w:p>
          <w:p w14:paraId="0C9B10DC" w14:textId="7DCA6A86" w:rsidR="00AB30EE" w:rsidRDefault="00AB30EE" w:rsidP="007E21EA">
            <w:pPr>
              <w:cnfStyle w:val="000000000000" w:firstRow="0" w:lastRow="0" w:firstColumn="0" w:lastColumn="0" w:oddVBand="0" w:evenVBand="0" w:oddHBand="0" w:evenHBand="0" w:firstRowFirstColumn="0" w:firstRowLastColumn="0" w:lastRowFirstColumn="0" w:lastRowLastColumn="0"/>
            </w:pPr>
            <w:r>
              <w:t>Price elasticity of supply</w:t>
            </w:r>
          </w:p>
          <w:p w14:paraId="59659109" w14:textId="7DD76B23" w:rsidR="00AB30EE" w:rsidRDefault="00AB30EE" w:rsidP="007E21EA">
            <w:pPr>
              <w:cnfStyle w:val="000000000000" w:firstRow="0" w:lastRow="0" w:firstColumn="0" w:lastColumn="0" w:oddVBand="0" w:evenVBand="0" w:oddHBand="0" w:evenHBand="0" w:firstRowFirstColumn="0" w:firstRowLastColumn="0" w:lastRowFirstColumn="0" w:lastRowLastColumn="0"/>
            </w:pPr>
            <w:r>
              <w:t>Elastic</w:t>
            </w:r>
          </w:p>
          <w:p w14:paraId="4C3619F2" w14:textId="3D028FCE" w:rsidR="00AB30EE" w:rsidRDefault="00AB30EE" w:rsidP="007E21EA">
            <w:pPr>
              <w:cnfStyle w:val="000000000000" w:firstRow="0" w:lastRow="0" w:firstColumn="0" w:lastColumn="0" w:oddVBand="0" w:evenVBand="0" w:oddHBand="0" w:evenHBand="0" w:firstRowFirstColumn="0" w:firstRowLastColumn="0" w:lastRowFirstColumn="0" w:lastRowLastColumn="0"/>
            </w:pPr>
            <w:r>
              <w:t>Inelastic</w:t>
            </w:r>
          </w:p>
          <w:p w14:paraId="26539B1E" w14:textId="6519C39A" w:rsidR="00AB30EE" w:rsidRDefault="00AB30EE" w:rsidP="007E21EA">
            <w:pPr>
              <w:cnfStyle w:val="000000000000" w:firstRow="0" w:lastRow="0" w:firstColumn="0" w:lastColumn="0" w:oddVBand="0" w:evenVBand="0" w:oddHBand="0" w:evenHBand="0" w:firstRowFirstColumn="0" w:firstRowLastColumn="0" w:lastRowFirstColumn="0" w:lastRowLastColumn="0"/>
            </w:pPr>
            <w:r>
              <w:t>Indirect taxes</w:t>
            </w:r>
          </w:p>
          <w:p w14:paraId="2871E96D" w14:textId="0F6A09BD" w:rsidR="00AB30EE" w:rsidRDefault="00AB30EE" w:rsidP="007E21EA">
            <w:pPr>
              <w:cnfStyle w:val="000000000000" w:firstRow="0" w:lastRow="0" w:firstColumn="0" w:lastColumn="0" w:oddVBand="0" w:evenVBand="0" w:oddHBand="0" w:evenHBand="0" w:firstRowFirstColumn="0" w:firstRowLastColumn="0" w:lastRowFirstColumn="0" w:lastRowLastColumn="0"/>
            </w:pPr>
            <w:r>
              <w:t>Subsidies</w:t>
            </w:r>
          </w:p>
          <w:p w14:paraId="72046103" w14:textId="77777777" w:rsidR="00AB30EE" w:rsidRDefault="00AB30EE" w:rsidP="007E21EA">
            <w:pPr>
              <w:cnfStyle w:val="000000000000" w:firstRow="0" w:lastRow="0" w:firstColumn="0" w:lastColumn="0" w:oddVBand="0" w:evenVBand="0" w:oddHBand="0" w:evenHBand="0" w:firstRowFirstColumn="0" w:firstRowLastColumn="0" w:lastRowFirstColumn="0" w:lastRowLastColumn="0"/>
            </w:pPr>
          </w:p>
          <w:p w14:paraId="32D835DA" w14:textId="5DAA81A7" w:rsidR="00AB30EE" w:rsidRPr="00FC2FAB" w:rsidRDefault="00AB30EE" w:rsidP="007E21EA">
            <w:pPr>
              <w:cnfStyle w:val="000000000000" w:firstRow="0" w:lastRow="0" w:firstColumn="0" w:lastColumn="0" w:oddVBand="0" w:evenVBand="0" w:oddHBand="0" w:evenHBand="0" w:firstRowFirstColumn="0" w:firstRowLastColumn="0" w:lastRowFirstColumn="0" w:lastRowLastColumn="0"/>
            </w:pPr>
          </w:p>
        </w:tc>
        <w:tc>
          <w:tcPr>
            <w:tcW w:w="4502" w:type="dxa"/>
          </w:tcPr>
          <w:p w14:paraId="2E367C1C" w14:textId="77777777" w:rsidR="007E21EA" w:rsidRDefault="00FC0CB5" w:rsidP="007E21EA">
            <w:pPr>
              <w:cnfStyle w:val="000000000000" w:firstRow="0" w:lastRow="0" w:firstColumn="0" w:lastColumn="0" w:oddVBand="0" w:evenVBand="0" w:oddHBand="0" w:evenHBand="0" w:firstRowFirstColumn="0" w:firstRowLastColumn="0" w:lastRowFirstColumn="0" w:lastRowLastColumn="0"/>
            </w:pPr>
            <w:r>
              <w:t>Aggregate demand</w:t>
            </w:r>
          </w:p>
          <w:p w14:paraId="61BBE374"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 xml:space="preserve">Disposable income </w:t>
            </w:r>
          </w:p>
          <w:p w14:paraId="2D890577"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Interest rates</w:t>
            </w:r>
          </w:p>
          <w:p w14:paraId="7AC02B38"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Wealth effect</w:t>
            </w:r>
          </w:p>
          <w:p w14:paraId="7442DA8D"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 xml:space="preserve">Consumption </w:t>
            </w:r>
          </w:p>
          <w:p w14:paraId="37A55206"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 xml:space="preserve">Investment </w:t>
            </w:r>
          </w:p>
          <w:p w14:paraId="306F682C"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Gross investment</w:t>
            </w:r>
          </w:p>
          <w:p w14:paraId="00FA841B"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Net investment</w:t>
            </w:r>
          </w:p>
          <w:p w14:paraId="320986D5"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Animal spirits</w:t>
            </w:r>
          </w:p>
          <w:p w14:paraId="397B1856"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 xml:space="preserve">Trade cycle </w:t>
            </w:r>
          </w:p>
          <w:p w14:paraId="660E4BC5"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Fiscal policy</w:t>
            </w:r>
          </w:p>
          <w:p w14:paraId="3B960C72"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Net trade</w:t>
            </w:r>
          </w:p>
          <w:p w14:paraId="351C6207"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Exchange rates</w:t>
            </w:r>
          </w:p>
          <w:p w14:paraId="7798B836"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Protectionism</w:t>
            </w:r>
          </w:p>
          <w:p w14:paraId="15BFA99F"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Aggregate supply</w:t>
            </w:r>
          </w:p>
          <w:p w14:paraId="7A9D2979"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Keynesian long run AS curve</w:t>
            </w:r>
          </w:p>
          <w:p w14:paraId="18C1B1C0"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Classical long run AS curve</w:t>
            </w:r>
          </w:p>
          <w:p w14:paraId="2D1F75BD"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Productivity</w:t>
            </w:r>
          </w:p>
          <w:p w14:paraId="5ACFD4E8"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 xml:space="preserve">Income </w:t>
            </w:r>
          </w:p>
          <w:p w14:paraId="6ECDE33F"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Wealth</w:t>
            </w:r>
          </w:p>
          <w:p w14:paraId="54E700D0"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Circular flow of income</w:t>
            </w:r>
          </w:p>
          <w:p w14:paraId="4DC0291B"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Injections</w:t>
            </w:r>
          </w:p>
          <w:p w14:paraId="055FF86E"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Withdrawals</w:t>
            </w:r>
          </w:p>
          <w:p w14:paraId="563A78E2" w14:textId="77777777" w:rsidR="00937450" w:rsidRDefault="00937450" w:rsidP="007E21EA">
            <w:pPr>
              <w:cnfStyle w:val="000000000000" w:firstRow="0" w:lastRow="0" w:firstColumn="0" w:lastColumn="0" w:oddVBand="0" w:evenVBand="0" w:oddHBand="0" w:evenHBand="0" w:firstRowFirstColumn="0" w:firstRowLastColumn="0" w:lastRowFirstColumn="0" w:lastRowLastColumn="0"/>
            </w:pPr>
            <w:r>
              <w:t>Multiplier</w:t>
            </w:r>
          </w:p>
          <w:p w14:paraId="2B96AD76" w14:textId="6CC0FF55" w:rsidR="00937450" w:rsidRPr="00FC2FAB" w:rsidRDefault="00937450" w:rsidP="007E21EA">
            <w:pPr>
              <w:cnfStyle w:val="000000000000" w:firstRow="0" w:lastRow="0" w:firstColumn="0" w:lastColumn="0" w:oddVBand="0" w:evenVBand="0" w:oddHBand="0" w:evenHBand="0" w:firstRowFirstColumn="0" w:firstRowLastColumn="0" w:lastRowFirstColumn="0" w:lastRowLastColumn="0"/>
            </w:pPr>
            <w:r>
              <w:t>Marginal propensity to: consume, save, tax, import</w:t>
            </w:r>
          </w:p>
        </w:tc>
      </w:tr>
      <w:tr w:rsidR="007E21EA" w14:paraId="0B05F9B3" w14:textId="77777777" w:rsidTr="0035311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86" w:type="dxa"/>
          </w:tcPr>
          <w:p w14:paraId="29A6470A" w14:textId="77777777" w:rsidR="007E21EA" w:rsidRDefault="007E21EA" w:rsidP="007E21EA">
            <w:pPr>
              <w:rPr>
                <w:b w:val="0"/>
                <w:bCs w:val="0"/>
              </w:rPr>
            </w:pPr>
            <w:r>
              <w:t>Assessment activities</w:t>
            </w:r>
          </w:p>
          <w:p w14:paraId="7BFD703C" w14:textId="136D32EA" w:rsidR="007E21EA" w:rsidRDefault="007E21EA" w:rsidP="007E21EA"/>
          <w:p w14:paraId="5F46EEA2" w14:textId="77777777" w:rsidR="007E21EA" w:rsidRDefault="007E21EA" w:rsidP="007E21EA">
            <w:pPr>
              <w:rPr>
                <w:b w:val="0"/>
                <w:bCs w:val="0"/>
              </w:rPr>
            </w:pPr>
          </w:p>
          <w:p w14:paraId="02EA02CF" w14:textId="6B000CF1" w:rsidR="007E21EA" w:rsidRDefault="007E21EA" w:rsidP="007E21EA"/>
        </w:tc>
        <w:tc>
          <w:tcPr>
            <w:tcW w:w="4111" w:type="dxa"/>
          </w:tcPr>
          <w:p w14:paraId="11784508" w14:textId="5EF6B907" w:rsidR="007E21EA" w:rsidRPr="00FC2FAB" w:rsidRDefault="00FB796C" w:rsidP="007E21EA">
            <w:pPr>
              <w:cnfStyle w:val="000000100000" w:firstRow="0" w:lastRow="0" w:firstColumn="0" w:lastColumn="0" w:oddVBand="0" w:evenVBand="0" w:oddHBand="1" w:evenHBand="0" w:firstRowFirstColumn="0" w:firstRowLastColumn="0" w:lastRowFirstColumn="0" w:lastRowLastColumn="0"/>
            </w:pPr>
            <w:r>
              <w:t>In class q</w:t>
            </w:r>
            <w:r w:rsidR="0030285A">
              <w:t>uick knowledge check</w:t>
            </w:r>
            <w:r>
              <w:t xml:space="preserve"> questions on 1.1 – 20 minutes</w:t>
            </w:r>
          </w:p>
        </w:tc>
        <w:tc>
          <w:tcPr>
            <w:tcW w:w="4536" w:type="dxa"/>
          </w:tcPr>
          <w:p w14:paraId="4DFCF4D5" w14:textId="66FA646D" w:rsidR="007E21EA" w:rsidRPr="00FB796C" w:rsidRDefault="00FB796C" w:rsidP="007E21EA">
            <w:pPr>
              <w:cnfStyle w:val="000000100000" w:firstRow="0" w:lastRow="0" w:firstColumn="0" w:lastColumn="0" w:oddVBand="0" w:evenVBand="0" w:oddHBand="1" w:evenHBand="0" w:firstRowFirstColumn="0" w:firstRowLastColumn="0" w:lastRowFirstColumn="0" w:lastRowLastColumn="0"/>
            </w:pPr>
            <w:r>
              <w:t>In class a</w:t>
            </w:r>
            <w:r w:rsidR="00652BD0" w:rsidRPr="00FB796C">
              <w:t xml:space="preserve">ssessment on 2.1 – short mark questions and </w:t>
            </w:r>
            <w:r>
              <w:t>one</w:t>
            </w:r>
            <w:r w:rsidR="00652BD0" w:rsidRPr="00FB796C">
              <w:t xml:space="preserve"> longer length question</w:t>
            </w:r>
            <w:r>
              <w:t xml:space="preserve"> – 30 minutes in class assessment </w:t>
            </w:r>
          </w:p>
        </w:tc>
        <w:tc>
          <w:tcPr>
            <w:tcW w:w="3969" w:type="dxa"/>
          </w:tcPr>
          <w:p w14:paraId="7C4980AB" w14:textId="07B8ED05" w:rsidR="007E21EA" w:rsidRPr="00FC2FAB" w:rsidRDefault="00FB796C" w:rsidP="007E21EA">
            <w:pPr>
              <w:cnfStyle w:val="000000100000" w:firstRow="0" w:lastRow="0" w:firstColumn="0" w:lastColumn="0" w:oddVBand="0" w:evenVBand="0" w:oddHBand="1" w:evenHBand="0" w:firstRowFirstColumn="0" w:firstRowLastColumn="0" w:lastRowFirstColumn="0" w:lastRowLastColumn="0"/>
            </w:pPr>
            <w:r>
              <w:t>In class a</w:t>
            </w:r>
            <w:r w:rsidR="00465EB7">
              <w:t xml:space="preserve">ssessment on 1.1 and 1.2 -short mark </w:t>
            </w:r>
            <w:r w:rsidR="00031017">
              <w:t>knowledge-based</w:t>
            </w:r>
            <w:r w:rsidR="000F7F0F">
              <w:t xml:space="preserve"> questions with </w:t>
            </w:r>
            <w:r>
              <w:t xml:space="preserve">at least one </w:t>
            </w:r>
            <w:r w:rsidR="000F7F0F">
              <w:t>longer style question</w:t>
            </w:r>
            <w:r>
              <w:t xml:space="preserve"> – 30 minutes</w:t>
            </w:r>
          </w:p>
        </w:tc>
        <w:tc>
          <w:tcPr>
            <w:tcW w:w="4502" w:type="dxa"/>
          </w:tcPr>
          <w:p w14:paraId="2ADA128A" w14:textId="432B8468" w:rsidR="007E21EA" w:rsidRPr="00FC2FAB" w:rsidRDefault="00FB796C" w:rsidP="007E21EA">
            <w:pPr>
              <w:cnfStyle w:val="000000100000" w:firstRow="0" w:lastRow="0" w:firstColumn="0" w:lastColumn="0" w:oddVBand="0" w:evenVBand="0" w:oddHBand="1" w:evenHBand="0" w:firstRowFirstColumn="0" w:firstRowLastColumn="0" w:lastRowFirstColumn="0" w:lastRowLastColumn="0"/>
            </w:pPr>
            <w:r>
              <w:t>In class a</w:t>
            </w:r>
            <w:r w:rsidR="000F7F0F">
              <w:t>ssessment on 2.1</w:t>
            </w:r>
            <w:r>
              <w:t xml:space="preserve"> and </w:t>
            </w:r>
            <w:r w:rsidR="000F7F0F">
              <w:t xml:space="preserve">2.2 </w:t>
            </w:r>
            <w:r>
              <w:t>– knowledge-based questions – 20 minutes</w:t>
            </w:r>
          </w:p>
        </w:tc>
      </w:tr>
      <w:tr w:rsidR="007E21EA" w14:paraId="556A966E" w14:textId="77777777" w:rsidTr="000F7F0F">
        <w:trPr>
          <w:trHeight w:val="861"/>
        </w:trPr>
        <w:tc>
          <w:tcPr>
            <w:cnfStyle w:val="001000000000" w:firstRow="0" w:lastRow="0" w:firstColumn="1" w:lastColumn="0" w:oddVBand="0" w:evenVBand="0" w:oddHBand="0" w:evenHBand="0" w:firstRowFirstColumn="0" w:firstRowLastColumn="0" w:lastRowFirstColumn="0" w:lastRowLastColumn="0"/>
            <w:tcW w:w="3686" w:type="dxa"/>
          </w:tcPr>
          <w:p w14:paraId="39CD1A5F" w14:textId="77777777" w:rsidR="007E21EA" w:rsidRDefault="007E21EA" w:rsidP="007E21EA">
            <w:pPr>
              <w:rPr>
                <w:b w:val="0"/>
                <w:bCs w:val="0"/>
              </w:rPr>
            </w:pPr>
            <w:r>
              <w:t>Resources available</w:t>
            </w:r>
          </w:p>
          <w:p w14:paraId="2B5CEE4B" w14:textId="77777777" w:rsidR="007E21EA" w:rsidRDefault="007E21EA" w:rsidP="007E21EA">
            <w:pPr>
              <w:rPr>
                <w:b w:val="0"/>
                <w:bCs w:val="0"/>
              </w:rPr>
            </w:pPr>
          </w:p>
          <w:p w14:paraId="3F1B3FD9" w14:textId="77777777" w:rsidR="007E21EA" w:rsidRDefault="007E21EA" w:rsidP="007E21EA">
            <w:pPr>
              <w:rPr>
                <w:b w:val="0"/>
                <w:bCs w:val="0"/>
              </w:rPr>
            </w:pPr>
          </w:p>
          <w:p w14:paraId="7F48F907" w14:textId="272E87C4" w:rsidR="007E21EA" w:rsidRDefault="007E21EA" w:rsidP="007E21EA"/>
        </w:tc>
        <w:tc>
          <w:tcPr>
            <w:tcW w:w="4111" w:type="dxa"/>
          </w:tcPr>
          <w:p w14:paraId="75E04098"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My revision notes Economics – Pearson Edexcel A Level textbook</w:t>
            </w:r>
          </w:p>
          <w:p w14:paraId="4196764D" w14:textId="23847D0C"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 xml:space="preserve">Student workbooks </w:t>
            </w:r>
            <w:r w:rsidR="00652BD0" w:rsidRPr="00FB796C">
              <w:t>1</w:t>
            </w:r>
            <w:r w:rsidRPr="00FB796C">
              <w:t>.1</w:t>
            </w:r>
          </w:p>
        </w:tc>
        <w:tc>
          <w:tcPr>
            <w:tcW w:w="4536" w:type="dxa"/>
          </w:tcPr>
          <w:p w14:paraId="6EEDF4EE" w14:textId="39DA4812"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My revision notes Economics – Pearson Edexcel A Level textbook</w:t>
            </w:r>
          </w:p>
          <w:p w14:paraId="444530BA" w14:textId="128D733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Student workbooks 2.</w:t>
            </w:r>
            <w:r w:rsidR="000F7F0F" w:rsidRPr="00FB796C">
              <w:t>1</w:t>
            </w:r>
          </w:p>
        </w:tc>
        <w:tc>
          <w:tcPr>
            <w:tcW w:w="3969" w:type="dxa"/>
          </w:tcPr>
          <w:p w14:paraId="0E342697"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My revision notes Economics – Pearson Edexcel A Level textbook</w:t>
            </w:r>
          </w:p>
          <w:p w14:paraId="2D6B37B9" w14:textId="5789CB56"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 xml:space="preserve">Student </w:t>
            </w:r>
            <w:r w:rsidR="000F7F0F" w:rsidRPr="00FB796C">
              <w:t>workbooks 1.2</w:t>
            </w:r>
          </w:p>
        </w:tc>
        <w:tc>
          <w:tcPr>
            <w:tcW w:w="4502" w:type="dxa"/>
          </w:tcPr>
          <w:p w14:paraId="472B86A2" w14:textId="77777777"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My revision notes Economics – Pearson Edexcel A Level textbook</w:t>
            </w:r>
          </w:p>
          <w:p w14:paraId="05457A1E" w14:textId="5C4A9196" w:rsidR="007E21EA" w:rsidRPr="00FB796C" w:rsidRDefault="007E21EA" w:rsidP="007E21EA">
            <w:pPr>
              <w:cnfStyle w:val="000000000000" w:firstRow="0" w:lastRow="0" w:firstColumn="0" w:lastColumn="0" w:oddVBand="0" w:evenVBand="0" w:oddHBand="0" w:evenHBand="0" w:firstRowFirstColumn="0" w:firstRowLastColumn="0" w:lastRowFirstColumn="0" w:lastRowLastColumn="0"/>
            </w:pPr>
            <w:r w:rsidRPr="00FB796C">
              <w:t>Student workbooks 2.</w:t>
            </w:r>
            <w:r w:rsidR="00DD5930" w:rsidRPr="00FB796C">
              <w:t>2, 2.3, 2.4</w:t>
            </w:r>
          </w:p>
        </w:tc>
      </w:tr>
      <w:tr w:rsidR="007E21EA" w14:paraId="3D947E55" w14:textId="77777777" w:rsidTr="0035311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86" w:type="dxa"/>
          </w:tcPr>
          <w:p w14:paraId="5ADF2A50" w14:textId="2F24A452" w:rsidR="007E21EA" w:rsidRDefault="007E21EA" w:rsidP="007E21EA">
            <w:pPr>
              <w:rPr>
                <w:bCs w:val="0"/>
              </w:rPr>
            </w:pPr>
            <w:r w:rsidRPr="000A4E54">
              <w:rPr>
                <w:b w:val="0"/>
              </w:rPr>
              <w:t>Notes</w:t>
            </w:r>
          </w:p>
          <w:p w14:paraId="2BC0B6A8" w14:textId="77777777" w:rsidR="007E21EA" w:rsidRPr="000A4E54" w:rsidRDefault="007E21EA" w:rsidP="007E21EA">
            <w:pPr>
              <w:rPr>
                <w:b w:val="0"/>
                <w:bCs w:val="0"/>
              </w:rPr>
            </w:pPr>
          </w:p>
          <w:p w14:paraId="205F3E4E" w14:textId="77777777" w:rsidR="007E21EA" w:rsidRDefault="007E21EA" w:rsidP="007E21EA">
            <w:pPr>
              <w:rPr>
                <w:b w:val="0"/>
                <w:bCs w:val="0"/>
              </w:rPr>
            </w:pPr>
            <w:r>
              <w:t>Why this topic is important…</w:t>
            </w:r>
          </w:p>
          <w:p w14:paraId="58FA1875" w14:textId="1A433BF1" w:rsidR="007E21EA" w:rsidRDefault="007E21EA" w:rsidP="007E21EA"/>
        </w:tc>
        <w:tc>
          <w:tcPr>
            <w:tcW w:w="4111" w:type="dxa"/>
          </w:tcPr>
          <w:p w14:paraId="0D8927E9" w14:textId="776B8722" w:rsidR="007E21EA" w:rsidRPr="00FB796C" w:rsidRDefault="0030285A" w:rsidP="007E21EA">
            <w:pPr>
              <w:cnfStyle w:val="000000100000" w:firstRow="0" w:lastRow="0" w:firstColumn="0" w:lastColumn="0" w:oddVBand="0" w:evenVBand="0" w:oddHBand="1" w:evenHBand="0" w:firstRowFirstColumn="0" w:firstRowLastColumn="0" w:lastRowFirstColumn="0" w:lastRowLastColumn="0"/>
            </w:pPr>
            <w:r w:rsidRPr="00FB796C">
              <w:t xml:space="preserve">This unit gives an understanding of some of the key microeconomic concepts that will be revisited many times during this course and underpin the learning of microeconomics,  </w:t>
            </w:r>
          </w:p>
        </w:tc>
        <w:tc>
          <w:tcPr>
            <w:tcW w:w="4536" w:type="dxa"/>
          </w:tcPr>
          <w:p w14:paraId="61CCBC3B" w14:textId="75C08FB5" w:rsidR="007E21EA" w:rsidRPr="00FB796C" w:rsidRDefault="00652BD0" w:rsidP="007E21EA">
            <w:pPr>
              <w:cnfStyle w:val="000000100000" w:firstRow="0" w:lastRow="0" w:firstColumn="0" w:lastColumn="0" w:oddVBand="0" w:evenVBand="0" w:oddHBand="1" w:evenHBand="0" w:firstRowFirstColumn="0" w:firstRowLastColumn="0" w:lastRowFirstColumn="0" w:lastRowLastColumn="0"/>
            </w:pPr>
            <w:r w:rsidRPr="00FB796C">
              <w:t xml:space="preserve">This unit gives an understanding of some of the key macroeconomic concepts that will be revisited many times during this </w:t>
            </w:r>
            <w:r w:rsidR="00465EB7" w:rsidRPr="00FB796C">
              <w:t>course, these</w:t>
            </w:r>
            <w:r w:rsidRPr="00FB796C">
              <w:t xml:space="preserve"> 4 measurements of economic performance (economic growth, inflation, Balance of payments and unemployment) will help to determine government economic objectives and in turn what policies the government will use</w:t>
            </w:r>
          </w:p>
        </w:tc>
        <w:tc>
          <w:tcPr>
            <w:tcW w:w="3969" w:type="dxa"/>
          </w:tcPr>
          <w:p w14:paraId="065E122E" w14:textId="58E189DF" w:rsidR="007E21EA" w:rsidRPr="00FC2FAB" w:rsidRDefault="00937450" w:rsidP="007E21EA">
            <w:pPr>
              <w:cnfStyle w:val="000000100000" w:firstRow="0" w:lastRow="0" w:firstColumn="0" w:lastColumn="0" w:oddVBand="0" w:evenVBand="0" w:oddHBand="1" w:evenHBand="0" w:firstRowFirstColumn="0" w:firstRowLastColumn="0" w:lastRowFirstColumn="0" w:lastRowLastColumn="0"/>
            </w:pPr>
            <w:r>
              <w:t xml:space="preserve">Demand and supply </w:t>
            </w:r>
            <w:proofErr w:type="gramStart"/>
            <w:r>
              <w:t>is</w:t>
            </w:r>
            <w:proofErr w:type="gramEnd"/>
            <w:r>
              <w:t xml:space="preserve"> at the heart of economics and through demand and supply diagrams analysis can be made to illustrate the impact of given scenarios. Elasticity is also an important concept that will run through this course as the type of elasticity will have an impact on whether a particular government strategy will work, or not.</w:t>
            </w:r>
          </w:p>
        </w:tc>
        <w:tc>
          <w:tcPr>
            <w:tcW w:w="4502" w:type="dxa"/>
          </w:tcPr>
          <w:p w14:paraId="3AF7A107" w14:textId="77777777" w:rsidR="00C36450" w:rsidRDefault="00C36450" w:rsidP="00C36450">
            <w:pPr>
              <w:cnfStyle w:val="000000100000" w:firstRow="0" w:lastRow="0" w:firstColumn="0" w:lastColumn="0" w:oddVBand="0" w:evenVBand="0" w:oddHBand="1" w:evenHBand="0" w:firstRowFirstColumn="0" w:firstRowLastColumn="0" w:lastRowFirstColumn="0" w:lastRowLastColumn="0"/>
            </w:pPr>
            <w:r>
              <w:t>The concepts of AD and AS will be used throughout the rest of the course as they are the foundations of macroeconomic objectives and help us to analyse the impact of various scenarios on economic growth and inflation.</w:t>
            </w:r>
          </w:p>
          <w:p w14:paraId="61EC3405" w14:textId="48E951EC" w:rsidR="007E21EA" w:rsidRPr="00FC2FAB" w:rsidRDefault="00C36450" w:rsidP="00C36450">
            <w:pPr>
              <w:cnfStyle w:val="000000100000" w:firstRow="0" w:lastRow="0" w:firstColumn="0" w:lastColumn="0" w:oddVBand="0" w:evenVBand="0" w:oddHBand="1" w:evenHBand="0" w:firstRowFirstColumn="0" w:firstRowLastColumn="0" w:lastRowFirstColumn="0" w:lastRowLastColumn="0"/>
            </w:pPr>
            <w:r>
              <w:t>The circular flow of income is very helpful in explaining impact on AD and the terminology linked with the circular flow of income is useful for students to use when analysing macroeconomic points</w:t>
            </w:r>
          </w:p>
        </w:tc>
      </w:tr>
    </w:tbl>
    <w:p w14:paraId="7519E960" w14:textId="6FBA89EF" w:rsidR="00FC2FAB" w:rsidRDefault="00FC2FAB" w:rsidP="00FC2FAB"/>
    <w:p w14:paraId="624A8DDC" w14:textId="61310A76" w:rsidR="002C4E73" w:rsidRDefault="002C4E73" w:rsidP="00FC2FAB"/>
    <w:p w14:paraId="316B2D08" w14:textId="77AB4F6A" w:rsidR="002C4E73" w:rsidRDefault="002C4E73" w:rsidP="00FC2FAB"/>
    <w:p w14:paraId="0212889A" w14:textId="1C0F2F6C" w:rsidR="002C4E73" w:rsidRDefault="002C4E73" w:rsidP="00FC2FAB"/>
    <w:p w14:paraId="0D9B13E9" w14:textId="11579BAD" w:rsidR="002C4E73" w:rsidRDefault="002C4E73" w:rsidP="00FC2FAB"/>
    <w:p w14:paraId="68FC0101" w14:textId="26BF764E" w:rsidR="002C4E73" w:rsidRDefault="002C4E73" w:rsidP="00FC2FAB"/>
    <w:p w14:paraId="02375A06" w14:textId="77777777" w:rsidR="002C4E73" w:rsidRDefault="002C4E73" w:rsidP="002C4E73">
      <w:bookmarkStart w:id="0" w:name="_Hlk96768524"/>
      <w:r>
        <w:lastRenderedPageBreak/>
        <w:t>Share Multi Academy Trust</w:t>
      </w:r>
    </w:p>
    <w:p w14:paraId="20853A46" w14:textId="77777777" w:rsidR="002C4E73" w:rsidRDefault="002C4E73" w:rsidP="002C4E73">
      <w: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C4E73" w14:paraId="04CF4768" w14:textId="77777777" w:rsidTr="002C4E7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hideMark/>
          </w:tcPr>
          <w:p w14:paraId="11E01C27" w14:textId="77777777" w:rsidR="002C4E73" w:rsidRDefault="002C4E73">
            <w:pPr>
              <w:rPr>
                <w:color w:val="E7E6E6" w:themeColor="background2"/>
              </w:rPr>
            </w:pPr>
            <w:r>
              <w:rPr>
                <w:color w:val="E7E6E6" w:themeColor="background2"/>
              </w:rPr>
              <w:t>Subject:</w:t>
            </w:r>
          </w:p>
        </w:tc>
        <w:tc>
          <w:tcPr>
            <w:tcW w:w="2552" w:type="dxa"/>
          </w:tcPr>
          <w:p w14:paraId="5DA4BF23" w14:textId="44A78DAB" w:rsidR="002C4E73" w:rsidRDefault="0035311F">
            <w:pPr>
              <w:cnfStyle w:val="100000000000" w:firstRow="1" w:lastRow="0" w:firstColumn="0" w:lastColumn="0" w:oddVBand="0" w:evenVBand="0" w:oddHBand="0" w:evenHBand="0" w:firstRowFirstColumn="0" w:firstRowLastColumn="0" w:lastRowFirstColumn="0" w:lastRowLastColumn="0"/>
            </w:pPr>
            <w:r>
              <w:t>Economics</w:t>
            </w:r>
          </w:p>
        </w:tc>
        <w:tc>
          <w:tcPr>
            <w:tcW w:w="709" w:type="dxa"/>
            <w:hideMark/>
          </w:tcPr>
          <w:p w14:paraId="144579AF" w14:textId="77777777" w:rsidR="002C4E73" w:rsidRDefault="002C4E73">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Year</w:t>
            </w:r>
          </w:p>
        </w:tc>
        <w:tc>
          <w:tcPr>
            <w:tcW w:w="2126" w:type="dxa"/>
          </w:tcPr>
          <w:p w14:paraId="4859EB7E" w14:textId="78D73AEB" w:rsidR="002C4E73" w:rsidRDefault="0035311F">
            <w:pPr>
              <w:cnfStyle w:val="100000000000" w:firstRow="1" w:lastRow="0" w:firstColumn="0" w:lastColumn="0" w:oddVBand="0" w:evenVBand="0" w:oddHBand="0" w:evenHBand="0" w:firstRowFirstColumn="0" w:firstRowLastColumn="0" w:lastRowFirstColumn="0" w:lastRowLastColumn="0"/>
            </w:pPr>
            <w:r>
              <w:t>12</w:t>
            </w:r>
          </w:p>
        </w:tc>
        <w:tc>
          <w:tcPr>
            <w:tcW w:w="1276" w:type="dxa"/>
            <w:hideMark/>
          </w:tcPr>
          <w:p w14:paraId="3CAC0E1A" w14:textId="77777777" w:rsidR="002C4E73" w:rsidRDefault="002C4E73">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 xml:space="preserve">Ability </w:t>
            </w:r>
          </w:p>
        </w:tc>
        <w:tc>
          <w:tcPr>
            <w:tcW w:w="1417" w:type="dxa"/>
          </w:tcPr>
          <w:p w14:paraId="2FA5C04E" w14:textId="4B1273E5" w:rsidR="002C4E73" w:rsidRDefault="0035311F">
            <w:pPr>
              <w:cnfStyle w:val="100000000000" w:firstRow="1" w:lastRow="0" w:firstColumn="0" w:lastColumn="0" w:oddVBand="0" w:evenVBand="0" w:oddHBand="0" w:evenHBand="0" w:firstRowFirstColumn="0" w:firstRowLastColumn="0" w:lastRowFirstColumn="0" w:lastRowLastColumn="0"/>
            </w:pPr>
            <w:r>
              <w:t>Mixed</w:t>
            </w:r>
          </w:p>
        </w:tc>
      </w:tr>
    </w:tbl>
    <w:p w14:paraId="1EF316CF" w14:textId="77777777" w:rsidR="002C4E73" w:rsidRDefault="002C4E73" w:rsidP="002C4E73"/>
    <w:tbl>
      <w:tblPr>
        <w:tblStyle w:val="GridTable2"/>
        <w:tblW w:w="0" w:type="auto"/>
        <w:tblLook w:val="04A0" w:firstRow="1" w:lastRow="0" w:firstColumn="1" w:lastColumn="0" w:noHBand="0" w:noVBand="1"/>
      </w:tblPr>
      <w:tblGrid>
        <w:gridCol w:w="4160"/>
        <w:gridCol w:w="4161"/>
        <w:gridCol w:w="4161"/>
        <w:gridCol w:w="4161"/>
        <w:gridCol w:w="4161"/>
      </w:tblGrid>
      <w:tr w:rsidR="002C4E73" w14:paraId="2C5D7839" w14:textId="77777777" w:rsidTr="002C4E7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nil"/>
            </w:tcBorders>
            <w:hideMark/>
          </w:tcPr>
          <w:p w14:paraId="6EBEB540" w14:textId="77777777" w:rsidR="002C4E73" w:rsidRDefault="002C4E73">
            <w:r>
              <w:t>Term / Date(s)</w:t>
            </w:r>
          </w:p>
        </w:tc>
        <w:tc>
          <w:tcPr>
            <w:tcW w:w="4161" w:type="dxa"/>
            <w:hideMark/>
          </w:tcPr>
          <w:p w14:paraId="253C3EFB" w14:textId="3EE6EDCC" w:rsidR="002C4E73" w:rsidRDefault="002C4E73">
            <w:pPr>
              <w:cnfStyle w:val="100000000000" w:firstRow="1" w:lastRow="0" w:firstColumn="0" w:lastColumn="0" w:oddVBand="0" w:evenVBand="0" w:oddHBand="0" w:evenHBand="0" w:firstRowFirstColumn="0" w:firstRowLastColumn="0" w:lastRowFirstColumn="0" w:lastRowLastColumn="0"/>
            </w:pPr>
            <w:r>
              <w:t xml:space="preserve">Half term </w:t>
            </w:r>
            <w:r w:rsidR="0035311F">
              <w:t xml:space="preserve">3 (Theme 1 with </w:t>
            </w:r>
            <w:r w:rsidR="009E0B3C">
              <w:t>Teacher 1</w:t>
            </w:r>
            <w:r w:rsidR="0035311F">
              <w:t>)</w:t>
            </w:r>
          </w:p>
        </w:tc>
        <w:tc>
          <w:tcPr>
            <w:tcW w:w="4161" w:type="dxa"/>
            <w:hideMark/>
          </w:tcPr>
          <w:p w14:paraId="1348D7DC" w14:textId="60C351F8" w:rsidR="002C4E73" w:rsidRDefault="002C4E73">
            <w:pPr>
              <w:cnfStyle w:val="100000000000" w:firstRow="1" w:lastRow="0" w:firstColumn="0" w:lastColumn="0" w:oddVBand="0" w:evenVBand="0" w:oddHBand="0" w:evenHBand="0" w:firstRowFirstColumn="0" w:firstRowLastColumn="0" w:lastRowFirstColumn="0" w:lastRowLastColumn="0"/>
            </w:pPr>
            <w:r>
              <w:t xml:space="preserve">Half term </w:t>
            </w:r>
            <w:r w:rsidR="004679E5">
              <w:t>3</w:t>
            </w:r>
            <w:r w:rsidR="0035311F">
              <w:t xml:space="preserve"> (Theme 2</w:t>
            </w:r>
            <w:r w:rsidR="00C26097">
              <w:t xml:space="preserve"> </w:t>
            </w:r>
            <w:r w:rsidR="0035311F">
              <w:t>with</w:t>
            </w:r>
            <w:r w:rsidR="009E0B3C">
              <w:t xml:space="preserve"> Teacher 2</w:t>
            </w:r>
            <w:r w:rsidR="0035311F">
              <w:t>)</w:t>
            </w:r>
          </w:p>
        </w:tc>
        <w:tc>
          <w:tcPr>
            <w:tcW w:w="4161" w:type="dxa"/>
            <w:hideMark/>
          </w:tcPr>
          <w:p w14:paraId="6C8DE0FF" w14:textId="5AF4B390" w:rsidR="002C4E73" w:rsidRDefault="002C4E73">
            <w:pPr>
              <w:cnfStyle w:val="100000000000" w:firstRow="1" w:lastRow="0" w:firstColumn="0" w:lastColumn="0" w:oddVBand="0" w:evenVBand="0" w:oddHBand="0" w:evenHBand="0" w:firstRowFirstColumn="0" w:firstRowLastColumn="0" w:lastRowFirstColumn="0" w:lastRowLastColumn="0"/>
            </w:pPr>
            <w:r>
              <w:t xml:space="preserve">Half term </w:t>
            </w:r>
            <w:r w:rsidR="004679E5">
              <w:t>4</w:t>
            </w:r>
            <w:r w:rsidR="00AF1976">
              <w:t xml:space="preserve"> (Theme 1 with </w:t>
            </w:r>
            <w:r w:rsidR="009E0B3C">
              <w:t>Teacher 1</w:t>
            </w:r>
            <w:r w:rsidR="00AF1976">
              <w:t>)</w:t>
            </w:r>
          </w:p>
        </w:tc>
        <w:tc>
          <w:tcPr>
            <w:tcW w:w="4161" w:type="dxa"/>
            <w:tcBorders>
              <w:right w:val="nil"/>
            </w:tcBorders>
            <w:hideMark/>
          </w:tcPr>
          <w:p w14:paraId="19FD7AD2" w14:textId="55E620C2" w:rsidR="002C4E73" w:rsidRDefault="002C4E73">
            <w:pPr>
              <w:cnfStyle w:val="100000000000" w:firstRow="1" w:lastRow="0" w:firstColumn="0" w:lastColumn="0" w:oddVBand="0" w:evenVBand="0" w:oddHBand="0" w:evenHBand="0" w:firstRowFirstColumn="0" w:firstRowLastColumn="0" w:lastRowFirstColumn="0" w:lastRowLastColumn="0"/>
            </w:pPr>
            <w:r>
              <w:t>Half term 4</w:t>
            </w:r>
            <w:r w:rsidR="004679E5">
              <w:t xml:space="preserve"> (Theme 2 with </w:t>
            </w:r>
            <w:r w:rsidR="009E0B3C">
              <w:t>Teacher 2</w:t>
            </w:r>
            <w:r w:rsidR="00DC15CE">
              <w:t>)</w:t>
            </w:r>
          </w:p>
        </w:tc>
      </w:tr>
      <w:tr w:rsidR="002C4E73" w14:paraId="4684D8BD" w14:textId="77777777" w:rsidTr="002C4E7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hideMark/>
          </w:tcPr>
          <w:p w14:paraId="18D9E373" w14:textId="77777777" w:rsidR="002C4E73" w:rsidRDefault="002C4E73">
            <w:r>
              <w:t>Topic</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79F763DA" w14:textId="7F621DFC" w:rsidR="002C4E73" w:rsidRDefault="00B61B16">
            <w:pPr>
              <w:cnfStyle w:val="000000100000" w:firstRow="0" w:lastRow="0" w:firstColumn="0" w:lastColumn="0" w:oddVBand="0" w:evenVBand="0" w:oddHBand="1" w:evenHBand="0" w:firstRowFirstColumn="0" w:firstRowLastColumn="0" w:lastRowFirstColumn="0" w:lastRowLastColumn="0"/>
            </w:pPr>
            <w:r>
              <w:t>Theme 1: Introduction to markets and market failure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22BEA16D" w14:textId="4A57FB2C" w:rsidR="002C4E73" w:rsidRDefault="0035311F">
            <w:pPr>
              <w:cnfStyle w:val="000000100000" w:firstRow="0" w:lastRow="0" w:firstColumn="0" w:lastColumn="0" w:oddVBand="0" w:evenVBand="0" w:oddHBand="1" w:evenHBand="0" w:firstRowFirstColumn="0" w:firstRowLastColumn="0" w:lastRowFirstColumn="0" w:lastRowLastColumn="0"/>
            </w:pPr>
            <w:r>
              <w:t>Theme 2: The UK economy – performance and policies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06439690" w14:textId="7225567D" w:rsidR="002C4E73" w:rsidRDefault="00B61B16">
            <w:pPr>
              <w:cnfStyle w:val="000000100000" w:firstRow="0" w:lastRow="0" w:firstColumn="0" w:lastColumn="0" w:oddVBand="0" w:evenVBand="0" w:oddHBand="1" w:evenHBand="0" w:firstRowFirstColumn="0" w:firstRowLastColumn="0" w:lastRowFirstColumn="0" w:lastRowLastColumn="0"/>
            </w:pPr>
            <w:r>
              <w:t>Theme 1: Introduction to markets and market failure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69F3BC1F" w14:textId="65FDDB7C" w:rsidR="002C4E73" w:rsidRDefault="004679E5">
            <w:pPr>
              <w:cnfStyle w:val="000000100000" w:firstRow="0" w:lastRow="0" w:firstColumn="0" w:lastColumn="0" w:oddVBand="0" w:evenVBand="0" w:oddHBand="1" w:evenHBand="0" w:firstRowFirstColumn="0" w:firstRowLastColumn="0" w:lastRowFirstColumn="0" w:lastRowLastColumn="0"/>
            </w:pPr>
            <w:r>
              <w:t>Reteach, consolidation and exam technique (paper 2 of Theme 2</w:t>
            </w:r>
          </w:p>
        </w:tc>
      </w:tr>
      <w:tr w:rsidR="002C4E73" w14:paraId="53C4BDCA" w14:textId="77777777" w:rsidTr="002C4E73">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717B9E94" w14:textId="77777777" w:rsidR="002C4E73" w:rsidRDefault="002C4E73">
            <w:pPr>
              <w:rPr>
                <w:b w:val="0"/>
              </w:rPr>
            </w:pPr>
            <w:r>
              <w:rPr>
                <w:b w:val="0"/>
              </w:rPr>
              <w:t>Topic overview</w:t>
            </w:r>
          </w:p>
          <w:p w14:paraId="2E7F7E64" w14:textId="77777777" w:rsidR="002C4E73" w:rsidRDefault="002C4E73"/>
          <w:p w14:paraId="6C208816" w14:textId="77777777" w:rsidR="002C4E73" w:rsidRDefault="002C4E73">
            <w:r>
              <w:t>Pupils will learn…</w:t>
            </w:r>
          </w:p>
          <w:p w14:paraId="371191F4" w14:textId="77777777" w:rsidR="002C4E73" w:rsidRDefault="002C4E73"/>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08B6555" w14:textId="320A5DF9" w:rsidR="007C08D3" w:rsidRDefault="007C08D3" w:rsidP="007C08D3">
            <w:pPr>
              <w:pStyle w:val="ListParagraph"/>
              <w:numPr>
                <w:ilvl w:val="1"/>
                <w:numId w:val="6"/>
              </w:numPr>
              <w:cnfStyle w:val="000000000000" w:firstRow="0" w:lastRow="0" w:firstColumn="0" w:lastColumn="0" w:oddVBand="0" w:evenVBand="0" w:oddHBand="0" w:evenHBand="0" w:firstRowFirstColumn="0" w:firstRowLastColumn="0" w:lastRowFirstColumn="0" w:lastRowLastColumn="0"/>
            </w:pPr>
            <w:r>
              <w:t>How markets work (continued)</w:t>
            </w:r>
          </w:p>
          <w:p w14:paraId="38190F17" w14:textId="25E7C22E" w:rsidR="00ED2459" w:rsidRDefault="00ED2459" w:rsidP="007C08D3">
            <w:pPr>
              <w:cnfStyle w:val="000000000000" w:firstRow="0" w:lastRow="0" w:firstColumn="0" w:lastColumn="0" w:oddVBand="0" w:evenVBand="0" w:oddHBand="0" w:evenHBand="0" w:firstRowFirstColumn="0" w:firstRowLastColumn="0" w:lastRowFirstColumn="0" w:lastRowLastColumn="0"/>
            </w:pP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26708F1" w14:textId="77777777" w:rsidR="002C4E73" w:rsidRDefault="0035311F">
            <w:pPr>
              <w:cnfStyle w:val="000000000000" w:firstRow="0" w:lastRow="0" w:firstColumn="0" w:lastColumn="0" w:oddVBand="0" w:evenVBand="0" w:oddHBand="0" w:evenHBand="0" w:firstRowFirstColumn="0" w:firstRowLastColumn="0" w:lastRowFirstColumn="0" w:lastRowLastColumn="0"/>
            </w:pPr>
            <w:r>
              <w:t>2.5 Economic growth – causes of it, output gaps, trade cycle and impact of economic growth</w:t>
            </w:r>
          </w:p>
          <w:p w14:paraId="3464A9D7" w14:textId="1A3EC930" w:rsidR="00844D88" w:rsidRDefault="00844D88">
            <w:pPr>
              <w:cnfStyle w:val="000000000000" w:firstRow="0" w:lastRow="0" w:firstColumn="0" w:lastColumn="0" w:oddVBand="0" w:evenVBand="0" w:oddHBand="0" w:evenHBand="0" w:firstRowFirstColumn="0" w:firstRowLastColumn="0" w:lastRowFirstColumn="0" w:lastRowLastColumn="0"/>
            </w:pPr>
            <w:r>
              <w:t>2.6 Macroeconomic objectives and policies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14D477B2" w14:textId="3283F37A" w:rsidR="00A0216C" w:rsidRDefault="00A0216C">
            <w:pPr>
              <w:cnfStyle w:val="000000000000" w:firstRow="0" w:lastRow="0" w:firstColumn="0" w:lastColumn="0" w:oddVBand="0" w:evenVBand="0" w:oddHBand="0" w:evenHBand="0" w:firstRowFirstColumn="0" w:firstRowLastColumn="0" w:lastRowFirstColumn="0" w:lastRowLastColumn="0"/>
            </w:pPr>
            <w:r>
              <w:t>1.3 Market failure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3600B24B" w14:textId="5C742272" w:rsidR="002C4E73" w:rsidRDefault="004679E5">
            <w:pPr>
              <w:cnfStyle w:val="000000000000" w:firstRow="0" w:lastRow="0" w:firstColumn="0" w:lastColumn="0" w:oddVBand="0" w:evenVBand="0" w:oddHBand="0" w:evenHBand="0" w:firstRowFirstColumn="0" w:firstRowLastColumn="0" w:lastRowFirstColumn="0" w:lastRowLastColumn="0"/>
            </w:pPr>
            <w:r>
              <w:t>Reteach of Theme 2 with a focus on exam technique</w:t>
            </w:r>
          </w:p>
        </w:tc>
      </w:tr>
      <w:tr w:rsidR="002C4E73" w14:paraId="40808780" w14:textId="77777777" w:rsidTr="002C4E7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3DB1C05B" w14:textId="77777777" w:rsidR="002C4E73" w:rsidRDefault="002C4E73">
            <w:pPr>
              <w:rPr>
                <w:b w:val="0"/>
                <w:bCs w:val="0"/>
              </w:rPr>
            </w:pPr>
            <w:r>
              <w:t>Components</w:t>
            </w:r>
          </w:p>
          <w:p w14:paraId="672D31F5" w14:textId="77777777" w:rsidR="002C4E73" w:rsidRDefault="002C4E73">
            <w:pPr>
              <w:rPr>
                <w:b w:val="0"/>
                <w:bCs w:val="0"/>
              </w:rPr>
            </w:pPr>
          </w:p>
          <w:p w14:paraId="4BE2681C" w14:textId="77777777" w:rsidR="002C4E73" w:rsidRDefault="002C4E73">
            <w:pPr>
              <w:rPr>
                <w:b w:val="0"/>
                <w:bCs w:val="0"/>
              </w:rPr>
            </w:pPr>
          </w:p>
          <w:p w14:paraId="47C0C76C" w14:textId="77777777" w:rsidR="002C4E73" w:rsidRDefault="002C4E73"/>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AFDEA1E" w14:textId="02922936" w:rsidR="00854140" w:rsidRPr="00854140" w:rsidRDefault="00854140">
            <w:pPr>
              <w:cnfStyle w:val="000000100000" w:firstRow="0" w:lastRow="0" w:firstColumn="0" w:lastColumn="0" w:oddVBand="0" w:evenVBand="0" w:oddHBand="1" w:evenHBand="0" w:firstRowFirstColumn="0" w:firstRowLastColumn="0" w:lastRowFirstColumn="0" w:lastRowLastColumn="0"/>
              <w:rPr>
                <w:b/>
              </w:rPr>
            </w:pPr>
            <w:r w:rsidRPr="00854140">
              <w:rPr>
                <w:b/>
              </w:rPr>
              <w:t>Price mechanism</w:t>
            </w:r>
          </w:p>
          <w:p w14:paraId="3C43AFF2" w14:textId="50BC7482" w:rsidR="00854140" w:rsidRDefault="00854140">
            <w:pPr>
              <w:cnfStyle w:val="000000100000" w:firstRow="0" w:lastRow="0" w:firstColumn="0" w:lastColumn="0" w:oddVBand="0" w:evenVBand="0" w:oddHBand="1" w:evenHBand="0" w:firstRowFirstColumn="0" w:firstRowLastColumn="0" w:lastRowFirstColumn="0" w:lastRowLastColumn="0"/>
            </w:pPr>
            <w:r>
              <w:t>- Functions of the price mechanism to determine allocation of resources (rationing, incentive, signalling) in local, national and global markets</w:t>
            </w:r>
          </w:p>
          <w:p w14:paraId="5DEE1B65" w14:textId="047FEEEF" w:rsidR="002C4E73" w:rsidRPr="00854140" w:rsidRDefault="007C08D3">
            <w:pPr>
              <w:cnfStyle w:val="000000100000" w:firstRow="0" w:lastRow="0" w:firstColumn="0" w:lastColumn="0" w:oddVBand="0" w:evenVBand="0" w:oddHBand="1" w:evenHBand="0" w:firstRowFirstColumn="0" w:firstRowLastColumn="0" w:lastRowFirstColumn="0" w:lastRowLastColumn="0"/>
              <w:rPr>
                <w:b/>
              </w:rPr>
            </w:pPr>
            <w:r w:rsidRPr="00854140">
              <w:rPr>
                <w:b/>
              </w:rPr>
              <w:t>Consumer and producer surplus</w:t>
            </w:r>
          </w:p>
          <w:p w14:paraId="287C66B5" w14:textId="3039422B" w:rsidR="007C08D3" w:rsidRDefault="007C08D3">
            <w:pPr>
              <w:cnfStyle w:val="000000100000" w:firstRow="0" w:lastRow="0" w:firstColumn="0" w:lastColumn="0" w:oddVBand="0" w:evenVBand="0" w:oddHBand="1" w:evenHBand="0" w:firstRowFirstColumn="0" w:firstRowLastColumn="0" w:lastRowFirstColumn="0" w:lastRowLastColumn="0"/>
            </w:pPr>
            <w:r>
              <w:t>-</w:t>
            </w:r>
            <w:r w:rsidR="00854140">
              <w:t xml:space="preserve"> Use of supply and demand diagrams to illustrate consumer and producer surplus and to show how changes in demand or supply may affect these</w:t>
            </w:r>
          </w:p>
          <w:p w14:paraId="4D41D299" w14:textId="77777777" w:rsidR="007C08D3" w:rsidRPr="00AB30EE" w:rsidRDefault="007C08D3">
            <w:pPr>
              <w:cnfStyle w:val="000000100000" w:firstRow="0" w:lastRow="0" w:firstColumn="0" w:lastColumn="0" w:oddVBand="0" w:evenVBand="0" w:oddHBand="1" w:evenHBand="0" w:firstRowFirstColumn="0" w:firstRowLastColumn="0" w:lastRowFirstColumn="0" w:lastRowLastColumn="0"/>
              <w:rPr>
                <w:b/>
              </w:rPr>
            </w:pPr>
            <w:r w:rsidRPr="00AB30EE">
              <w:rPr>
                <w:b/>
              </w:rPr>
              <w:t>Indirect taxes and subsidies</w:t>
            </w:r>
          </w:p>
          <w:p w14:paraId="38384D0F" w14:textId="0BA50E2B" w:rsidR="007C08D3" w:rsidRDefault="007C08D3" w:rsidP="007C08D3">
            <w:pPr>
              <w:cnfStyle w:val="000000100000" w:firstRow="0" w:lastRow="0" w:firstColumn="0" w:lastColumn="0" w:oddVBand="0" w:evenVBand="0" w:oddHBand="1" w:evenHBand="0" w:firstRowFirstColumn="0" w:firstRowLastColumn="0" w:lastRowFirstColumn="0" w:lastRowLastColumn="0"/>
            </w:pPr>
            <w:r>
              <w:t>-</w:t>
            </w:r>
            <w:r w:rsidR="00854140">
              <w:t xml:space="preserve"> Diagrams to show the impact of indirect taxes on consumers, producers and government</w:t>
            </w:r>
          </w:p>
          <w:p w14:paraId="561D3CD2" w14:textId="531CD100" w:rsidR="00854140" w:rsidRDefault="00854140" w:rsidP="007C08D3">
            <w:pPr>
              <w:cnfStyle w:val="000000100000" w:firstRow="0" w:lastRow="0" w:firstColumn="0" w:lastColumn="0" w:oddVBand="0" w:evenVBand="0" w:oddHBand="1" w:evenHBand="0" w:firstRowFirstColumn="0" w:firstRowLastColumn="0" w:lastRowFirstColumn="0" w:lastRowLastColumn="0"/>
            </w:pPr>
            <w:r>
              <w:t>- Calculations to show the incidence of indirect taxes on consumers and producers</w:t>
            </w:r>
          </w:p>
          <w:p w14:paraId="138AD00F" w14:textId="4AC0682E" w:rsidR="00854140" w:rsidRDefault="00854140" w:rsidP="007C08D3">
            <w:pPr>
              <w:cnfStyle w:val="000000100000" w:firstRow="0" w:lastRow="0" w:firstColumn="0" w:lastColumn="0" w:oddVBand="0" w:evenVBand="0" w:oddHBand="1" w:evenHBand="0" w:firstRowFirstColumn="0" w:firstRowLastColumn="0" w:lastRowFirstColumn="0" w:lastRowLastColumn="0"/>
            </w:pPr>
            <w:r>
              <w:t>- Diagrams to show the impact of subsidies on consumers, producers and government and to be able to show producer subsidy and consumer subsidy on a diagram</w:t>
            </w:r>
          </w:p>
          <w:p w14:paraId="4490D32A" w14:textId="26AC490B" w:rsidR="007C08D3" w:rsidRDefault="007C08D3" w:rsidP="007C08D3">
            <w:pPr>
              <w:cnfStyle w:val="000000100000" w:firstRow="0" w:lastRow="0" w:firstColumn="0" w:lastColumn="0" w:oddVBand="0" w:evenVBand="0" w:oddHBand="1" w:evenHBand="0" w:firstRowFirstColumn="0" w:firstRowLastColumn="0" w:lastRowFirstColumn="0" w:lastRowLastColumn="0"/>
            </w:pPr>
            <w:r>
              <w:t>Alternative views of consumer behaviour</w:t>
            </w:r>
          </w:p>
          <w:p w14:paraId="3A7AF34D" w14:textId="1682495D" w:rsidR="007C08D3" w:rsidRDefault="007C08D3" w:rsidP="007C08D3">
            <w:pPr>
              <w:cnfStyle w:val="000000100000" w:firstRow="0" w:lastRow="0" w:firstColumn="0" w:lastColumn="0" w:oddVBand="0" w:evenVBand="0" w:oddHBand="1" w:evenHBand="0" w:firstRowFirstColumn="0" w:firstRowLastColumn="0" w:lastRowFirstColumn="0" w:lastRowLastColumn="0"/>
            </w:pPr>
            <w:r>
              <w:t>-</w:t>
            </w:r>
            <w:r w:rsidR="00AB30EE">
              <w:t xml:space="preserve"> Reasons why consumers may not behave rationally (influence of others, importance of habitual habits, consumer weakness at computation)</w:t>
            </w:r>
          </w:p>
          <w:p w14:paraId="49AF5E7D" w14:textId="71392473" w:rsidR="007C08D3" w:rsidRDefault="007C08D3">
            <w:pPr>
              <w:cnfStyle w:val="000000100000" w:firstRow="0" w:lastRow="0" w:firstColumn="0" w:lastColumn="0" w:oddVBand="0" w:evenVBand="0" w:oddHBand="1" w:evenHBand="0" w:firstRowFirstColumn="0" w:firstRowLastColumn="0" w:lastRowFirstColumn="0" w:lastRowLastColumn="0"/>
            </w:pP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0B246E33" w14:textId="526D01B6" w:rsidR="00EF1892" w:rsidRPr="00EF1892" w:rsidRDefault="00EF1892">
            <w:pPr>
              <w:cnfStyle w:val="000000100000" w:firstRow="0" w:lastRow="0" w:firstColumn="0" w:lastColumn="0" w:oddVBand="0" w:evenVBand="0" w:oddHBand="1" w:evenHBand="0" w:firstRowFirstColumn="0" w:firstRowLastColumn="0" w:lastRowFirstColumn="0" w:lastRowLastColumn="0"/>
              <w:rPr>
                <w:b/>
              </w:rPr>
            </w:pPr>
            <w:r w:rsidRPr="00EF1892">
              <w:rPr>
                <w:b/>
              </w:rPr>
              <w:t>Economic Growth</w:t>
            </w:r>
          </w:p>
          <w:p w14:paraId="25104714" w14:textId="593CC37D" w:rsidR="002C4E73" w:rsidRDefault="0035311F">
            <w:pPr>
              <w:cnfStyle w:val="000000100000" w:firstRow="0" w:lastRow="0" w:firstColumn="0" w:lastColumn="0" w:oddVBand="0" w:evenVBand="0" w:oddHBand="1" w:evenHBand="0" w:firstRowFirstColumn="0" w:firstRowLastColumn="0" w:lastRowFirstColumn="0" w:lastRowLastColumn="0"/>
            </w:pPr>
            <w:r>
              <w:t xml:space="preserve">- </w:t>
            </w:r>
            <w:r w:rsidR="00ED7800">
              <w:t>Factors causing growth to be able to analyse the impact of given factors on economic growth</w:t>
            </w:r>
          </w:p>
          <w:p w14:paraId="0FCC276A" w14:textId="77777777" w:rsidR="00ED7800" w:rsidRDefault="00ED7800">
            <w:pPr>
              <w:cnfStyle w:val="000000100000" w:firstRow="0" w:lastRow="0" w:firstColumn="0" w:lastColumn="0" w:oddVBand="0" w:evenVBand="0" w:oddHBand="1" w:evenHBand="0" w:firstRowFirstColumn="0" w:firstRowLastColumn="0" w:lastRowFirstColumn="0" w:lastRowLastColumn="0"/>
            </w:pPr>
            <w:r>
              <w:t>- Distinction between actual and potential growth in order to be judge whether growth is short or long term</w:t>
            </w:r>
          </w:p>
          <w:p w14:paraId="77160607" w14:textId="77777777" w:rsidR="00ED7800" w:rsidRDefault="00ED7800">
            <w:pPr>
              <w:cnfStyle w:val="000000100000" w:firstRow="0" w:lastRow="0" w:firstColumn="0" w:lastColumn="0" w:oddVBand="0" w:evenVBand="0" w:oddHBand="1" w:evenHBand="0" w:firstRowFirstColumn="0" w:firstRowLastColumn="0" w:lastRowFirstColumn="0" w:lastRowLastColumn="0"/>
            </w:pPr>
            <w:r>
              <w:t>- Negative and positive output gaps understanding in order to be able to draw and identify them on AD/AS diagrams</w:t>
            </w:r>
          </w:p>
          <w:p w14:paraId="44DA67F3" w14:textId="77777777" w:rsidR="00ED7800" w:rsidRDefault="00ED7800">
            <w:pPr>
              <w:cnfStyle w:val="000000100000" w:firstRow="0" w:lastRow="0" w:firstColumn="0" w:lastColumn="0" w:oddVBand="0" w:evenVBand="0" w:oddHBand="1" w:evenHBand="0" w:firstRowFirstColumn="0" w:firstRowLastColumn="0" w:lastRowFirstColumn="0" w:lastRowLastColumn="0"/>
            </w:pPr>
            <w:r>
              <w:t>- Trade (business) cycle 4 stages to be understood in order to explain the impact on other economic performance indicators at each stage e.g. impact on growth, inflation, unemployment at each stage</w:t>
            </w:r>
          </w:p>
          <w:p w14:paraId="5C5E63EF" w14:textId="77777777" w:rsidR="00ED7800" w:rsidRDefault="00ED7800">
            <w:pPr>
              <w:cnfStyle w:val="000000100000" w:firstRow="0" w:lastRow="0" w:firstColumn="0" w:lastColumn="0" w:oddVBand="0" w:evenVBand="0" w:oddHBand="1" w:evenHBand="0" w:firstRowFirstColumn="0" w:firstRowLastColumn="0" w:lastRowFirstColumn="0" w:lastRowLastColumn="0"/>
            </w:pPr>
            <w:r>
              <w:t xml:space="preserve">-Benefits and costs of growth in order to </w:t>
            </w:r>
            <w:r w:rsidR="005E295C">
              <w:t>analyse impact of growth on consumers, firms, government</w:t>
            </w:r>
          </w:p>
          <w:p w14:paraId="55636D4F" w14:textId="77777777" w:rsidR="00EF1892" w:rsidRPr="00844D88" w:rsidRDefault="00EF1892">
            <w:pPr>
              <w:cnfStyle w:val="000000100000" w:firstRow="0" w:lastRow="0" w:firstColumn="0" w:lastColumn="0" w:oddVBand="0" w:evenVBand="0" w:oddHBand="1" w:evenHBand="0" w:firstRowFirstColumn="0" w:firstRowLastColumn="0" w:lastRowFirstColumn="0" w:lastRowLastColumn="0"/>
              <w:rPr>
                <w:b/>
              </w:rPr>
            </w:pPr>
            <w:r w:rsidRPr="00844D88">
              <w:rPr>
                <w:b/>
              </w:rPr>
              <w:t>Macroeconomic objectives and policies</w:t>
            </w:r>
          </w:p>
          <w:p w14:paraId="4080BD08" w14:textId="72A09C5F" w:rsidR="00844D88" w:rsidRDefault="00844D88">
            <w:pPr>
              <w:cnfStyle w:val="000000100000" w:firstRow="0" w:lastRow="0" w:firstColumn="0" w:lastColumn="0" w:oddVBand="0" w:evenVBand="0" w:oddHBand="1" w:evenHBand="0" w:firstRowFirstColumn="0" w:firstRowLastColumn="0" w:lastRowFirstColumn="0" w:lastRowLastColumn="0"/>
            </w:pPr>
            <w:r>
              <w:t xml:space="preserve">- </w:t>
            </w:r>
            <w:r w:rsidR="005A4BE1">
              <w:t>M</w:t>
            </w:r>
            <w:r>
              <w:t>acroeconomic objectives (7 of them) to be able to explain each one in order to understand why the government would want these as an objective</w:t>
            </w:r>
          </w:p>
          <w:p w14:paraId="16AB9684" w14:textId="77777777" w:rsidR="00844D88" w:rsidRDefault="00844D88">
            <w:pPr>
              <w:cnfStyle w:val="000000100000" w:firstRow="0" w:lastRow="0" w:firstColumn="0" w:lastColumn="0" w:oddVBand="0" w:evenVBand="0" w:oddHBand="1" w:evenHBand="0" w:firstRowFirstColumn="0" w:firstRowLastColumn="0" w:lastRowFirstColumn="0" w:lastRowLastColumn="0"/>
            </w:pPr>
            <w:r>
              <w:t xml:space="preserve">- Demand side policies </w:t>
            </w:r>
            <w:r w:rsidR="00115FBF">
              <w:t>of fiscal policy and monetary policy in order to understand how these could be used to help the government achieve their macroeconomic objectives</w:t>
            </w:r>
          </w:p>
          <w:p w14:paraId="089301E8" w14:textId="77777777" w:rsidR="00EF186B" w:rsidRDefault="00EF186B">
            <w:pPr>
              <w:cnfStyle w:val="000000100000" w:firstRow="0" w:lastRow="0" w:firstColumn="0" w:lastColumn="0" w:oddVBand="0" w:evenVBand="0" w:oddHBand="1" w:evenHBand="0" w:firstRowFirstColumn="0" w:firstRowLastColumn="0" w:lastRowFirstColumn="0" w:lastRowLastColumn="0"/>
            </w:pPr>
            <w:r>
              <w:t>-Supply side policies of interventionist and market based in order to understand how these could be used to help the government achieve their macroeconomic objectives</w:t>
            </w:r>
          </w:p>
          <w:p w14:paraId="67C8BC99" w14:textId="160AB392" w:rsidR="00EF186B" w:rsidRDefault="00EF186B">
            <w:pPr>
              <w:cnfStyle w:val="000000100000" w:firstRow="0" w:lastRow="0" w:firstColumn="0" w:lastColumn="0" w:oddVBand="0" w:evenVBand="0" w:oddHBand="1" w:evenHBand="0" w:firstRowFirstColumn="0" w:firstRowLastColumn="0" w:lastRowFirstColumn="0" w:lastRowLastColumn="0"/>
            </w:pPr>
            <w:r>
              <w:t>- Conflicts and trade-offs between macroeconomic objectives and macroeconomic policies in order to understand how not all objectives can be achieved at the same time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23FA6401" w14:textId="77777777" w:rsidR="002C4E73" w:rsidRPr="00956DDC" w:rsidRDefault="00465EB7">
            <w:pPr>
              <w:cnfStyle w:val="000000100000" w:firstRow="0" w:lastRow="0" w:firstColumn="0" w:lastColumn="0" w:oddVBand="0" w:evenVBand="0" w:oddHBand="1" w:evenHBand="0" w:firstRowFirstColumn="0" w:firstRowLastColumn="0" w:lastRowFirstColumn="0" w:lastRowLastColumn="0"/>
              <w:rPr>
                <w:b/>
              </w:rPr>
            </w:pPr>
            <w:r w:rsidRPr="00956DDC">
              <w:rPr>
                <w:b/>
              </w:rPr>
              <w:t>Types of market failure</w:t>
            </w:r>
          </w:p>
          <w:p w14:paraId="56485A03" w14:textId="77777777" w:rsidR="00465EB7" w:rsidRDefault="00956DDC" w:rsidP="00956DDC">
            <w:pPr>
              <w:cnfStyle w:val="000000100000" w:firstRow="0" w:lastRow="0" w:firstColumn="0" w:lastColumn="0" w:oddVBand="0" w:evenVBand="0" w:oddHBand="1" w:evenHBand="0" w:firstRowFirstColumn="0" w:firstRowLastColumn="0" w:lastRowFirstColumn="0" w:lastRowLastColumn="0"/>
            </w:pPr>
            <w:r>
              <w:t>- Understand market failures and be able to identify 3 types of market failure (externalities, under-provision of public goods, information gaps)</w:t>
            </w:r>
          </w:p>
          <w:p w14:paraId="3BE257A9" w14:textId="77777777" w:rsidR="00956DDC" w:rsidRPr="00956DDC" w:rsidRDefault="00956DDC" w:rsidP="00956DDC">
            <w:pPr>
              <w:cnfStyle w:val="000000100000" w:firstRow="0" w:lastRow="0" w:firstColumn="0" w:lastColumn="0" w:oddVBand="0" w:evenVBand="0" w:oddHBand="1" w:evenHBand="0" w:firstRowFirstColumn="0" w:firstRowLastColumn="0" w:lastRowFirstColumn="0" w:lastRowLastColumn="0"/>
              <w:rPr>
                <w:b/>
              </w:rPr>
            </w:pPr>
            <w:r w:rsidRPr="00956DDC">
              <w:rPr>
                <w:b/>
              </w:rPr>
              <w:t>Externalities</w:t>
            </w:r>
          </w:p>
          <w:p w14:paraId="3F0ADCF8" w14:textId="1DD3B1CA" w:rsidR="00956DDC" w:rsidRDefault="00956DDC" w:rsidP="00956DDC">
            <w:pPr>
              <w:cnfStyle w:val="000000100000" w:firstRow="0" w:lastRow="0" w:firstColumn="0" w:lastColumn="0" w:oddVBand="0" w:evenVBand="0" w:oddHBand="1" w:evenHBand="0" w:firstRowFirstColumn="0" w:firstRowLastColumn="0" w:lastRowFirstColumn="0" w:lastRowLastColumn="0"/>
            </w:pPr>
            <w:r>
              <w:t xml:space="preserve">-Distinction between private costs/benefits, external costs/benefits and social costs/benefits and be able to explain impact on economic agents </w:t>
            </w:r>
          </w:p>
          <w:p w14:paraId="5D586122" w14:textId="62D2842A" w:rsidR="00956DDC" w:rsidRDefault="00956DDC" w:rsidP="00956DDC">
            <w:pPr>
              <w:cnfStyle w:val="000000100000" w:firstRow="0" w:lastRow="0" w:firstColumn="0" w:lastColumn="0" w:oddVBand="0" w:evenVBand="0" w:oddHBand="1" w:evenHBand="0" w:firstRowFirstColumn="0" w:firstRowLastColumn="0" w:lastRowFirstColumn="0" w:lastRowLastColumn="0"/>
            </w:pPr>
            <w:r>
              <w:t>- Use of diagram to illustrate external costs of production using marginal analysis and to be able to illustrate distinction between market equilibrium and social optimum position, together with the welfare loss area</w:t>
            </w:r>
          </w:p>
          <w:p w14:paraId="2BB2F38B" w14:textId="5FE976A7" w:rsidR="00920D2B" w:rsidRDefault="00920D2B" w:rsidP="00920D2B">
            <w:pPr>
              <w:cnfStyle w:val="000000100000" w:firstRow="0" w:lastRow="0" w:firstColumn="0" w:lastColumn="0" w:oddVBand="0" w:evenVBand="0" w:oddHBand="1" w:evenHBand="0" w:firstRowFirstColumn="0" w:firstRowLastColumn="0" w:lastRowFirstColumn="0" w:lastRowLastColumn="0"/>
            </w:pPr>
            <w:r>
              <w:t>- Use of diagram to illustrate external benefits of consumption using marginal analysis and to be able to illustrate distinction between market equilibrium and social optimum position, together with the welfare gain area</w:t>
            </w:r>
          </w:p>
          <w:p w14:paraId="1A79D032" w14:textId="2FD585DE" w:rsidR="00920D2B" w:rsidRPr="00AF1976" w:rsidRDefault="00920D2B" w:rsidP="00920D2B">
            <w:pPr>
              <w:cnfStyle w:val="000000100000" w:firstRow="0" w:lastRow="0" w:firstColumn="0" w:lastColumn="0" w:oddVBand="0" w:evenVBand="0" w:oddHBand="1" w:evenHBand="0" w:firstRowFirstColumn="0" w:firstRowLastColumn="0" w:lastRowFirstColumn="0" w:lastRowLastColumn="0"/>
              <w:rPr>
                <w:b/>
              </w:rPr>
            </w:pPr>
            <w:r w:rsidRPr="00AF1976">
              <w:rPr>
                <w:b/>
              </w:rPr>
              <w:t>Public goods</w:t>
            </w:r>
          </w:p>
          <w:p w14:paraId="2D7D5963" w14:textId="341DA15A" w:rsidR="00920D2B" w:rsidRDefault="00920D2B" w:rsidP="00920D2B">
            <w:pPr>
              <w:cnfStyle w:val="000000100000" w:firstRow="0" w:lastRow="0" w:firstColumn="0" w:lastColumn="0" w:oddVBand="0" w:evenVBand="0" w:oddHBand="1" w:evenHBand="0" w:firstRowFirstColumn="0" w:firstRowLastColumn="0" w:lastRowFirstColumn="0" w:lastRowLastColumn="0"/>
            </w:pPr>
            <w:r>
              <w:t xml:space="preserve">- Non-rivalry and non-excludability concepts in order to explain the difference between </w:t>
            </w:r>
            <w:r w:rsidR="00AF1976">
              <w:t>public and private goods</w:t>
            </w:r>
          </w:p>
          <w:p w14:paraId="6FC3C73E" w14:textId="0F6ECA97" w:rsidR="00AF1976" w:rsidRDefault="00AF1976" w:rsidP="00920D2B">
            <w:pPr>
              <w:cnfStyle w:val="000000100000" w:firstRow="0" w:lastRow="0" w:firstColumn="0" w:lastColumn="0" w:oddVBand="0" w:evenVBand="0" w:oddHBand="1" w:evenHBand="0" w:firstRowFirstColumn="0" w:firstRowLastColumn="0" w:lastRowFirstColumn="0" w:lastRowLastColumn="0"/>
            </w:pPr>
            <w:r>
              <w:t>- Free rider problem to understand why public goods may not be provided by the private sector</w:t>
            </w:r>
          </w:p>
          <w:p w14:paraId="285EB18A" w14:textId="5F20A431" w:rsidR="00AF1976" w:rsidRPr="00AF1976" w:rsidRDefault="00AF1976" w:rsidP="00920D2B">
            <w:pPr>
              <w:cnfStyle w:val="000000100000" w:firstRow="0" w:lastRow="0" w:firstColumn="0" w:lastColumn="0" w:oddVBand="0" w:evenVBand="0" w:oddHBand="1" w:evenHBand="0" w:firstRowFirstColumn="0" w:firstRowLastColumn="0" w:lastRowFirstColumn="0" w:lastRowLastColumn="0"/>
              <w:rPr>
                <w:b/>
              </w:rPr>
            </w:pPr>
            <w:r w:rsidRPr="00AF1976">
              <w:rPr>
                <w:b/>
              </w:rPr>
              <w:t>Information gaps</w:t>
            </w:r>
          </w:p>
          <w:p w14:paraId="0247D11C" w14:textId="453CBCD8" w:rsidR="00AF1976" w:rsidRDefault="00AF1976" w:rsidP="00920D2B">
            <w:pPr>
              <w:cnfStyle w:val="000000100000" w:firstRow="0" w:lastRow="0" w:firstColumn="0" w:lastColumn="0" w:oddVBand="0" w:evenVBand="0" w:oddHBand="1" w:evenHBand="0" w:firstRowFirstColumn="0" w:firstRowLastColumn="0" w:lastRowFirstColumn="0" w:lastRowLastColumn="0"/>
            </w:pPr>
            <w:r>
              <w:t>- Symmetric and asymmetric information to help explain how imperfect market information may lead to a misallocation of resources</w:t>
            </w:r>
          </w:p>
          <w:p w14:paraId="7EA4B2DD" w14:textId="77777777" w:rsidR="00AF1976" w:rsidRDefault="00AF1976" w:rsidP="00920D2B">
            <w:pPr>
              <w:cnfStyle w:val="000000100000" w:firstRow="0" w:lastRow="0" w:firstColumn="0" w:lastColumn="0" w:oddVBand="0" w:evenVBand="0" w:oddHBand="1" w:evenHBand="0" w:firstRowFirstColumn="0" w:firstRowLastColumn="0" w:lastRowFirstColumn="0" w:lastRowLastColumn="0"/>
            </w:pPr>
          </w:p>
          <w:p w14:paraId="0B35F0EB" w14:textId="77777777" w:rsidR="00920D2B" w:rsidRDefault="00920D2B" w:rsidP="00920D2B">
            <w:pPr>
              <w:cnfStyle w:val="000000100000" w:firstRow="0" w:lastRow="0" w:firstColumn="0" w:lastColumn="0" w:oddVBand="0" w:evenVBand="0" w:oddHBand="1" w:evenHBand="0" w:firstRowFirstColumn="0" w:firstRowLastColumn="0" w:lastRowFirstColumn="0" w:lastRowLastColumn="0"/>
            </w:pPr>
          </w:p>
          <w:p w14:paraId="0010980A" w14:textId="77777777" w:rsidR="00956DDC" w:rsidRDefault="00956DDC" w:rsidP="00956DDC">
            <w:pPr>
              <w:cnfStyle w:val="000000100000" w:firstRow="0" w:lastRow="0" w:firstColumn="0" w:lastColumn="0" w:oddVBand="0" w:evenVBand="0" w:oddHBand="1" w:evenHBand="0" w:firstRowFirstColumn="0" w:firstRowLastColumn="0" w:lastRowFirstColumn="0" w:lastRowLastColumn="0"/>
            </w:pPr>
          </w:p>
          <w:p w14:paraId="1AF81599" w14:textId="7DCD10CF" w:rsidR="00956DDC" w:rsidRDefault="00956DDC" w:rsidP="00956DDC">
            <w:pPr>
              <w:cnfStyle w:val="000000100000" w:firstRow="0" w:lastRow="0" w:firstColumn="0" w:lastColumn="0" w:oddVBand="0" w:evenVBand="0" w:oddHBand="1" w:evenHBand="0" w:firstRowFirstColumn="0" w:firstRowLastColumn="0" w:lastRowFirstColumn="0" w:lastRowLastColumn="0"/>
            </w:pP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388FD8CB" w14:textId="710A0DEB" w:rsidR="00FB796C" w:rsidRDefault="00FB796C">
            <w:pPr>
              <w:cnfStyle w:val="000000100000" w:firstRow="0" w:lastRow="0" w:firstColumn="0" w:lastColumn="0" w:oddVBand="0" w:evenVBand="0" w:oddHBand="1" w:evenHBand="0" w:firstRowFirstColumn="0" w:firstRowLastColumn="0" w:lastRowFirstColumn="0" w:lastRowLastColumn="0"/>
            </w:pPr>
            <w:r w:rsidRPr="00FB796C">
              <w:rPr>
                <w:b/>
              </w:rPr>
              <w:t>Reteach of theme 2</w:t>
            </w:r>
            <w:r>
              <w:t xml:space="preserve"> topic areas that have been identified from the assessments as areas required further understanding in order to plug knowledge gaps.</w:t>
            </w:r>
          </w:p>
          <w:p w14:paraId="26405AAC" w14:textId="77777777" w:rsidR="00FB796C" w:rsidRDefault="00FB796C">
            <w:pPr>
              <w:cnfStyle w:val="000000100000" w:firstRow="0" w:lastRow="0" w:firstColumn="0" w:lastColumn="0" w:oddVBand="0" w:evenVBand="0" w:oddHBand="1" w:evenHBand="0" w:firstRowFirstColumn="0" w:firstRowLastColumn="0" w:lastRowFirstColumn="0" w:lastRowLastColumn="0"/>
            </w:pPr>
          </w:p>
          <w:p w14:paraId="3A614428" w14:textId="783DCF9F" w:rsidR="00FB796C" w:rsidRDefault="00FB796C">
            <w:pPr>
              <w:cnfStyle w:val="000000100000" w:firstRow="0" w:lastRow="0" w:firstColumn="0" w:lastColumn="0" w:oddVBand="0" w:evenVBand="0" w:oddHBand="1" w:evenHBand="0" w:firstRowFirstColumn="0" w:firstRowLastColumn="0" w:lastRowFirstColumn="0" w:lastRowLastColumn="0"/>
            </w:pPr>
            <w:r w:rsidRPr="00FB796C">
              <w:rPr>
                <w:b/>
              </w:rPr>
              <w:t xml:space="preserve">AS Economic paper 2 </w:t>
            </w:r>
            <w:r>
              <w:t>to focus on exam technique in order to enable students to understand how to structure economic answers and develop their skills of application, analysis and evaluation.</w:t>
            </w:r>
          </w:p>
        </w:tc>
      </w:tr>
      <w:tr w:rsidR="002C4E73" w14:paraId="2AC03F79" w14:textId="77777777" w:rsidTr="002C4E73">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1DDB1298" w14:textId="77777777" w:rsidR="002C4E73" w:rsidRDefault="002C4E73">
            <w:r>
              <w:lastRenderedPageBreak/>
              <w:t>What pupils should already know</w:t>
            </w:r>
          </w:p>
          <w:p w14:paraId="78650391" w14:textId="77777777" w:rsidR="002C4E73" w:rsidRDefault="002C4E73">
            <w:r>
              <w:t>(prior learning components)</w:t>
            </w:r>
          </w:p>
          <w:p w14:paraId="5646D446" w14:textId="77777777" w:rsidR="002C4E73" w:rsidRDefault="002C4E73">
            <w:pPr>
              <w:rPr>
                <w:b w:val="0"/>
                <w:bCs w:val="0"/>
              </w:rPr>
            </w:pPr>
          </w:p>
          <w:p w14:paraId="764A7258" w14:textId="77777777" w:rsidR="002C4E73" w:rsidRDefault="002C4E73"/>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F292928" w14:textId="77777777" w:rsidR="002C4E73" w:rsidRDefault="00C36450">
            <w:pPr>
              <w:cnfStyle w:val="000000000000" w:firstRow="0" w:lastRow="0" w:firstColumn="0" w:lastColumn="0" w:oddVBand="0" w:evenVBand="0" w:oddHBand="0" w:evenHBand="0" w:firstRowFirstColumn="0" w:firstRowLastColumn="0" w:lastRowFirstColumn="0" w:lastRowLastColumn="0"/>
            </w:pPr>
            <w:r>
              <w:t>Demand and supply diagrams</w:t>
            </w:r>
          </w:p>
          <w:p w14:paraId="21118FE8" w14:textId="7541A5DA" w:rsidR="00C36450" w:rsidRDefault="00C36450">
            <w:pPr>
              <w:cnfStyle w:val="000000000000" w:firstRow="0" w:lastRow="0" w:firstColumn="0" w:lastColumn="0" w:oddVBand="0" w:evenVBand="0" w:oddHBand="0" w:evenHBand="0" w:firstRowFirstColumn="0" w:firstRowLastColumn="0" w:lastRowFirstColumn="0" w:lastRowLastColumn="0"/>
            </w:pP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9CA8D86" w14:textId="45A77906" w:rsidR="002C4E73" w:rsidRPr="00FB796C" w:rsidRDefault="000A1723">
            <w:pPr>
              <w:cnfStyle w:val="000000000000" w:firstRow="0" w:lastRow="0" w:firstColumn="0" w:lastColumn="0" w:oddVBand="0" w:evenVBand="0" w:oddHBand="0" w:evenHBand="0" w:firstRowFirstColumn="0" w:firstRowLastColumn="0" w:lastRowFirstColumn="0" w:lastRowLastColumn="0"/>
            </w:pPr>
            <w:r w:rsidRPr="00FB796C">
              <w:t>Understanding of economic growth, unemployment, inflation and balance of payment and the positive and negative aspects of each of these from 2.1</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2AA42A25" w14:textId="5AEDE8B0" w:rsidR="002C4E73" w:rsidRDefault="00B222FE">
            <w:pPr>
              <w:cnfStyle w:val="000000000000" w:firstRow="0" w:lastRow="0" w:firstColumn="0" w:lastColumn="0" w:oddVBand="0" w:evenVBand="0" w:oddHBand="0" w:evenHBand="0" w:firstRowFirstColumn="0" w:firstRowLastColumn="0" w:lastRowFirstColumn="0" w:lastRowLastColumn="0"/>
            </w:pPr>
            <w:r>
              <w:t xml:space="preserve">Students will </w:t>
            </w:r>
            <w:r w:rsidR="006C5DD2">
              <w:t>understand</w:t>
            </w:r>
            <w:r>
              <w:t xml:space="preserve"> key economic concepts</w:t>
            </w:r>
            <w:r w:rsidR="006F6734">
              <w:t xml:space="preserve"> that can be used to help explain new concepts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76F18675" w14:textId="3ACE6966" w:rsidR="002C4E73" w:rsidRDefault="001E6FE0">
            <w:pPr>
              <w:cnfStyle w:val="000000000000" w:firstRow="0" w:lastRow="0" w:firstColumn="0" w:lastColumn="0" w:oddVBand="0" w:evenVBand="0" w:oddHBand="0" w:evenHBand="0" w:firstRowFirstColumn="0" w:firstRowLastColumn="0" w:lastRowFirstColumn="0" w:lastRowLastColumn="0"/>
            </w:pPr>
            <w:r>
              <w:t>Students should have a good understanding of all the Theme 2 concepts that are the foundation of macroeconomics</w:t>
            </w:r>
          </w:p>
        </w:tc>
      </w:tr>
      <w:tr w:rsidR="002C4E73" w14:paraId="4072D68C" w14:textId="77777777" w:rsidTr="002C4E7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2C4FE04C" w14:textId="77777777" w:rsidR="002C4E73" w:rsidRDefault="002C4E73">
            <w:pPr>
              <w:rPr>
                <w:b w:val="0"/>
                <w:bCs w:val="0"/>
              </w:rPr>
            </w:pPr>
            <w:r>
              <w:t>Transferrable knowledge (skills)</w:t>
            </w:r>
          </w:p>
          <w:p w14:paraId="0F5C8733" w14:textId="77777777" w:rsidR="002C4E73" w:rsidRDefault="002C4E73">
            <w:pPr>
              <w:rPr>
                <w:b w:val="0"/>
                <w:bCs w:val="0"/>
              </w:rPr>
            </w:pPr>
          </w:p>
          <w:p w14:paraId="6BBB5CDB" w14:textId="77777777" w:rsidR="002C4E73" w:rsidRDefault="002C4E73">
            <w:pPr>
              <w:rPr>
                <w:b w:val="0"/>
                <w:bCs w:val="0"/>
              </w:rPr>
            </w:pPr>
          </w:p>
          <w:p w14:paraId="0DE639A5" w14:textId="77777777" w:rsidR="002C4E73" w:rsidRDefault="002C4E73"/>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543E1AA0" w14:textId="04DDE281" w:rsidR="002C4E73" w:rsidRDefault="00C36450">
            <w:pPr>
              <w:cnfStyle w:val="000000100000" w:firstRow="0" w:lastRow="0" w:firstColumn="0" w:lastColumn="0" w:oddVBand="0" w:evenVBand="0" w:oddHBand="1" w:evenHBand="0" w:firstRowFirstColumn="0" w:firstRowLastColumn="0" w:lastRowFirstColumn="0" w:lastRowLastColumn="0"/>
            </w:pPr>
            <w:r>
              <w:t>The diagrams used to illustrate the impact of indirect taxes and subsidies Will be useful in Theme 2 work, 2.6, when analysing the impact of government policies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D9041FE" w14:textId="0CA203CF" w:rsidR="002C4E73" w:rsidRPr="00FB796C" w:rsidRDefault="000A4D4F">
            <w:pPr>
              <w:cnfStyle w:val="000000100000" w:firstRow="0" w:lastRow="0" w:firstColumn="0" w:lastColumn="0" w:oddVBand="0" w:evenVBand="0" w:oddHBand="1" w:evenHBand="0" w:firstRowFirstColumn="0" w:firstRowLastColumn="0" w:lastRowFirstColumn="0" w:lastRowLastColumn="0"/>
            </w:pPr>
            <w:r w:rsidRPr="00FB796C">
              <w:t>The knowledge and understanding about how government policies impact on macroeconomic objectives will be used in Theme 4 when students analyse the impact of strategies to help the growth of less developed countries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52408D41" w14:textId="3333B254" w:rsidR="002C4E73" w:rsidRDefault="00B222FE">
            <w:pPr>
              <w:cnfStyle w:val="000000100000" w:firstRow="0" w:lastRow="0" w:firstColumn="0" w:lastColumn="0" w:oddVBand="0" w:evenVBand="0" w:oddHBand="1" w:evenHBand="0" w:firstRowFirstColumn="0" w:firstRowLastColumn="0" w:lastRowFirstColumn="0" w:lastRowLastColumn="0"/>
            </w:pPr>
            <w:r>
              <w:t xml:space="preserve">Externality diagrams will be useful in </w:t>
            </w:r>
            <w:r w:rsidR="00374638">
              <w:t>1</w:t>
            </w:r>
            <w:r>
              <w:t>.4</w:t>
            </w:r>
            <w:r w:rsidR="00374638">
              <w:t xml:space="preserve"> when analysing the government policies to correct market failure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1177EAAE" w14:textId="5F639A6F" w:rsidR="002C4E73" w:rsidRDefault="001E6FE0">
            <w:pPr>
              <w:cnfStyle w:val="000000100000" w:firstRow="0" w:lastRow="0" w:firstColumn="0" w:lastColumn="0" w:oddVBand="0" w:evenVBand="0" w:oddHBand="1" w:evenHBand="0" w:firstRowFirstColumn="0" w:firstRowLastColumn="0" w:lastRowFirstColumn="0" w:lastRowLastColumn="0"/>
            </w:pPr>
            <w:r>
              <w:t xml:space="preserve">Students will be able to apply their theme 2 knowledge to the actual UK economy and be able to explain the impact of changes in economic indicators </w:t>
            </w:r>
            <w:r w:rsidR="00480E32">
              <w:t>and how the government could respond to them, through the completion of past exam papers</w:t>
            </w:r>
          </w:p>
        </w:tc>
      </w:tr>
      <w:tr w:rsidR="002C4E73" w14:paraId="7FE18BB5" w14:textId="77777777" w:rsidTr="002C4E73">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109DA1B0" w14:textId="77777777" w:rsidR="002C4E73" w:rsidRDefault="002C4E73">
            <w:pPr>
              <w:rPr>
                <w:b w:val="0"/>
                <w:bCs w:val="0"/>
              </w:rPr>
            </w:pPr>
            <w:r>
              <w:t>Key vocabulary pupil will know and learn</w:t>
            </w:r>
          </w:p>
          <w:p w14:paraId="0A5094D6" w14:textId="77777777" w:rsidR="002C4E73" w:rsidRDefault="002C4E73">
            <w:pPr>
              <w:rPr>
                <w:b w:val="0"/>
                <w:bCs w:val="0"/>
              </w:rPr>
            </w:pPr>
          </w:p>
          <w:p w14:paraId="506A9C8C" w14:textId="77777777" w:rsidR="002C4E73" w:rsidRDefault="002C4E73"/>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B4A80ED" w14:textId="77777777" w:rsidR="002C4E73" w:rsidRDefault="00AB30EE">
            <w:pPr>
              <w:cnfStyle w:val="000000000000" w:firstRow="0" w:lastRow="0" w:firstColumn="0" w:lastColumn="0" w:oddVBand="0" w:evenVBand="0" w:oddHBand="0" w:evenHBand="0" w:firstRowFirstColumn="0" w:firstRowLastColumn="0" w:lastRowFirstColumn="0" w:lastRowLastColumn="0"/>
            </w:pPr>
            <w:r>
              <w:t>Price mechanism</w:t>
            </w:r>
          </w:p>
          <w:p w14:paraId="46660C04" w14:textId="77777777" w:rsidR="00AB30EE" w:rsidRDefault="00A0216C">
            <w:pPr>
              <w:cnfStyle w:val="000000000000" w:firstRow="0" w:lastRow="0" w:firstColumn="0" w:lastColumn="0" w:oddVBand="0" w:evenVBand="0" w:oddHBand="0" w:evenHBand="0" w:firstRowFirstColumn="0" w:firstRowLastColumn="0" w:lastRowFirstColumn="0" w:lastRowLastColumn="0"/>
            </w:pPr>
            <w:r>
              <w:t>Consumer and producer surplus</w:t>
            </w:r>
          </w:p>
          <w:p w14:paraId="250499A7" w14:textId="7E8A3280" w:rsidR="00A0216C" w:rsidRDefault="00A0216C">
            <w:pPr>
              <w:cnfStyle w:val="000000000000" w:firstRow="0" w:lastRow="0" w:firstColumn="0" w:lastColumn="0" w:oddVBand="0" w:evenVBand="0" w:oddHBand="0" w:evenHBand="0" w:firstRowFirstColumn="0" w:firstRowLastColumn="0" w:lastRowFirstColumn="0" w:lastRowLastColumn="0"/>
            </w:pPr>
            <w:r>
              <w:t>Computation</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67E7F7C" w14:textId="77777777" w:rsidR="002C4E73" w:rsidRPr="00FB796C" w:rsidRDefault="00EF186B">
            <w:pPr>
              <w:cnfStyle w:val="000000000000" w:firstRow="0" w:lastRow="0" w:firstColumn="0" w:lastColumn="0" w:oddVBand="0" w:evenVBand="0" w:oddHBand="0" w:evenHBand="0" w:firstRowFirstColumn="0" w:firstRowLastColumn="0" w:lastRowFirstColumn="0" w:lastRowLastColumn="0"/>
            </w:pPr>
            <w:r w:rsidRPr="00FB796C">
              <w:t>Actual growth v potential growth</w:t>
            </w:r>
          </w:p>
          <w:p w14:paraId="6B0EEB89" w14:textId="77777777" w:rsidR="00EF186B" w:rsidRPr="00FB796C" w:rsidRDefault="00EF186B">
            <w:pPr>
              <w:cnfStyle w:val="000000000000" w:firstRow="0" w:lastRow="0" w:firstColumn="0" w:lastColumn="0" w:oddVBand="0" w:evenVBand="0" w:oddHBand="0" w:evenHBand="0" w:firstRowFirstColumn="0" w:firstRowLastColumn="0" w:lastRowFirstColumn="0" w:lastRowLastColumn="0"/>
            </w:pPr>
            <w:r w:rsidRPr="00FB796C">
              <w:t>Negative output gap</w:t>
            </w:r>
          </w:p>
          <w:p w14:paraId="483CE264" w14:textId="77777777" w:rsidR="00EF186B" w:rsidRPr="00FB796C" w:rsidRDefault="00EF186B">
            <w:pPr>
              <w:cnfStyle w:val="000000000000" w:firstRow="0" w:lastRow="0" w:firstColumn="0" w:lastColumn="0" w:oddVBand="0" w:evenVBand="0" w:oddHBand="0" w:evenHBand="0" w:firstRowFirstColumn="0" w:firstRowLastColumn="0" w:lastRowFirstColumn="0" w:lastRowLastColumn="0"/>
            </w:pPr>
            <w:r w:rsidRPr="00FB796C">
              <w:t>Positive output gap</w:t>
            </w:r>
          </w:p>
          <w:p w14:paraId="30648151" w14:textId="77777777" w:rsidR="00EF186B" w:rsidRPr="00FB796C" w:rsidRDefault="00EF186B">
            <w:pPr>
              <w:cnfStyle w:val="000000000000" w:firstRow="0" w:lastRow="0" w:firstColumn="0" w:lastColumn="0" w:oddVBand="0" w:evenVBand="0" w:oddHBand="0" w:evenHBand="0" w:firstRowFirstColumn="0" w:firstRowLastColumn="0" w:lastRowFirstColumn="0" w:lastRowLastColumn="0"/>
            </w:pPr>
            <w:r w:rsidRPr="00FB796C">
              <w:t>Trade(business) cycle</w:t>
            </w:r>
          </w:p>
          <w:p w14:paraId="199985AE" w14:textId="77777777" w:rsidR="000A1723" w:rsidRPr="00FB796C" w:rsidRDefault="000A1723">
            <w:pPr>
              <w:cnfStyle w:val="000000000000" w:firstRow="0" w:lastRow="0" w:firstColumn="0" w:lastColumn="0" w:oddVBand="0" w:evenVBand="0" w:oddHBand="0" w:evenHBand="0" w:firstRowFirstColumn="0" w:firstRowLastColumn="0" w:lastRowFirstColumn="0" w:lastRowLastColumn="0"/>
            </w:pPr>
            <w:r w:rsidRPr="00FB796C">
              <w:t>Macroeconomic objectives</w:t>
            </w:r>
          </w:p>
          <w:p w14:paraId="69379952" w14:textId="77777777" w:rsidR="000A1723" w:rsidRPr="00FB796C" w:rsidRDefault="000A1723">
            <w:pPr>
              <w:cnfStyle w:val="000000000000" w:firstRow="0" w:lastRow="0" w:firstColumn="0" w:lastColumn="0" w:oddVBand="0" w:evenVBand="0" w:oddHBand="0" w:evenHBand="0" w:firstRowFirstColumn="0" w:firstRowLastColumn="0" w:lastRowFirstColumn="0" w:lastRowLastColumn="0"/>
            </w:pPr>
            <w:r w:rsidRPr="00FB796C">
              <w:t>Demand side policies</w:t>
            </w:r>
          </w:p>
          <w:p w14:paraId="4A4F255C" w14:textId="77777777" w:rsidR="000A1723" w:rsidRPr="00FB796C" w:rsidRDefault="000A1723">
            <w:pPr>
              <w:cnfStyle w:val="000000000000" w:firstRow="0" w:lastRow="0" w:firstColumn="0" w:lastColumn="0" w:oddVBand="0" w:evenVBand="0" w:oddHBand="0" w:evenHBand="0" w:firstRowFirstColumn="0" w:firstRowLastColumn="0" w:lastRowFirstColumn="0" w:lastRowLastColumn="0"/>
            </w:pPr>
            <w:r w:rsidRPr="00FB796C">
              <w:t>Fiscal policy</w:t>
            </w:r>
          </w:p>
          <w:p w14:paraId="40B79D67" w14:textId="77777777" w:rsidR="000A1723" w:rsidRPr="00FB796C" w:rsidRDefault="000A1723">
            <w:pPr>
              <w:cnfStyle w:val="000000000000" w:firstRow="0" w:lastRow="0" w:firstColumn="0" w:lastColumn="0" w:oddVBand="0" w:evenVBand="0" w:oddHBand="0" w:evenHBand="0" w:firstRowFirstColumn="0" w:firstRowLastColumn="0" w:lastRowFirstColumn="0" w:lastRowLastColumn="0"/>
            </w:pPr>
            <w:r w:rsidRPr="00FB796C">
              <w:t>Monetary policy</w:t>
            </w:r>
          </w:p>
          <w:p w14:paraId="02262B79" w14:textId="77777777" w:rsidR="000A1723" w:rsidRPr="00FB796C" w:rsidRDefault="000A1723">
            <w:pPr>
              <w:cnfStyle w:val="000000000000" w:firstRow="0" w:lastRow="0" w:firstColumn="0" w:lastColumn="0" w:oddVBand="0" w:evenVBand="0" w:oddHBand="0" w:evenHBand="0" w:firstRowFirstColumn="0" w:firstRowLastColumn="0" w:lastRowFirstColumn="0" w:lastRowLastColumn="0"/>
            </w:pPr>
            <w:r w:rsidRPr="00FB796C">
              <w:t>Supply side policies</w:t>
            </w:r>
          </w:p>
          <w:p w14:paraId="1FCE998F" w14:textId="77777777" w:rsidR="000A1723" w:rsidRPr="00FB796C" w:rsidRDefault="000A1723">
            <w:pPr>
              <w:cnfStyle w:val="000000000000" w:firstRow="0" w:lastRow="0" w:firstColumn="0" w:lastColumn="0" w:oddVBand="0" w:evenVBand="0" w:oddHBand="0" w:evenHBand="0" w:firstRowFirstColumn="0" w:firstRowLastColumn="0" w:lastRowFirstColumn="0" w:lastRowLastColumn="0"/>
            </w:pPr>
            <w:r w:rsidRPr="00FB796C">
              <w:t>Market based supply side policies</w:t>
            </w:r>
          </w:p>
          <w:p w14:paraId="0F9AD674" w14:textId="77777777" w:rsidR="000A1723" w:rsidRPr="00FB796C" w:rsidRDefault="000A1723">
            <w:pPr>
              <w:cnfStyle w:val="000000000000" w:firstRow="0" w:lastRow="0" w:firstColumn="0" w:lastColumn="0" w:oddVBand="0" w:evenVBand="0" w:oddHBand="0" w:evenHBand="0" w:firstRowFirstColumn="0" w:firstRowLastColumn="0" w:lastRowFirstColumn="0" w:lastRowLastColumn="0"/>
            </w:pPr>
            <w:r w:rsidRPr="00FB796C">
              <w:t>Interventionist supply side policies</w:t>
            </w:r>
          </w:p>
          <w:p w14:paraId="3C8759A2" w14:textId="6A71B0CB" w:rsidR="000A1723" w:rsidRPr="00FB796C" w:rsidRDefault="000A1723">
            <w:pPr>
              <w:cnfStyle w:val="000000000000" w:firstRow="0" w:lastRow="0" w:firstColumn="0" w:lastColumn="0" w:oddVBand="0" w:evenVBand="0" w:oddHBand="0" w:evenHBand="0" w:firstRowFirstColumn="0" w:firstRowLastColumn="0" w:lastRowFirstColumn="0" w:lastRowLastColumn="0"/>
            </w:pPr>
            <w:r w:rsidRPr="00FB796C">
              <w:t>Phillips curve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2EFB3B8" w14:textId="77777777" w:rsidR="002C4E73" w:rsidRDefault="00AF1976">
            <w:pPr>
              <w:cnfStyle w:val="000000000000" w:firstRow="0" w:lastRow="0" w:firstColumn="0" w:lastColumn="0" w:oddVBand="0" w:evenVBand="0" w:oddHBand="0" w:evenHBand="0" w:firstRowFirstColumn="0" w:firstRowLastColumn="0" w:lastRowFirstColumn="0" w:lastRowLastColumn="0"/>
            </w:pPr>
            <w:r>
              <w:t>Market failure</w:t>
            </w:r>
          </w:p>
          <w:p w14:paraId="708A204B" w14:textId="77777777" w:rsidR="00AF1976" w:rsidRDefault="00AF1976">
            <w:pPr>
              <w:cnfStyle w:val="000000000000" w:firstRow="0" w:lastRow="0" w:firstColumn="0" w:lastColumn="0" w:oddVBand="0" w:evenVBand="0" w:oddHBand="0" w:evenHBand="0" w:firstRowFirstColumn="0" w:firstRowLastColumn="0" w:lastRowFirstColumn="0" w:lastRowLastColumn="0"/>
            </w:pPr>
            <w:r>
              <w:t>Externalities</w:t>
            </w:r>
          </w:p>
          <w:p w14:paraId="24B6083C" w14:textId="77777777" w:rsidR="00AF1976" w:rsidRDefault="00AF1976">
            <w:pPr>
              <w:cnfStyle w:val="000000000000" w:firstRow="0" w:lastRow="0" w:firstColumn="0" w:lastColumn="0" w:oddVBand="0" w:evenVBand="0" w:oddHBand="0" w:evenHBand="0" w:firstRowFirstColumn="0" w:firstRowLastColumn="0" w:lastRowFirstColumn="0" w:lastRowLastColumn="0"/>
            </w:pPr>
            <w:r>
              <w:t>External costs</w:t>
            </w:r>
          </w:p>
          <w:p w14:paraId="3B52DE3E" w14:textId="77777777" w:rsidR="00AF1976" w:rsidRDefault="00AF1976">
            <w:pPr>
              <w:cnfStyle w:val="000000000000" w:firstRow="0" w:lastRow="0" w:firstColumn="0" w:lastColumn="0" w:oddVBand="0" w:evenVBand="0" w:oddHBand="0" w:evenHBand="0" w:firstRowFirstColumn="0" w:firstRowLastColumn="0" w:lastRowFirstColumn="0" w:lastRowLastColumn="0"/>
            </w:pPr>
            <w:r>
              <w:t>Social costs</w:t>
            </w:r>
          </w:p>
          <w:p w14:paraId="5FCEBBB3" w14:textId="77777777" w:rsidR="00AF1976" w:rsidRDefault="00AF1976">
            <w:pPr>
              <w:cnfStyle w:val="000000000000" w:firstRow="0" w:lastRow="0" w:firstColumn="0" w:lastColumn="0" w:oddVBand="0" w:evenVBand="0" w:oddHBand="0" w:evenHBand="0" w:firstRowFirstColumn="0" w:firstRowLastColumn="0" w:lastRowFirstColumn="0" w:lastRowLastColumn="0"/>
            </w:pPr>
            <w:r>
              <w:t xml:space="preserve">External benefits </w:t>
            </w:r>
          </w:p>
          <w:p w14:paraId="090CE3E3" w14:textId="77777777" w:rsidR="00AF1976" w:rsidRDefault="00AF1976">
            <w:pPr>
              <w:cnfStyle w:val="000000000000" w:firstRow="0" w:lastRow="0" w:firstColumn="0" w:lastColumn="0" w:oddVBand="0" w:evenVBand="0" w:oddHBand="0" w:evenHBand="0" w:firstRowFirstColumn="0" w:firstRowLastColumn="0" w:lastRowFirstColumn="0" w:lastRowLastColumn="0"/>
            </w:pPr>
            <w:r>
              <w:t>Social benefits</w:t>
            </w:r>
          </w:p>
          <w:p w14:paraId="3B3B9DBC" w14:textId="77777777" w:rsidR="00AF1976" w:rsidRDefault="00AF1976">
            <w:pPr>
              <w:cnfStyle w:val="000000000000" w:firstRow="0" w:lastRow="0" w:firstColumn="0" w:lastColumn="0" w:oddVBand="0" w:evenVBand="0" w:oddHBand="0" w:evenHBand="0" w:firstRowFirstColumn="0" w:firstRowLastColumn="0" w:lastRowFirstColumn="0" w:lastRowLastColumn="0"/>
            </w:pPr>
            <w:r>
              <w:t>Social optimum point</w:t>
            </w:r>
          </w:p>
          <w:p w14:paraId="7B4749AE" w14:textId="77777777" w:rsidR="00AF1976" w:rsidRDefault="00AF1976">
            <w:pPr>
              <w:cnfStyle w:val="000000000000" w:firstRow="0" w:lastRow="0" w:firstColumn="0" w:lastColumn="0" w:oddVBand="0" w:evenVBand="0" w:oddHBand="0" w:evenHBand="0" w:firstRowFirstColumn="0" w:firstRowLastColumn="0" w:lastRowFirstColumn="0" w:lastRowLastColumn="0"/>
            </w:pPr>
            <w:r>
              <w:t>Welfare gain / welfare loss</w:t>
            </w:r>
          </w:p>
          <w:p w14:paraId="5AE39D80" w14:textId="77777777" w:rsidR="00AF1976" w:rsidRDefault="00AF1976">
            <w:pPr>
              <w:cnfStyle w:val="000000000000" w:firstRow="0" w:lastRow="0" w:firstColumn="0" w:lastColumn="0" w:oddVBand="0" w:evenVBand="0" w:oddHBand="0" w:evenHBand="0" w:firstRowFirstColumn="0" w:firstRowLastColumn="0" w:lastRowFirstColumn="0" w:lastRowLastColumn="0"/>
            </w:pPr>
            <w:r>
              <w:t>Non-rivalry</w:t>
            </w:r>
          </w:p>
          <w:p w14:paraId="4821F795" w14:textId="77777777" w:rsidR="00AF1976" w:rsidRDefault="00AF1976">
            <w:pPr>
              <w:cnfStyle w:val="000000000000" w:firstRow="0" w:lastRow="0" w:firstColumn="0" w:lastColumn="0" w:oddVBand="0" w:evenVBand="0" w:oddHBand="0" w:evenHBand="0" w:firstRowFirstColumn="0" w:firstRowLastColumn="0" w:lastRowFirstColumn="0" w:lastRowLastColumn="0"/>
            </w:pPr>
            <w:r>
              <w:t>Non-excludability</w:t>
            </w:r>
          </w:p>
          <w:p w14:paraId="5C045DCD" w14:textId="77777777" w:rsidR="00AF1976" w:rsidRDefault="00AF1976">
            <w:pPr>
              <w:cnfStyle w:val="000000000000" w:firstRow="0" w:lastRow="0" w:firstColumn="0" w:lastColumn="0" w:oddVBand="0" w:evenVBand="0" w:oddHBand="0" w:evenHBand="0" w:firstRowFirstColumn="0" w:firstRowLastColumn="0" w:lastRowFirstColumn="0" w:lastRowLastColumn="0"/>
            </w:pPr>
            <w:r>
              <w:t>Public goods</w:t>
            </w:r>
          </w:p>
          <w:p w14:paraId="409BF597" w14:textId="77777777" w:rsidR="00AF1976" w:rsidRDefault="00AF1976">
            <w:pPr>
              <w:cnfStyle w:val="000000000000" w:firstRow="0" w:lastRow="0" w:firstColumn="0" w:lastColumn="0" w:oddVBand="0" w:evenVBand="0" w:oddHBand="0" w:evenHBand="0" w:firstRowFirstColumn="0" w:firstRowLastColumn="0" w:lastRowFirstColumn="0" w:lastRowLastColumn="0"/>
            </w:pPr>
            <w:r>
              <w:t>Information gaps</w:t>
            </w:r>
          </w:p>
          <w:p w14:paraId="2F867E02" w14:textId="4A364F16" w:rsidR="00AF1976" w:rsidRDefault="00AF1976">
            <w:pPr>
              <w:cnfStyle w:val="000000000000" w:firstRow="0" w:lastRow="0" w:firstColumn="0" w:lastColumn="0" w:oddVBand="0" w:evenVBand="0" w:oddHBand="0" w:evenHBand="0" w:firstRowFirstColumn="0" w:firstRowLastColumn="0" w:lastRowFirstColumn="0" w:lastRowLastColumn="0"/>
            </w:pPr>
            <w:r>
              <w:t xml:space="preserve">Symmetric v asymmetric information </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559CEA9E" w14:textId="3EC825EC" w:rsidR="002C4E73" w:rsidRDefault="00480E32">
            <w:pPr>
              <w:cnfStyle w:val="000000000000" w:firstRow="0" w:lastRow="0" w:firstColumn="0" w:lastColumn="0" w:oddVBand="0" w:evenVBand="0" w:oddHBand="0" w:evenHBand="0" w:firstRowFirstColumn="0" w:firstRowLastColumn="0" w:lastRowFirstColumn="0" w:lastRowLastColumn="0"/>
            </w:pPr>
            <w:r>
              <w:t>All of theme 2 vocabulary as identified in curriculum plan up to this point</w:t>
            </w:r>
          </w:p>
        </w:tc>
      </w:tr>
      <w:tr w:rsidR="006C5DD2" w14:paraId="621F6F71" w14:textId="77777777" w:rsidTr="000310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0AB99691" w14:textId="77777777" w:rsidR="006C5DD2" w:rsidRDefault="006C5DD2" w:rsidP="006C5DD2">
            <w:pPr>
              <w:rPr>
                <w:b w:val="0"/>
                <w:bCs w:val="0"/>
              </w:rPr>
            </w:pPr>
            <w:r>
              <w:t>Assessment activities</w:t>
            </w:r>
          </w:p>
          <w:p w14:paraId="0CD1FD3D" w14:textId="77777777" w:rsidR="006C5DD2" w:rsidRDefault="006C5DD2" w:rsidP="006C5DD2"/>
          <w:p w14:paraId="6EECC85A" w14:textId="77777777" w:rsidR="006C5DD2" w:rsidRDefault="006C5DD2" w:rsidP="006C5DD2">
            <w:pPr>
              <w:rPr>
                <w:b w:val="0"/>
                <w:bCs w:val="0"/>
              </w:rPr>
            </w:pPr>
          </w:p>
          <w:p w14:paraId="0CCF1192" w14:textId="77777777" w:rsidR="006C5DD2" w:rsidRDefault="006C5DD2" w:rsidP="006C5DD2"/>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7EE1BEAA" w14:textId="588B4A24" w:rsidR="006C5DD2" w:rsidRDefault="006C5DD2" w:rsidP="006C5DD2">
            <w:pPr>
              <w:cnfStyle w:val="000000100000" w:firstRow="0" w:lastRow="0" w:firstColumn="0" w:lastColumn="0" w:oddVBand="0" w:evenVBand="0" w:oddHBand="1" w:evenHBand="0" w:firstRowFirstColumn="0" w:firstRowLastColumn="0" w:lastRowFirstColumn="0" w:lastRowLastColumn="0"/>
            </w:pPr>
            <w:r>
              <w:t>Short mark Section A type questions from AS Economics Paper 1</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75D2679D" w14:textId="48F7E876" w:rsidR="006C5DD2" w:rsidRPr="00FB796C" w:rsidRDefault="006C5DD2" w:rsidP="006C5DD2">
            <w:pPr>
              <w:cnfStyle w:val="000000100000" w:firstRow="0" w:lastRow="0" w:firstColumn="0" w:lastColumn="0" w:oddVBand="0" w:evenVBand="0" w:oddHBand="1" w:evenHBand="0" w:firstRowFirstColumn="0" w:firstRowLastColumn="0" w:lastRowFirstColumn="0" w:lastRowLastColumn="0"/>
            </w:pPr>
            <w:r w:rsidRPr="00FB796C">
              <w:t>Case study questions using current news articles</w:t>
            </w:r>
            <w:r w:rsidR="00C26097">
              <w:t xml:space="preserve"> on UK economy </w:t>
            </w:r>
            <w:r w:rsidR="001E6FE0">
              <w:t>structured as questions would be in Section B of AS exam paper 2</w:t>
            </w:r>
            <w:r w:rsidR="00C26097">
              <w:t>– completed in lesson</w:t>
            </w:r>
          </w:p>
          <w:p w14:paraId="355C7B8A" w14:textId="23DDF4DD" w:rsidR="006C5DD2" w:rsidRPr="00FB796C" w:rsidRDefault="006C5DD2" w:rsidP="006C5DD2">
            <w:pPr>
              <w:cnfStyle w:val="000000100000" w:firstRow="0" w:lastRow="0" w:firstColumn="0" w:lastColumn="0" w:oddVBand="0" w:evenVBand="0" w:oddHBand="1" w:evenHBand="0" w:firstRowFirstColumn="0" w:firstRowLastColumn="0" w:lastRowFirstColumn="0" w:lastRowLastColumn="0"/>
            </w:pPr>
            <w:r w:rsidRPr="00FB796C">
              <w:t xml:space="preserve"> </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7FC39AC" w14:textId="1468E5F3" w:rsidR="006C5DD2" w:rsidRDefault="006C5DD2" w:rsidP="006C5DD2">
            <w:pPr>
              <w:cnfStyle w:val="000000100000" w:firstRow="0" w:lastRow="0" w:firstColumn="0" w:lastColumn="0" w:oddVBand="0" w:evenVBand="0" w:oddHBand="1" w:evenHBand="0" w:firstRowFirstColumn="0" w:firstRowLastColumn="0" w:lastRowFirstColumn="0" w:lastRowLastColumn="0"/>
            </w:pPr>
            <w:r>
              <w:t>Data response question – Section B of AS paper 1</w:t>
            </w:r>
            <w:r w:rsidR="001E6FE0">
              <w:t xml:space="preserve"> – assessing all of Unit 1 to date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23D3B79" w14:textId="76BA3BBD" w:rsidR="006C5DD2" w:rsidRPr="00C26097" w:rsidRDefault="006C5DD2" w:rsidP="006C5DD2">
            <w:pPr>
              <w:cnfStyle w:val="000000100000" w:firstRow="0" w:lastRow="0" w:firstColumn="0" w:lastColumn="0" w:oddVBand="0" w:evenVBand="0" w:oddHBand="1" w:evenHBand="0" w:firstRowFirstColumn="0" w:firstRowLastColumn="0" w:lastRowFirstColumn="0" w:lastRowLastColumn="0"/>
            </w:pPr>
            <w:r w:rsidRPr="00C26097">
              <w:t>AS exam paper 2 (1 hour 30 minutes) spread over 2 lessons</w:t>
            </w:r>
            <w:r w:rsidR="00C26097">
              <w:t xml:space="preserve"> – including short mark questions, data response and essay</w:t>
            </w:r>
            <w:r w:rsidR="001E6FE0">
              <w:t xml:space="preserve"> – assessing all of Unit 2 </w:t>
            </w:r>
          </w:p>
        </w:tc>
      </w:tr>
      <w:tr w:rsidR="006C5DD2" w14:paraId="4D5922D2" w14:textId="77777777" w:rsidTr="002C4E73">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6B031DC3" w14:textId="77777777" w:rsidR="006C5DD2" w:rsidRDefault="006C5DD2" w:rsidP="006C5DD2">
            <w:pPr>
              <w:rPr>
                <w:b w:val="0"/>
                <w:bCs w:val="0"/>
              </w:rPr>
            </w:pPr>
            <w:r>
              <w:t>Resources available</w:t>
            </w:r>
          </w:p>
          <w:p w14:paraId="7199A844" w14:textId="77777777" w:rsidR="006C5DD2" w:rsidRDefault="006C5DD2" w:rsidP="006C5DD2">
            <w:pPr>
              <w:rPr>
                <w:b w:val="0"/>
                <w:bCs w:val="0"/>
              </w:rPr>
            </w:pPr>
          </w:p>
          <w:p w14:paraId="2ED91E3B" w14:textId="77777777" w:rsidR="006C5DD2" w:rsidRDefault="006C5DD2" w:rsidP="006C5DD2">
            <w:pPr>
              <w:rPr>
                <w:b w:val="0"/>
                <w:bCs w:val="0"/>
              </w:rPr>
            </w:pPr>
          </w:p>
          <w:p w14:paraId="5A699C11" w14:textId="77777777" w:rsidR="006C5DD2" w:rsidRDefault="006C5DD2" w:rsidP="006C5DD2"/>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42EB84C7" w14:textId="77777777" w:rsidR="006C5DD2" w:rsidRPr="00C26097" w:rsidRDefault="006C5DD2" w:rsidP="006C5DD2">
            <w:pPr>
              <w:cnfStyle w:val="000000000000" w:firstRow="0" w:lastRow="0" w:firstColumn="0" w:lastColumn="0" w:oddVBand="0" w:evenVBand="0" w:oddHBand="0" w:evenHBand="0" w:firstRowFirstColumn="0" w:firstRowLastColumn="0" w:lastRowFirstColumn="0" w:lastRowLastColumn="0"/>
            </w:pPr>
            <w:r w:rsidRPr="00C26097">
              <w:t>My revision notes Economics – Pearson Edexcel A Level textbook</w:t>
            </w:r>
          </w:p>
          <w:p w14:paraId="209521D4" w14:textId="3609BBC4" w:rsidR="006C5DD2" w:rsidRPr="00C26097" w:rsidRDefault="006C5DD2" w:rsidP="006C5DD2">
            <w:pPr>
              <w:cnfStyle w:val="000000000000" w:firstRow="0" w:lastRow="0" w:firstColumn="0" w:lastColumn="0" w:oddVBand="0" w:evenVBand="0" w:oddHBand="0" w:evenHBand="0" w:firstRowFirstColumn="0" w:firstRowLastColumn="0" w:lastRowFirstColumn="0" w:lastRowLastColumn="0"/>
            </w:pPr>
            <w:r w:rsidRPr="00C26097">
              <w:t>Student workbooks 1.2</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259CF19" w14:textId="77777777" w:rsidR="006C5DD2" w:rsidRPr="00FB796C" w:rsidRDefault="006C5DD2" w:rsidP="006C5DD2">
            <w:pPr>
              <w:cnfStyle w:val="000000000000" w:firstRow="0" w:lastRow="0" w:firstColumn="0" w:lastColumn="0" w:oddVBand="0" w:evenVBand="0" w:oddHBand="0" w:evenHBand="0" w:firstRowFirstColumn="0" w:firstRowLastColumn="0" w:lastRowFirstColumn="0" w:lastRowLastColumn="0"/>
            </w:pPr>
            <w:r w:rsidRPr="00FB796C">
              <w:t>My revision notes Economics – Pearson Edexcel A Level textbook</w:t>
            </w:r>
          </w:p>
          <w:p w14:paraId="143F79D7" w14:textId="69EFBC8B" w:rsidR="006C5DD2" w:rsidRPr="00FB796C" w:rsidRDefault="006C5DD2" w:rsidP="006C5DD2">
            <w:pPr>
              <w:cnfStyle w:val="000000000000" w:firstRow="0" w:lastRow="0" w:firstColumn="0" w:lastColumn="0" w:oddVBand="0" w:evenVBand="0" w:oddHBand="0" w:evenHBand="0" w:firstRowFirstColumn="0" w:firstRowLastColumn="0" w:lastRowFirstColumn="0" w:lastRowLastColumn="0"/>
            </w:pPr>
            <w:r w:rsidRPr="00FB796C">
              <w:t>Student workbooks 2.5, 2.6</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859146D" w14:textId="77777777" w:rsidR="006C5DD2" w:rsidRPr="001E6FE0" w:rsidRDefault="006C5DD2" w:rsidP="006C5DD2">
            <w:pPr>
              <w:cnfStyle w:val="000000000000" w:firstRow="0" w:lastRow="0" w:firstColumn="0" w:lastColumn="0" w:oddVBand="0" w:evenVBand="0" w:oddHBand="0" w:evenHBand="0" w:firstRowFirstColumn="0" w:firstRowLastColumn="0" w:lastRowFirstColumn="0" w:lastRowLastColumn="0"/>
            </w:pPr>
            <w:r w:rsidRPr="001E6FE0">
              <w:t>My revision notes Economics – Pearson Edexcel A Level textbook</w:t>
            </w:r>
          </w:p>
          <w:p w14:paraId="6231ECF1" w14:textId="2CACCABF" w:rsidR="006C5DD2" w:rsidRPr="001E6FE0" w:rsidRDefault="006C5DD2" w:rsidP="006C5DD2">
            <w:pPr>
              <w:cnfStyle w:val="000000000000" w:firstRow="0" w:lastRow="0" w:firstColumn="0" w:lastColumn="0" w:oddVBand="0" w:evenVBand="0" w:oddHBand="0" w:evenHBand="0" w:firstRowFirstColumn="0" w:firstRowLastColumn="0" w:lastRowFirstColumn="0" w:lastRowLastColumn="0"/>
            </w:pPr>
            <w:r w:rsidRPr="001E6FE0">
              <w:t>Student workbooks 1.3</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37AE3E21" w14:textId="77777777" w:rsidR="006C5DD2" w:rsidRPr="001E6FE0" w:rsidRDefault="006C5DD2" w:rsidP="006C5DD2">
            <w:pPr>
              <w:cnfStyle w:val="000000000000" w:firstRow="0" w:lastRow="0" w:firstColumn="0" w:lastColumn="0" w:oddVBand="0" w:evenVBand="0" w:oddHBand="0" w:evenHBand="0" w:firstRowFirstColumn="0" w:firstRowLastColumn="0" w:lastRowFirstColumn="0" w:lastRowLastColumn="0"/>
            </w:pPr>
            <w:r w:rsidRPr="001E6FE0">
              <w:t>My revision notes Economics – Pearson Edexcel A Level textbook</w:t>
            </w:r>
          </w:p>
          <w:p w14:paraId="305BD077" w14:textId="32923714" w:rsidR="006C5DD2" w:rsidRPr="001E6FE0" w:rsidRDefault="006C5DD2" w:rsidP="006C5DD2">
            <w:pPr>
              <w:cnfStyle w:val="000000000000" w:firstRow="0" w:lastRow="0" w:firstColumn="0" w:lastColumn="0" w:oddVBand="0" w:evenVBand="0" w:oddHBand="0" w:evenHBand="0" w:firstRowFirstColumn="0" w:firstRowLastColumn="0" w:lastRowFirstColumn="0" w:lastRowLastColumn="0"/>
            </w:pPr>
            <w:r w:rsidRPr="001E6FE0">
              <w:t>Student workbooks</w:t>
            </w:r>
          </w:p>
        </w:tc>
      </w:tr>
      <w:tr w:rsidR="006C5DD2" w14:paraId="6F20F424" w14:textId="77777777" w:rsidTr="002C4E7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6F99B7F7" w14:textId="77777777" w:rsidR="006C5DD2" w:rsidRDefault="006C5DD2" w:rsidP="006C5DD2">
            <w:pPr>
              <w:rPr>
                <w:bCs w:val="0"/>
              </w:rPr>
            </w:pPr>
            <w:r>
              <w:rPr>
                <w:b w:val="0"/>
              </w:rPr>
              <w:t>Notes</w:t>
            </w:r>
          </w:p>
          <w:p w14:paraId="77336B39" w14:textId="77777777" w:rsidR="006C5DD2" w:rsidRDefault="006C5DD2" w:rsidP="006C5DD2">
            <w:pPr>
              <w:rPr>
                <w:b w:val="0"/>
                <w:bCs w:val="0"/>
              </w:rPr>
            </w:pPr>
          </w:p>
          <w:p w14:paraId="0AA56A83" w14:textId="77777777" w:rsidR="006C5DD2" w:rsidRDefault="006C5DD2" w:rsidP="006C5DD2">
            <w:pPr>
              <w:rPr>
                <w:b w:val="0"/>
                <w:bCs w:val="0"/>
              </w:rPr>
            </w:pPr>
            <w:r>
              <w:t>Why this topic is important…</w:t>
            </w:r>
          </w:p>
          <w:p w14:paraId="06F3E05C" w14:textId="77777777" w:rsidR="006C5DD2" w:rsidRDefault="006C5DD2" w:rsidP="006C5DD2"/>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54F2E8CF" w14:textId="10558423" w:rsidR="006C5DD2" w:rsidRDefault="006C5DD2" w:rsidP="006C5DD2">
            <w:pPr>
              <w:cnfStyle w:val="000000100000" w:firstRow="0" w:lastRow="0" w:firstColumn="0" w:lastColumn="0" w:oddVBand="0" w:evenVBand="0" w:oddHBand="1" w:evenHBand="0" w:firstRowFirstColumn="0" w:firstRowLastColumn="0" w:lastRowFirstColumn="0" w:lastRowLastColumn="0"/>
            </w:pPr>
            <w:r>
              <w:t>This unit is laying the foundations of economic principles so that later on in the course when analysing the impact of business/government decisions students will be able to use these concepts/diagrams to evaluate the impact of the decisions by economic agents.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05DA40AB" w14:textId="1E1D7CFC" w:rsidR="006C5DD2" w:rsidRPr="00FB796C" w:rsidRDefault="006C5DD2" w:rsidP="006C5DD2">
            <w:pPr>
              <w:cnfStyle w:val="000000100000" w:firstRow="0" w:lastRow="0" w:firstColumn="0" w:lastColumn="0" w:oddVBand="0" w:evenVBand="0" w:oddHBand="1" w:evenHBand="0" w:firstRowFirstColumn="0" w:firstRowLastColumn="0" w:lastRowFirstColumn="0" w:lastRowLastColumn="0"/>
            </w:pPr>
            <w:r w:rsidRPr="00FB796C">
              <w:t xml:space="preserve">Government macroeconomic objectives and policies is what this whole unit of work has been building up to. In the rest of Theme 2 the focus was on the different elements of economic performance and using AD/AS diagrams and/or circular flow of income to explain what is happening in response to different scenarios.  This topic then looks at how the government </w:t>
            </w:r>
            <w:r w:rsidR="001E6FE0" w:rsidRPr="00FB796C">
              <w:t>can</w:t>
            </w:r>
            <w:r w:rsidRPr="00FB796C">
              <w:t xml:space="preserve"> respond t</w:t>
            </w:r>
            <w:r w:rsidR="001E6FE0">
              <w:t>o changes in economic performance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20EF9014" w14:textId="465D6EEC" w:rsidR="006C5DD2" w:rsidRDefault="006C5DD2" w:rsidP="006C5DD2">
            <w:pPr>
              <w:cnfStyle w:val="000000100000" w:firstRow="0" w:lastRow="0" w:firstColumn="0" w:lastColumn="0" w:oddVBand="0" w:evenVBand="0" w:oddHBand="1" w:evenHBand="0" w:firstRowFirstColumn="0" w:firstRowLastColumn="0" w:lastRowFirstColumn="0" w:lastRowLastColumn="0"/>
            </w:pPr>
            <w:r>
              <w:t xml:space="preserve">This topic helps to explain some of the failings within the economic systems and analyses problems in correcting these </w:t>
            </w:r>
            <w:r w:rsidR="001E6FE0">
              <w:t>failures.</w:t>
            </w:r>
            <w:r>
              <w:t xml:space="preserve">  It is important for students to understand that there is not always a perfect solution and that’s a case of weighing up the adv</w:t>
            </w:r>
            <w:r w:rsidR="001E6FE0">
              <w:t>antages</w:t>
            </w:r>
            <w:r>
              <w:t xml:space="preserve"> and disadv</w:t>
            </w:r>
            <w:r w:rsidR="001E6FE0">
              <w:t>antages</w:t>
            </w:r>
            <w:r>
              <w:t>.</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21770C56" w14:textId="502325C9" w:rsidR="006C5DD2" w:rsidRDefault="006C5DD2" w:rsidP="006C5DD2">
            <w:pPr>
              <w:cnfStyle w:val="000000100000" w:firstRow="0" w:lastRow="0" w:firstColumn="0" w:lastColumn="0" w:oddVBand="0" w:evenVBand="0" w:oddHBand="1" w:evenHBand="0" w:firstRowFirstColumn="0" w:firstRowLastColumn="0" w:lastRowFirstColumn="0" w:lastRowLastColumn="0"/>
            </w:pPr>
            <w:r>
              <w:t>Opportunity to see the links between the different topic area. Also look at current scenarios and students to practice exam technique by applying economic knowledge to unfamiliar case studies</w:t>
            </w:r>
          </w:p>
        </w:tc>
      </w:tr>
      <w:bookmarkEnd w:id="0"/>
    </w:tbl>
    <w:p w14:paraId="5E42EC0F" w14:textId="77777777" w:rsidR="002C4E73" w:rsidRDefault="002C4E73" w:rsidP="002C4E73"/>
    <w:p w14:paraId="5E2C254A" w14:textId="5D8C4C69" w:rsidR="002C4E73" w:rsidRDefault="002C4E73" w:rsidP="00FC2FAB"/>
    <w:p w14:paraId="6A5C4217" w14:textId="70606669" w:rsidR="00A0216C" w:rsidRDefault="00A0216C" w:rsidP="00FC2FAB"/>
    <w:p w14:paraId="3D45C63A" w14:textId="38D2711E" w:rsidR="00A0216C" w:rsidRDefault="00A0216C" w:rsidP="00FC2FAB"/>
    <w:p w14:paraId="7C4A61C3" w14:textId="4C957C30" w:rsidR="00A0216C" w:rsidRDefault="00A0216C" w:rsidP="00FC2FAB"/>
    <w:p w14:paraId="1DCA0B24" w14:textId="6B1A256A" w:rsidR="00A0216C" w:rsidRDefault="00A0216C" w:rsidP="00FC2FAB"/>
    <w:p w14:paraId="651A3C55" w14:textId="3A896737" w:rsidR="00A0216C" w:rsidRDefault="00A0216C" w:rsidP="00FC2FAB"/>
    <w:p w14:paraId="444976C2" w14:textId="515DB8C8" w:rsidR="00A0216C" w:rsidRDefault="00A0216C" w:rsidP="00FC2FAB"/>
    <w:p w14:paraId="1386B55D" w14:textId="31E8690F" w:rsidR="00A0216C" w:rsidRDefault="00A0216C" w:rsidP="00FC2FAB"/>
    <w:p w14:paraId="3C1327BC" w14:textId="45E8357B" w:rsidR="00A0216C" w:rsidRDefault="00A0216C" w:rsidP="00FC2FAB"/>
    <w:p w14:paraId="785895E2" w14:textId="797AF602" w:rsidR="00A0216C" w:rsidRDefault="00A0216C" w:rsidP="00FC2FAB"/>
    <w:p w14:paraId="7D3CB51E" w14:textId="1CFD2C9F" w:rsidR="00A0216C" w:rsidRDefault="00A0216C" w:rsidP="00FC2FAB"/>
    <w:p w14:paraId="16B2A5F9" w14:textId="77777777" w:rsidR="00A0216C" w:rsidRDefault="00A0216C" w:rsidP="00A0216C">
      <w:r>
        <w:t>Share Multi Academy Trust</w:t>
      </w:r>
    </w:p>
    <w:p w14:paraId="5E96003F" w14:textId="77777777" w:rsidR="00A0216C" w:rsidRDefault="00A0216C" w:rsidP="00A0216C">
      <w: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A0216C" w14:paraId="67920566" w14:textId="77777777" w:rsidTr="00465EB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hideMark/>
          </w:tcPr>
          <w:p w14:paraId="3B9452F8" w14:textId="77777777" w:rsidR="00A0216C" w:rsidRDefault="00A0216C" w:rsidP="00465EB7">
            <w:pPr>
              <w:rPr>
                <w:color w:val="E7E6E6" w:themeColor="background2"/>
              </w:rPr>
            </w:pPr>
            <w:r>
              <w:rPr>
                <w:color w:val="E7E6E6" w:themeColor="background2"/>
              </w:rPr>
              <w:t>Subject:</w:t>
            </w:r>
          </w:p>
        </w:tc>
        <w:tc>
          <w:tcPr>
            <w:tcW w:w="2552" w:type="dxa"/>
          </w:tcPr>
          <w:p w14:paraId="443FC504" w14:textId="77777777" w:rsidR="00A0216C" w:rsidRDefault="00A0216C" w:rsidP="00465EB7">
            <w:pPr>
              <w:cnfStyle w:val="100000000000" w:firstRow="1" w:lastRow="0" w:firstColumn="0" w:lastColumn="0" w:oddVBand="0" w:evenVBand="0" w:oddHBand="0" w:evenHBand="0" w:firstRowFirstColumn="0" w:firstRowLastColumn="0" w:lastRowFirstColumn="0" w:lastRowLastColumn="0"/>
            </w:pPr>
            <w:r>
              <w:t>Economics</w:t>
            </w:r>
          </w:p>
        </w:tc>
        <w:tc>
          <w:tcPr>
            <w:tcW w:w="709" w:type="dxa"/>
            <w:hideMark/>
          </w:tcPr>
          <w:p w14:paraId="5D760AE2" w14:textId="77777777" w:rsidR="00A0216C" w:rsidRDefault="00A0216C" w:rsidP="00465EB7">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Year</w:t>
            </w:r>
          </w:p>
        </w:tc>
        <w:tc>
          <w:tcPr>
            <w:tcW w:w="2126" w:type="dxa"/>
          </w:tcPr>
          <w:p w14:paraId="148C778A" w14:textId="6097E098" w:rsidR="00A0216C" w:rsidRDefault="00A0216C" w:rsidP="00465EB7">
            <w:pPr>
              <w:cnfStyle w:val="100000000000" w:firstRow="1" w:lastRow="0" w:firstColumn="0" w:lastColumn="0" w:oddVBand="0" w:evenVBand="0" w:oddHBand="0" w:evenHBand="0" w:firstRowFirstColumn="0" w:firstRowLastColumn="0" w:lastRowFirstColumn="0" w:lastRowLastColumn="0"/>
            </w:pPr>
            <w:r>
              <w:t>12</w:t>
            </w:r>
          </w:p>
        </w:tc>
        <w:tc>
          <w:tcPr>
            <w:tcW w:w="1276" w:type="dxa"/>
            <w:hideMark/>
          </w:tcPr>
          <w:p w14:paraId="6BD2B123" w14:textId="77777777" w:rsidR="00A0216C" w:rsidRDefault="00A0216C" w:rsidP="00465EB7">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 xml:space="preserve">Ability </w:t>
            </w:r>
          </w:p>
        </w:tc>
        <w:tc>
          <w:tcPr>
            <w:tcW w:w="1417" w:type="dxa"/>
          </w:tcPr>
          <w:p w14:paraId="0CE27AE9" w14:textId="77777777" w:rsidR="00A0216C" w:rsidRDefault="00A0216C" w:rsidP="00465EB7">
            <w:pPr>
              <w:cnfStyle w:val="100000000000" w:firstRow="1" w:lastRow="0" w:firstColumn="0" w:lastColumn="0" w:oddVBand="0" w:evenVBand="0" w:oddHBand="0" w:evenHBand="0" w:firstRowFirstColumn="0" w:firstRowLastColumn="0" w:lastRowFirstColumn="0" w:lastRowLastColumn="0"/>
            </w:pPr>
            <w:r>
              <w:t>Mixed</w:t>
            </w:r>
          </w:p>
        </w:tc>
      </w:tr>
    </w:tbl>
    <w:tbl>
      <w:tblPr>
        <w:tblStyle w:val="GridTable2"/>
        <w:tblW w:w="0" w:type="auto"/>
        <w:tblLook w:val="04A0" w:firstRow="1" w:lastRow="0" w:firstColumn="1" w:lastColumn="0" w:noHBand="0" w:noVBand="1"/>
      </w:tblPr>
      <w:tblGrid>
        <w:gridCol w:w="4160"/>
        <w:gridCol w:w="4161"/>
        <w:gridCol w:w="4161"/>
        <w:gridCol w:w="4161"/>
        <w:gridCol w:w="4161"/>
      </w:tblGrid>
      <w:tr w:rsidR="00A0216C" w14:paraId="2DE6471D" w14:textId="77777777" w:rsidTr="00465EB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nil"/>
            </w:tcBorders>
            <w:hideMark/>
          </w:tcPr>
          <w:p w14:paraId="7DEF7129" w14:textId="77777777" w:rsidR="00A0216C" w:rsidRDefault="00A0216C" w:rsidP="00465EB7">
            <w:r>
              <w:t>Term / Date(s)</w:t>
            </w:r>
          </w:p>
        </w:tc>
        <w:tc>
          <w:tcPr>
            <w:tcW w:w="4161" w:type="dxa"/>
            <w:hideMark/>
          </w:tcPr>
          <w:p w14:paraId="65D51DCA" w14:textId="69DD95F7" w:rsidR="00A0216C" w:rsidRDefault="00A0216C" w:rsidP="00465EB7">
            <w:pPr>
              <w:cnfStyle w:val="100000000000" w:firstRow="1" w:lastRow="0" w:firstColumn="0" w:lastColumn="0" w:oddVBand="0" w:evenVBand="0" w:oddHBand="0" w:evenHBand="0" w:firstRowFirstColumn="0" w:firstRowLastColumn="0" w:lastRowFirstColumn="0" w:lastRowLastColumn="0"/>
            </w:pPr>
            <w:r>
              <w:t xml:space="preserve">Half term 5 (Theme 1 with </w:t>
            </w:r>
            <w:r w:rsidR="009E0B3C">
              <w:t>Teacher 1</w:t>
            </w:r>
            <w:r>
              <w:t>)</w:t>
            </w:r>
          </w:p>
        </w:tc>
        <w:tc>
          <w:tcPr>
            <w:tcW w:w="4161" w:type="dxa"/>
            <w:hideMark/>
          </w:tcPr>
          <w:p w14:paraId="3BE4BDCD" w14:textId="03C51624" w:rsidR="00A0216C" w:rsidRDefault="00A0216C" w:rsidP="00465EB7">
            <w:pPr>
              <w:cnfStyle w:val="100000000000" w:firstRow="1" w:lastRow="0" w:firstColumn="0" w:lastColumn="0" w:oddVBand="0" w:evenVBand="0" w:oddHBand="0" w:evenHBand="0" w:firstRowFirstColumn="0" w:firstRowLastColumn="0" w:lastRowFirstColumn="0" w:lastRowLastColumn="0"/>
            </w:pPr>
            <w:r>
              <w:t xml:space="preserve">Half term 5 (Theme 2 </w:t>
            </w:r>
            <w:r w:rsidR="009E0B3C">
              <w:t>with Teacher 2</w:t>
            </w:r>
            <w:r>
              <w:t>)</w:t>
            </w:r>
          </w:p>
        </w:tc>
        <w:tc>
          <w:tcPr>
            <w:tcW w:w="4161" w:type="dxa"/>
            <w:hideMark/>
          </w:tcPr>
          <w:p w14:paraId="51523F22" w14:textId="6A0C8CB3" w:rsidR="00A0216C" w:rsidRDefault="00A0216C" w:rsidP="00465EB7">
            <w:pPr>
              <w:cnfStyle w:val="100000000000" w:firstRow="1" w:lastRow="0" w:firstColumn="0" w:lastColumn="0" w:oddVBand="0" w:evenVBand="0" w:oddHBand="0" w:evenHBand="0" w:firstRowFirstColumn="0" w:firstRowLastColumn="0" w:lastRowFirstColumn="0" w:lastRowLastColumn="0"/>
            </w:pPr>
            <w:r>
              <w:t xml:space="preserve">Half term 6 (Theme 4 with </w:t>
            </w:r>
            <w:r w:rsidR="009E0B3C">
              <w:t>Teacher 2</w:t>
            </w:r>
            <w:r>
              <w:t>)</w:t>
            </w:r>
          </w:p>
        </w:tc>
        <w:tc>
          <w:tcPr>
            <w:tcW w:w="4161" w:type="dxa"/>
            <w:tcBorders>
              <w:right w:val="nil"/>
            </w:tcBorders>
            <w:hideMark/>
          </w:tcPr>
          <w:p w14:paraId="5B4CD723" w14:textId="5943E813" w:rsidR="00A0216C" w:rsidRDefault="00A0216C" w:rsidP="00465EB7">
            <w:pPr>
              <w:cnfStyle w:val="100000000000" w:firstRow="1" w:lastRow="0" w:firstColumn="0" w:lastColumn="0" w:oddVBand="0" w:evenVBand="0" w:oddHBand="0" w:evenHBand="0" w:firstRowFirstColumn="0" w:firstRowLastColumn="0" w:lastRowFirstColumn="0" w:lastRowLastColumn="0"/>
            </w:pPr>
            <w:r>
              <w:t xml:space="preserve">Half term 6 (Theme 3 with </w:t>
            </w:r>
            <w:r w:rsidR="009E0B3C">
              <w:t>Teacher 1</w:t>
            </w:r>
            <w:r>
              <w:t>)</w:t>
            </w:r>
          </w:p>
        </w:tc>
      </w:tr>
      <w:tr w:rsidR="00A0216C" w14:paraId="12FE63BA" w14:textId="77777777" w:rsidTr="00465E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hideMark/>
          </w:tcPr>
          <w:p w14:paraId="7642DE80" w14:textId="77777777" w:rsidR="00A0216C" w:rsidRDefault="00A0216C" w:rsidP="00465EB7">
            <w:r>
              <w:t>Topic</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7E5ED2D3" w14:textId="77777777" w:rsidR="00A0216C" w:rsidRDefault="00A0216C" w:rsidP="00465EB7">
            <w:pPr>
              <w:cnfStyle w:val="000000100000" w:firstRow="0" w:lastRow="0" w:firstColumn="0" w:lastColumn="0" w:oddVBand="0" w:evenVBand="0" w:oddHBand="1" w:evenHBand="0" w:firstRowFirstColumn="0" w:firstRowLastColumn="0" w:lastRowFirstColumn="0" w:lastRowLastColumn="0"/>
            </w:pPr>
            <w:r>
              <w:t>Theme 1: Introduction to markets and market failure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16CAF273" w14:textId="77777777" w:rsidR="00A0216C" w:rsidRDefault="00A0216C" w:rsidP="00465EB7">
            <w:pPr>
              <w:cnfStyle w:val="000000100000" w:firstRow="0" w:lastRow="0" w:firstColumn="0" w:lastColumn="0" w:oddVBand="0" w:evenVBand="0" w:oddHBand="1" w:evenHBand="0" w:firstRowFirstColumn="0" w:firstRowLastColumn="0" w:lastRowFirstColumn="0" w:lastRowLastColumn="0"/>
            </w:pPr>
            <w:r>
              <w:t>Theme 2: The UK economy – performance and policies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02C3DAC1" w14:textId="0AB60252" w:rsidR="00A0216C" w:rsidRDefault="0042546A" w:rsidP="00465EB7">
            <w:pPr>
              <w:cnfStyle w:val="000000100000" w:firstRow="0" w:lastRow="0" w:firstColumn="0" w:lastColumn="0" w:oddVBand="0" w:evenVBand="0" w:oddHBand="1" w:evenHBand="0" w:firstRowFirstColumn="0" w:firstRowLastColumn="0" w:lastRowFirstColumn="0" w:lastRowLastColumn="0"/>
            </w:pPr>
            <w:r>
              <w:t>Theme 4</w:t>
            </w:r>
            <w:r w:rsidR="002E1092">
              <w:t>: A global perspective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2EABE1B3" w14:textId="49226CB1" w:rsidR="00A0216C" w:rsidRDefault="00AB67EC" w:rsidP="00465EB7">
            <w:pPr>
              <w:cnfStyle w:val="000000100000" w:firstRow="0" w:lastRow="0" w:firstColumn="0" w:lastColumn="0" w:oddVBand="0" w:evenVBand="0" w:oddHBand="1" w:evenHBand="0" w:firstRowFirstColumn="0" w:firstRowLastColumn="0" w:lastRowFirstColumn="0" w:lastRowLastColumn="0"/>
            </w:pPr>
            <w:r>
              <w:t>Theme 3</w:t>
            </w:r>
            <w:r w:rsidR="00173D88">
              <w:t>: Business behaviour and the labour market</w:t>
            </w:r>
          </w:p>
        </w:tc>
      </w:tr>
      <w:tr w:rsidR="00A0216C" w14:paraId="0D77CB2E" w14:textId="77777777" w:rsidTr="00465EB7">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44449CEE" w14:textId="77777777" w:rsidR="00A0216C" w:rsidRDefault="00A0216C" w:rsidP="00465EB7">
            <w:pPr>
              <w:rPr>
                <w:b w:val="0"/>
              </w:rPr>
            </w:pPr>
            <w:r>
              <w:rPr>
                <w:b w:val="0"/>
              </w:rPr>
              <w:t>Topic overview</w:t>
            </w:r>
          </w:p>
          <w:p w14:paraId="4E6040EE" w14:textId="5F3179A8" w:rsidR="00A0216C" w:rsidRDefault="00A0216C" w:rsidP="00480E32">
            <w:r>
              <w:t>Pupils will learn…</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0B026E8A" w14:textId="33EBB95E" w:rsidR="00A0216C" w:rsidRDefault="00465EB7" w:rsidP="00465EB7">
            <w:pPr>
              <w:cnfStyle w:val="000000000000" w:firstRow="0" w:lastRow="0" w:firstColumn="0" w:lastColumn="0" w:oddVBand="0" w:evenVBand="0" w:oddHBand="0" w:evenHBand="0" w:firstRowFirstColumn="0" w:firstRowLastColumn="0" w:lastRowFirstColumn="0" w:lastRowLastColumn="0"/>
            </w:pPr>
            <w:r>
              <w:t>1.4 Government intervention</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F976D02" w14:textId="416CB828" w:rsidR="00A0216C" w:rsidRDefault="00A0216C" w:rsidP="00465EB7">
            <w:pPr>
              <w:cnfStyle w:val="000000000000" w:firstRow="0" w:lastRow="0" w:firstColumn="0" w:lastColumn="0" w:oddVBand="0" w:evenVBand="0" w:oddHBand="0" w:evenHBand="0" w:firstRowFirstColumn="0" w:firstRowLastColumn="0" w:lastRowFirstColumn="0" w:lastRowLastColumn="0"/>
            </w:pP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1F3DEB07" w14:textId="13B41158" w:rsidR="00A0216C" w:rsidRDefault="002E1092" w:rsidP="00465EB7">
            <w:pPr>
              <w:cnfStyle w:val="000000000000" w:firstRow="0" w:lastRow="0" w:firstColumn="0" w:lastColumn="0" w:oddVBand="0" w:evenVBand="0" w:oddHBand="0" w:evenHBand="0" w:firstRowFirstColumn="0" w:firstRowLastColumn="0" w:lastRowFirstColumn="0" w:lastRowLastColumn="0"/>
            </w:pPr>
            <w:r>
              <w:t>4.1 International economics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58709F9E" w14:textId="77777777" w:rsidR="00A0216C" w:rsidRDefault="00173D88" w:rsidP="00465EB7">
            <w:pPr>
              <w:cnfStyle w:val="000000000000" w:firstRow="0" w:lastRow="0" w:firstColumn="0" w:lastColumn="0" w:oddVBand="0" w:evenVBand="0" w:oddHBand="0" w:evenHBand="0" w:firstRowFirstColumn="0" w:firstRowLastColumn="0" w:lastRowFirstColumn="0" w:lastRowLastColumn="0"/>
            </w:pPr>
            <w:r>
              <w:t>3.1 Business growth</w:t>
            </w:r>
          </w:p>
          <w:p w14:paraId="256E246A" w14:textId="6CFFB934" w:rsidR="00173D88" w:rsidRDefault="00173D88" w:rsidP="00465EB7">
            <w:pPr>
              <w:cnfStyle w:val="000000000000" w:firstRow="0" w:lastRow="0" w:firstColumn="0" w:lastColumn="0" w:oddVBand="0" w:evenVBand="0" w:oddHBand="0" w:evenHBand="0" w:firstRowFirstColumn="0" w:firstRowLastColumn="0" w:lastRowFirstColumn="0" w:lastRowLastColumn="0"/>
            </w:pPr>
            <w:r>
              <w:t>3.3 Revenue</w:t>
            </w:r>
          </w:p>
        </w:tc>
      </w:tr>
      <w:tr w:rsidR="00A0216C" w14:paraId="652BD06E" w14:textId="77777777" w:rsidTr="00465E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47BA60ED" w14:textId="77777777" w:rsidR="00A0216C" w:rsidRDefault="00A0216C" w:rsidP="00465EB7">
            <w:pPr>
              <w:rPr>
                <w:b w:val="0"/>
                <w:bCs w:val="0"/>
              </w:rPr>
            </w:pPr>
            <w:r>
              <w:t>Components</w:t>
            </w:r>
          </w:p>
          <w:p w14:paraId="54254D4C" w14:textId="77777777" w:rsidR="00A0216C" w:rsidRDefault="00A0216C" w:rsidP="00465EB7">
            <w:pPr>
              <w:rPr>
                <w:b w:val="0"/>
                <w:bCs w:val="0"/>
              </w:rPr>
            </w:pPr>
          </w:p>
          <w:p w14:paraId="36133759" w14:textId="77777777" w:rsidR="00A0216C" w:rsidRDefault="00A0216C" w:rsidP="00465EB7">
            <w:pPr>
              <w:rPr>
                <w:b w:val="0"/>
                <w:bCs w:val="0"/>
              </w:rPr>
            </w:pPr>
          </w:p>
          <w:p w14:paraId="1A3F29E6" w14:textId="77777777" w:rsidR="00A0216C" w:rsidRDefault="00A0216C" w:rsidP="00465EB7"/>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45B9F322" w14:textId="77777777" w:rsidR="00A0216C" w:rsidRPr="00AF1976" w:rsidRDefault="00AF1976" w:rsidP="00465EB7">
            <w:pPr>
              <w:cnfStyle w:val="000000100000" w:firstRow="0" w:lastRow="0" w:firstColumn="0" w:lastColumn="0" w:oddVBand="0" w:evenVBand="0" w:oddHBand="1" w:evenHBand="0" w:firstRowFirstColumn="0" w:firstRowLastColumn="0" w:lastRowFirstColumn="0" w:lastRowLastColumn="0"/>
              <w:rPr>
                <w:b/>
              </w:rPr>
            </w:pPr>
            <w:r w:rsidRPr="00AF1976">
              <w:rPr>
                <w:b/>
              </w:rPr>
              <w:t>Government intervention in markets</w:t>
            </w:r>
          </w:p>
          <w:p w14:paraId="2E9B6755" w14:textId="77777777" w:rsidR="00AF1976" w:rsidRDefault="00AF1976" w:rsidP="00465EB7">
            <w:pPr>
              <w:cnfStyle w:val="000000100000" w:firstRow="0" w:lastRow="0" w:firstColumn="0" w:lastColumn="0" w:oddVBand="0" w:evenVBand="0" w:oddHBand="1" w:evenHBand="0" w:firstRowFirstColumn="0" w:firstRowLastColumn="0" w:lastRowFirstColumn="0" w:lastRowLastColumn="0"/>
            </w:pPr>
            <w:r>
              <w:t>- Use of diagrams to show imposition of indirect tax (ad valorem and specific) to correct market failures</w:t>
            </w:r>
          </w:p>
          <w:p w14:paraId="7DDB62E2" w14:textId="34940BBE" w:rsidR="00AF1976" w:rsidRDefault="00AF1976" w:rsidP="00AF1976">
            <w:pPr>
              <w:cnfStyle w:val="000000100000" w:firstRow="0" w:lastRow="0" w:firstColumn="0" w:lastColumn="0" w:oddVBand="0" w:evenVBand="0" w:oddHBand="1" w:evenHBand="0" w:firstRowFirstColumn="0" w:firstRowLastColumn="0" w:lastRowFirstColumn="0" w:lastRowLastColumn="0"/>
            </w:pPr>
            <w:r>
              <w:t xml:space="preserve">- Use of diagrams to show imposition </w:t>
            </w:r>
            <w:r w:rsidR="005C1C0C">
              <w:t>of subsidies</w:t>
            </w:r>
            <w:r>
              <w:t xml:space="preserve"> to correct market failures</w:t>
            </w:r>
          </w:p>
          <w:p w14:paraId="5B3EEF99" w14:textId="4727A0F3" w:rsidR="00AF1976" w:rsidRDefault="00AF1976" w:rsidP="00AF1976">
            <w:pPr>
              <w:cnfStyle w:val="000000100000" w:firstRow="0" w:lastRow="0" w:firstColumn="0" w:lastColumn="0" w:oddVBand="0" w:evenVBand="0" w:oddHBand="1" w:evenHBand="0" w:firstRowFirstColumn="0" w:firstRowLastColumn="0" w:lastRowFirstColumn="0" w:lastRowLastColumn="0"/>
            </w:pPr>
            <w:r>
              <w:t xml:space="preserve">- Use of diagrams to show imposition </w:t>
            </w:r>
            <w:r w:rsidR="005C1C0C">
              <w:t>of max.</w:t>
            </w:r>
            <w:r>
              <w:t xml:space="preserve"> and min. prices to correct market failures</w:t>
            </w:r>
          </w:p>
          <w:p w14:paraId="5656768C" w14:textId="51DE0DDD" w:rsidR="005C1C0C" w:rsidRDefault="005C1C0C" w:rsidP="00AF1976">
            <w:pPr>
              <w:cnfStyle w:val="000000100000" w:firstRow="0" w:lastRow="0" w:firstColumn="0" w:lastColumn="0" w:oddVBand="0" w:evenVBand="0" w:oddHBand="1" w:evenHBand="0" w:firstRowFirstColumn="0" w:firstRowLastColumn="0" w:lastRowFirstColumn="0" w:lastRowLastColumn="0"/>
            </w:pPr>
            <w:r>
              <w:t>- Trade pollution permits analysed for their effectiveness in correcting market failure</w:t>
            </w:r>
          </w:p>
          <w:p w14:paraId="369D14C6" w14:textId="59B9B4C1" w:rsidR="005C1C0C" w:rsidRDefault="005C1C0C" w:rsidP="005C1C0C">
            <w:pPr>
              <w:cnfStyle w:val="000000100000" w:firstRow="0" w:lastRow="0" w:firstColumn="0" w:lastColumn="0" w:oddVBand="0" w:evenVBand="0" w:oddHBand="1" w:evenHBand="0" w:firstRowFirstColumn="0" w:firstRowLastColumn="0" w:lastRowFirstColumn="0" w:lastRowLastColumn="0"/>
            </w:pPr>
            <w:r>
              <w:t>- State provision of public goods analysed for their effectiveness in correcting market failure</w:t>
            </w:r>
          </w:p>
          <w:p w14:paraId="49CB1F07" w14:textId="1BDD98FF" w:rsidR="005C1C0C" w:rsidRDefault="005C1C0C" w:rsidP="005C1C0C">
            <w:pPr>
              <w:cnfStyle w:val="000000100000" w:firstRow="0" w:lastRow="0" w:firstColumn="0" w:lastColumn="0" w:oddVBand="0" w:evenVBand="0" w:oddHBand="1" w:evenHBand="0" w:firstRowFirstColumn="0" w:firstRowLastColumn="0" w:lastRowFirstColumn="0" w:lastRowLastColumn="0"/>
            </w:pPr>
            <w:r>
              <w:t>- Government provision of information analysed for their effectiveness in correcting market failure</w:t>
            </w:r>
          </w:p>
          <w:p w14:paraId="6E0FD750" w14:textId="1F4333CC" w:rsidR="005C1C0C" w:rsidRDefault="005C1C0C" w:rsidP="005C1C0C">
            <w:pPr>
              <w:cnfStyle w:val="000000100000" w:firstRow="0" w:lastRow="0" w:firstColumn="0" w:lastColumn="0" w:oddVBand="0" w:evenVBand="0" w:oddHBand="1" w:evenHBand="0" w:firstRowFirstColumn="0" w:firstRowLastColumn="0" w:lastRowFirstColumn="0" w:lastRowLastColumn="0"/>
            </w:pPr>
            <w:r>
              <w:t>- Government regulation analysed for their effectiveness in correcting market failure</w:t>
            </w:r>
          </w:p>
          <w:p w14:paraId="7026E5AF" w14:textId="47AB3C4B" w:rsidR="005C1C0C" w:rsidRDefault="005C1C0C" w:rsidP="005C1C0C">
            <w:pPr>
              <w:cnfStyle w:val="000000100000" w:firstRow="0" w:lastRow="0" w:firstColumn="0" w:lastColumn="0" w:oddVBand="0" w:evenVBand="0" w:oddHBand="1" w:evenHBand="0" w:firstRowFirstColumn="0" w:firstRowLastColumn="0" w:lastRowFirstColumn="0" w:lastRowLastColumn="0"/>
            </w:pPr>
            <w:r>
              <w:t>Government failure</w:t>
            </w:r>
          </w:p>
          <w:p w14:paraId="0F34F585" w14:textId="51CAF936" w:rsidR="005C1C0C" w:rsidRDefault="005C1C0C" w:rsidP="005C1C0C">
            <w:pPr>
              <w:cnfStyle w:val="000000100000" w:firstRow="0" w:lastRow="0" w:firstColumn="0" w:lastColumn="0" w:oddVBand="0" w:evenVBand="0" w:oddHBand="1" w:evenHBand="0" w:firstRowFirstColumn="0" w:firstRowLastColumn="0" w:lastRowFirstColumn="0" w:lastRowLastColumn="0"/>
            </w:pPr>
            <w:r>
              <w:t xml:space="preserve">- Government </w:t>
            </w:r>
            <w:r w:rsidR="00C76967">
              <w:t>intervention analysed as a government failure resulting in a net welfare loss</w:t>
            </w:r>
          </w:p>
          <w:p w14:paraId="06AEE031" w14:textId="6CD6A516" w:rsidR="00AF1976" w:rsidRDefault="00C76967" w:rsidP="00465EB7">
            <w:pPr>
              <w:cnfStyle w:val="000000100000" w:firstRow="0" w:lastRow="0" w:firstColumn="0" w:lastColumn="0" w:oddVBand="0" w:evenVBand="0" w:oddHBand="1" w:evenHBand="0" w:firstRowFirstColumn="0" w:firstRowLastColumn="0" w:lastRowFirstColumn="0" w:lastRowLastColumn="0"/>
            </w:pPr>
            <w:r>
              <w:t>- Understanding of causes of government failure applied to various markets (distortion of price signals, unintended consequences, excessive administrative costs, information gaps)</w:t>
            </w:r>
          </w:p>
          <w:p w14:paraId="6A01CE2F" w14:textId="67461560" w:rsidR="00AF1976" w:rsidRDefault="00AF1976" w:rsidP="00465EB7">
            <w:pPr>
              <w:cnfStyle w:val="000000100000" w:firstRow="0" w:lastRow="0" w:firstColumn="0" w:lastColumn="0" w:oddVBand="0" w:evenVBand="0" w:oddHBand="1" w:evenHBand="0" w:firstRowFirstColumn="0" w:firstRowLastColumn="0" w:lastRowFirstColumn="0" w:lastRowLastColumn="0"/>
            </w:pP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1B39C5B5" w14:textId="53683120" w:rsidR="00A0216C" w:rsidRDefault="001E6FE0" w:rsidP="00465EB7">
            <w:pPr>
              <w:cnfStyle w:val="000000100000" w:firstRow="0" w:lastRow="0" w:firstColumn="0" w:lastColumn="0" w:oddVBand="0" w:evenVBand="0" w:oddHBand="1" w:evenHBand="0" w:firstRowFirstColumn="0" w:firstRowLastColumn="0" w:lastRowFirstColumn="0" w:lastRowLastColumn="0"/>
            </w:pPr>
            <w:r w:rsidRPr="00FB796C">
              <w:rPr>
                <w:b/>
              </w:rPr>
              <w:t xml:space="preserve">AS Economic paper 2 </w:t>
            </w:r>
            <w:r>
              <w:t>to focus on exam technique in order to enable students to understand how to structure economic answers and develop their skills of application, analysis and evaluation.</w:t>
            </w:r>
            <w:r>
              <w:t xml:space="preserve"> Through the completion of these </w:t>
            </w:r>
            <w:r w:rsidR="00480E32">
              <w:t>papers’</w:t>
            </w:r>
            <w:r>
              <w:t xml:space="preserve"> students will also be able to plug gaps in their knowledge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F02AC9B" w14:textId="77777777" w:rsidR="00A0216C" w:rsidRPr="00391347" w:rsidRDefault="00813DFD" w:rsidP="00465EB7">
            <w:pPr>
              <w:cnfStyle w:val="000000100000" w:firstRow="0" w:lastRow="0" w:firstColumn="0" w:lastColumn="0" w:oddVBand="0" w:evenVBand="0" w:oddHBand="1" w:evenHBand="0" w:firstRowFirstColumn="0" w:firstRowLastColumn="0" w:lastRowFirstColumn="0" w:lastRowLastColumn="0"/>
              <w:rPr>
                <w:b/>
              </w:rPr>
            </w:pPr>
            <w:r w:rsidRPr="00391347">
              <w:rPr>
                <w:b/>
              </w:rPr>
              <w:t>Globalisation</w:t>
            </w:r>
          </w:p>
          <w:p w14:paraId="695DB7BE" w14:textId="0DA82A3A" w:rsidR="00813DFD" w:rsidRDefault="00813DFD" w:rsidP="00465EB7">
            <w:pPr>
              <w:cnfStyle w:val="000000100000" w:firstRow="0" w:lastRow="0" w:firstColumn="0" w:lastColumn="0" w:oddVBand="0" w:evenVBand="0" w:oddHBand="1" w:evenHBand="0" w:firstRowFirstColumn="0" w:firstRowLastColumn="0" w:lastRowFirstColumn="0" w:lastRowLastColumn="0"/>
            </w:pPr>
            <w:r>
              <w:t xml:space="preserve">- </w:t>
            </w:r>
            <w:r w:rsidR="00391347">
              <w:t>Factors contributing to globalisation over the last 50 years to understand its growth</w:t>
            </w:r>
          </w:p>
          <w:p w14:paraId="36F1B0A8" w14:textId="0CE72E6E" w:rsidR="00391347" w:rsidRDefault="00391347" w:rsidP="00465EB7">
            <w:pPr>
              <w:cnfStyle w:val="000000100000" w:firstRow="0" w:lastRow="0" w:firstColumn="0" w:lastColumn="0" w:oddVBand="0" w:evenVBand="0" w:oddHBand="1" w:evenHBand="0" w:firstRowFirstColumn="0" w:firstRowLastColumn="0" w:lastRowFirstColumn="0" w:lastRowLastColumn="0"/>
            </w:pPr>
            <w:r>
              <w:t>- Impact of globalisation on individual countries, governments, producers, consumers, workers and the environment</w:t>
            </w:r>
          </w:p>
          <w:p w14:paraId="45E95A66" w14:textId="77777777" w:rsidR="00391347" w:rsidRPr="00391347" w:rsidRDefault="00391347" w:rsidP="00465EB7">
            <w:pPr>
              <w:cnfStyle w:val="000000100000" w:firstRow="0" w:lastRow="0" w:firstColumn="0" w:lastColumn="0" w:oddVBand="0" w:evenVBand="0" w:oddHBand="1" w:evenHBand="0" w:firstRowFirstColumn="0" w:firstRowLastColumn="0" w:lastRowFirstColumn="0" w:lastRowLastColumn="0"/>
              <w:rPr>
                <w:b/>
              </w:rPr>
            </w:pPr>
            <w:r w:rsidRPr="00391347">
              <w:rPr>
                <w:b/>
              </w:rPr>
              <w:t>Specialisation and trade</w:t>
            </w:r>
          </w:p>
          <w:p w14:paraId="2A84101E" w14:textId="4B8628C1" w:rsidR="00391347" w:rsidRDefault="00391347" w:rsidP="00465EB7">
            <w:pPr>
              <w:cnfStyle w:val="000000100000" w:firstRow="0" w:lastRow="0" w:firstColumn="0" w:lastColumn="0" w:oddVBand="0" w:evenVBand="0" w:oddHBand="1" w:evenHBand="0" w:firstRowFirstColumn="0" w:firstRowLastColumn="0" w:lastRowFirstColumn="0" w:lastRowLastColumn="0"/>
            </w:pPr>
            <w:r>
              <w:t>-Absolute and comparative advantage (numerical and diagrammatic) theories in order to understand the advantages and disadvantages of specialisation and trade in an international context</w:t>
            </w:r>
          </w:p>
          <w:p w14:paraId="203FAF1E" w14:textId="77777777" w:rsidR="00391347" w:rsidRPr="00391347" w:rsidRDefault="00391347" w:rsidP="00465EB7">
            <w:pPr>
              <w:cnfStyle w:val="000000100000" w:firstRow="0" w:lastRow="0" w:firstColumn="0" w:lastColumn="0" w:oddVBand="0" w:evenVBand="0" w:oddHBand="1" w:evenHBand="0" w:firstRowFirstColumn="0" w:firstRowLastColumn="0" w:lastRowFirstColumn="0" w:lastRowLastColumn="0"/>
              <w:rPr>
                <w:b/>
              </w:rPr>
            </w:pPr>
            <w:r w:rsidRPr="00391347">
              <w:rPr>
                <w:b/>
              </w:rPr>
              <w:t>Pattern of trade</w:t>
            </w:r>
          </w:p>
          <w:p w14:paraId="33781869" w14:textId="3024F51D" w:rsidR="00391347" w:rsidRDefault="00391347" w:rsidP="00465EB7">
            <w:pPr>
              <w:cnfStyle w:val="000000100000" w:firstRow="0" w:lastRow="0" w:firstColumn="0" w:lastColumn="0" w:oddVBand="0" w:evenVBand="0" w:oddHBand="1" w:evenHBand="0" w:firstRowFirstColumn="0" w:firstRowLastColumn="0" w:lastRowFirstColumn="0" w:lastRowLastColumn="0"/>
            </w:pPr>
            <w:r>
              <w:t>- Factors influencing pattern of trade between countries and change in trade flows between countries to understand how this has changed trade patterns (comparative adv, emerging economies, growth of trading blocs, changes in relative exchange rates)</w:t>
            </w:r>
          </w:p>
          <w:p w14:paraId="428939A1" w14:textId="77777777" w:rsidR="00391347" w:rsidRPr="00391347" w:rsidRDefault="00391347" w:rsidP="00465EB7">
            <w:pPr>
              <w:cnfStyle w:val="000000100000" w:firstRow="0" w:lastRow="0" w:firstColumn="0" w:lastColumn="0" w:oddVBand="0" w:evenVBand="0" w:oddHBand="1" w:evenHBand="0" w:firstRowFirstColumn="0" w:firstRowLastColumn="0" w:lastRowFirstColumn="0" w:lastRowLastColumn="0"/>
              <w:rPr>
                <w:b/>
              </w:rPr>
            </w:pPr>
            <w:r w:rsidRPr="00391347">
              <w:rPr>
                <w:b/>
              </w:rPr>
              <w:t>Terms of trade</w:t>
            </w:r>
          </w:p>
          <w:p w14:paraId="18638EC1" w14:textId="0EED4F78" w:rsidR="00391347" w:rsidRDefault="00391347" w:rsidP="00391347">
            <w:pPr>
              <w:cnfStyle w:val="000000100000" w:firstRow="0" w:lastRow="0" w:firstColumn="0" w:lastColumn="0" w:oddVBand="0" w:evenVBand="0" w:oddHBand="1" w:evenHBand="0" w:firstRowFirstColumn="0" w:firstRowLastColumn="0" w:lastRowFirstColumn="0" w:lastRowLastColumn="0"/>
            </w:pPr>
            <w:r>
              <w:t>- Calculation of terms of trade to assess whether it has improved or worsened</w:t>
            </w:r>
          </w:p>
          <w:p w14:paraId="7A6CA3EC" w14:textId="6B13D939" w:rsidR="0041306A" w:rsidRDefault="00391347" w:rsidP="00391347">
            <w:pPr>
              <w:cnfStyle w:val="000000100000" w:firstRow="0" w:lastRow="0" w:firstColumn="0" w:lastColumn="0" w:oddVBand="0" w:evenVBand="0" w:oddHBand="1" w:evenHBand="0" w:firstRowFirstColumn="0" w:firstRowLastColumn="0" w:lastRowFirstColumn="0" w:lastRowLastColumn="0"/>
            </w:pPr>
            <w:r>
              <w:t>-</w:t>
            </w:r>
            <w:r w:rsidR="0041306A">
              <w:t xml:space="preserve"> Factors influencing a country’s terms of trade and how these changes may impact on a country</w:t>
            </w:r>
          </w:p>
          <w:p w14:paraId="02460B65" w14:textId="77777777" w:rsidR="00391347" w:rsidRPr="00391347" w:rsidRDefault="00391347" w:rsidP="00465EB7">
            <w:pPr>
              <w:cnfStyle w:val="000000100000" w:firstRow="0" w:lastRow="0" w:firstColumn="0" w:lastColumn="0" w:oddVBand="0" w:evenVBand="0" w:oddHBand="1" w:evenHBand="0" w:firstRowFirstColumn="0" w:firstRowLastColumn="0" w:lastRowFirstColumn="0" w:lastRowLastColumn="0"/>
              <w:rPr>
                <w:b/>
              </w:rPr>
            </w:pPr>
            <w:r w:rsidRPr="00391347">
              <w:rPr>
                <w:b/>
              </w:rPr>
              <w:t>Trading blocs and the World Trade Organisation (WTO)</w:t>
            </w:r>
          </w:p>
          <w:p w14:paraId="3F731FA2" w14:textId="00F45C83" w:rsidR="00391347" w:rsidRDefault="00391347" w:rsidP="00465EB7">
            <w:pPr>
              <w:cnfStyle w:val="000000100000" w:firstRow="0" w:lastRow="0" w:firstColumn="0" w:lastColumn="0" w:oddVBand="0" w:evenVBand="0" w:oddHBand="1" w:evenHBand="0" w:firstRowFirstColumn="0" w:firstRowLastColumn="0" w:lastRowFirstColumn="0" w:lastRowLastColumn="0"/>
            </w:pPr>
            <w:r>
              <w:t xml:space="preserve">- </w:t>
            </w:r>
            <w:r w:rsidR="0041306A">
              <w:t>Types of trading blocs (free trade area, customs unions, common markets, monetary unions) to analyse the costs and benefits of regional trade agreements</w:t>
            </w:r>
          </w:p>
          <w:p w14:paraId="398DC1AA" w14:textId="40FD3FA3" w:rsidR="0041306A" w:rsidRDefault="0041306A" w:rsidP="00465EB7">
            <w:pPr>
              <w:cnfStyle w:val="000000100000" w:firstRow="0" w:lastRow="0" w:firstColumn="0" w:lastColumn="0" w:oddVBand="0" w:evenVBand="0" w:oddHBand="1" w:evenHBand="0" w:firstRowFirstColumn="0" w:firstRowLastColumn="0" w:lastRowFirstColumn="0" w:lastRowLastColumn="0"/>
            </w:pPr>
            <w:r>
              <w:lastRenderedPageBreak/>
              <w:t>Role of WTO in trade liberalisation and how their role may conflict with regional trade agreements</w:t>
            </w:r>
          </w:p>
          <w:p w14:paraId="613B6D8B" w14:textId="77777777" w:rsidR="00391347" w:rsidRPr="00391347" w:rsidRDefault="00391347" w:rsidP="00465EB7">
            <w:pPr>
              <w:cnfStyle w:val="000000100000" w:firstRow="0" w:lastRow="0" w:firstColumn="0" w:lastColumn="0" w:oddVBand="0" w:evenVBand="0" w:oddHBand="1" w:evenHBand="0" w:firstRowFirstColumn="0" w:firstRowLastColumn="0" w:lastRowFirstColumn="0" w:lastRowLastColumn="0"/>
              <w:rPr>
                <w:b/>
              </w:rPr>
            </w:pPr>
            <w:r w:rsidRPr="00391347">
              <w:rPr>
                <w:b/>
              </w:rPr>
              <w:t>Restrictions on free trade</w:t>
            </w:r>
          </w:p>
          <w:p w14:paraId="0C48A6EA" w14:textId="2959FCD0" w:rsidR="00391347" w:rsidRDefault="00391347" w:rsidP="00465EB7">
            <w:pPr>
              <w:cnfStyle w:val="000000100000" w:firstRow="0" w:lastRow="0" w:firstColumn="0" w:lastColumn="0" w:oddVBand="0" w:evenVBand="0" w:oddHBand="1" w:evenHBand="0" w:firstRowFirstColumn="0" w:firstRowLastColumn="0" w:lastRowFirstColumn="0" w:lastRowLastColumn="0"/>
            </w:pPr>
            <w:r>
              <w:t>-</w:t>
            </w:r>
            <w:r w:rsidR="0041306A">
              <w:t xml:space="preserve"> Reasons for restrictions on free </w:t>
            </w:r>
            <w:r w:rsidR="00480E32">
              <w:t>trade and</w:t>
            </w:r>
            <w:r w:rsidR="0041306A">
              <w:t xml:space="preserve"> the impact of these on consumers, producers, governments, living standards, equality</w:t>
            </w:r>
          </w:p>
          <w:p w14:paraId="05160C4C" w14:textId="45597F12" w:rsidR="0041306A" w:rsidRDefault="0041306A" w:rsidP="00465EB7">
            <w:pPr>
              <w:cnfStyle w:val="000000100000" w:firstRow="0" w:lastRow="0" w:firstColumn="0" w:lastColumn="0" w:oddVBand="0" w:evenVBand="0" w:oddHBand="1" w:evenHBand="0" w:firstRowFirstColumn="0" w:firstRowLastColumn="0" w:lastRowFirstColumn="0" w:lastRowLastColumn="0"/>
            </w:pPr>
            <w:r>
              <w:t>Types of restrictions on trade to understand their impact</w:t>
            </w:r>
          </w:p>
          <w:p w14:paraId="126280DB" w14:textId="043F5265" w:rsidR="00391347" w:rsidRDefault="00391347" w:rsidP="00465EB7">
            <w:pPr>
              <w:cnfStyle w:val="000000100000" w:firstRow="0" w:lastRow="0" w:firstColumn="0" w:lastColumn="0" w:oddVBand="0" w:evenVBand="0" w:oddHBand="1" w:evenHBand="0" w:firstRowFirstColumn="0" w:firstRowLastColumn="0" w:lastRowFirstColumn="0" w:lastRowLastColumn="0"/>
            </w:pP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2EF1CA3D" w14:textId="77777777" w:rsidR="00A0216C" w:rsidRPr="00173D88" w:rsidRDefault="00173D88" w:rsidP="00465EB7">
            <w:pPr>
              <w:cnfStyle w:val="000000100000" w:firstRow="0" w:lastRow="0" w:firstColumn="0" w:lastColumn="0" w:oddVBand="0" w:evenVBand="0" w:oddHBand="1" w:evenHBand="0" w:firstRowFirstColumn="0" w:firstRowLastColumn="0" w:lastRowFirstColumn="0" w:lastRowLastColumn="0"/>
              <w:rPr>
                <w:b/>
              </w:rPr>
            </w:pPr>
            <w:r w:rsidRPr="00173D88">
              <w:rPr>
                <w:b/>
              </w:rPr>
              <w:lastRenderedPageBreak/>
              <w:t>Size and types of firms</w:t>
            </w:r>
          </w:p>
          <w:p w14:paraId="70CAC47F"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t>- Reasons why some firms remain small and why others grow to understand the variety of size of firms that exist</w:t>
            </w:r>
          </w:p>
          <w:p w14:paraId="326D8C55"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t>- Principal-agent problem to understand the significance of divorce of ownership from control</w:t>
            </w:r>
          </w:p>
          <w:p w14:paraId="7F091C07"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t>- Distinction between public and private sector organisations and how this influences their behaviour</w:t>
            </w:r>
          </w:p>
          <w:p w14:paraId="75A16A5B"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t>- Distinction between profit and not-for-profit organisations and how this influences their behaviour</w:t>
            </w:r>
          </w:p>
          <w:p w14:paraId="0AB576DF" w14:textId="77777777" w:rsidR="00173D88" w:rsidRPr="00173D88" w:rsidRDefault="00173D88" w:rsidP="00465EB7">
            <w:pPr>
              <w:cnfStyle w:val="000000100000" w:firstRow="0" w:lastRow="0" w:firstColumn="0" w:lastColumn="0" w:oddVBand="0" w:evenVBand="0" w:oddHBand="1" w:evenHBand="0" w:firstRowFirstColumn="0" w:firstRowLastColumn="0" w:lastRowFirstColumn="0" w:lastRowLastColumn="0"/>
              <w:rPr>
                <w:b/>
              </w:rPr>
            </w:pPr>
            <w:r w:rsidRPr="00173D88">
              <w:rPr>
                <w:b/>
              </w:rPr>
              <w:t>Business growth</w:t>
            </w:r>
          </w:p>
          <w:p w14:paraId="00E73EF2"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t>- Organic growth methods and the benefits and drawbacks of this method to analyse most appropriate method of growth</w:t>
            </w:r>
          </w:p>
          <w:p w14:paraId="760AABD5"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t>- Forward and backward vertical integration and the benefits and drawbacks of these methods to understand why firms may choose to grow in this way</w:t>
            </w:r>
          </w:p>
          <w:p w14:paraId="64B25E45"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t>-  Horizontal integration and conglomerates as methods of growth and the benefits and drawbacks of these methods to understand why firms may choose to grow this way</w:t>
            </w:r>
          </w:p>
          <w:p w14:paraId="52494AA2" w14:textId="5704F9F8" w:rsidR="00173D88" w:rsidRDefault="00173D88" w:rsidP="00465EB7">
            <w:pPr>
              <w:cnfStyle w:val="000000100000" w:firstRow="0" w:lastRow="0" w:firstColumn="0" w:lastColumn="0" w:oddVBand="0" w:evenVBand="0" w:oddHBand="1" w:evenHBand="0" w:firstRowFirstColumn="0" w:firstRowLastColumn="0" w:lastRowFirstColumn="0" w:lastRowLastColumn="0"/>
            </w:pPr>
            <w:r>
              <w:t xml:space="preserve">- Constraints on business growth </w:t>
            </w:r>
            <w:r w:rsidR="00480E32">
              <w:t>(</w:t>
            </w:r>
            <w:proofErr w:type="spellStart"/>
            <w:r w:rsidR="00480E32">
              <w:t>inc.</w:t>
            </w:r>
            <w:proofErr w:type="spellEnd"/>
            <w:r w:rsidR="00480E32">
              <w:t xml:space="preserve"> size</w:t>
            </w:r>
            <w:r>
              <w:t xml:space="preserve"> of market, access to finance, owner objectives, regulation) to understand why some firms may not grow more</w:t>
            </w:r>
          </w:p>
          <w:p w14:paraId="77CFC403" w14:textId="77777777" w:rsidR="00173D88" w:rsidRPr="00173D88" w:rsidRDefault="00173D88" w:rsidP="00465EB7">
            <w:pPr>
              <w:cnfStyle w:val="000000100000" w:firstRow="0" w:lastRow="0" w:firstColumn="0" w:lastColumn="0" w:oddVBand="0" w:evenVBand="0" w:oddHBand="1" w:evenHBand="0" w:firstRowFirstColumn="0" w:firstRowLastColumn="0" w:lastRowFirstColumn="0" w:lastRowLastColumn="0"/>
              <w:rPr>
                <w:b/>
              </w:rPr>
            </w:pPr>
            <w:r w:rsidRPr="00173D88">
              <w:rPr>
                <w:b/>
              </w:rPr>
              <w:t>Demergers</w:t>
            </w:r>
          </w:p>
          <w:p w14:paraId="5B69ECC7"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t>- Reasons for demergers with use of some examples</w:t>
            </w:r>
          </w:p>
          <w:p w14:paraId="6EEF6C88"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lastRenderedPageBreak/>
              <w:t>- Impact of demergers on businesses, workers and consumers to understand their impact on different economic agents</w:t>
            </w:r>
          </w:p>
          <w:p w14:paraId="3A1FB138" w14:textId="77777777" w:rsidR="00173D88" w:rsidRPr="00480E32" w:rsidRDefault="00173D88" w:rsidP="00465EB7">
            <w:pPr>
              <w:cnfStyle w:val="000000100000" w:firstRow="0" w:lastRow="0" w:firstColumn="0" w:lastColumn="0" w:oddVBand="0" w:evenVBand="0" w:oddHBand="1" w:evenHBand="0" w:firstRowFirstColumn="0" w:firstRowLastColumn="0" w:lastRowFirstColumn="0" w:lastRowLastColumn="0"/>
              <w:rPr>
                <w:b/>
                <w:u w:val="single"/>
              </w:rPr>
            </w:pPr>
            <w:r w:rsidRPr="00480E32">
              <w:rPr>
                <w:b/>
                <w:u w:val="single"/>
              </w:rPr>
              <w:t>Revenue</w:t>
            </w:r>
          </w:p>
          <w:p w14:paraId="1AA0D018" w14:textId="77777777" w:rsidR="00173D88" w:rsidRDefault="00173D88" w:rsidP="00465EB7">
            <w:pPr>
              <w:cnfStyle w:val="000000100000" w:firstRow="0" w:lastRow="0" w:firstColumn="0" w:lastColumn="0" w:oddVBand="0" w:evenVBand="0" w:oddHBand="1" w:evenHBand="0" w:firstRowFirstColumn="0" w:firstRowLastColumn="0" w:lastRowFirstColumn="0" w:lastRowLastColumn="0"/>
            </w:pPr>
            <w:r>
              <w:t>-</w:t>
            </w:r>
            <w:r w:rsidR="00C6197F">
              <w:t xml:space="preserve"> Total revenue, average revenue and marginal revenue in order to understand the difference and be able to calculate each type of revenue</w:t>
            </w:r>
          </w:p>
          <w:p w14:paraId="67F60BB3" w14:textId="6EC6B8B1" w:rsidR="00C6197F" w:rsidRDefault="00C6197F" w:rsidP="00465EB7">
            <w:pPr>
              <w:cnfStyle w:val="000000100000" w:firstRow="0" w:lastRow="0" w:firstColumn="0" w:lastColumn="0" w:oddVBand="0" w:evenVBand="0" w:oddHBand="1" w:evenHBand="0" w:firstRowFirstColumn="0" w:firstRowLastColumn="0" w:lastRowFirstColumn="0" w:lastRowLastColumn="0"/>
            </w:pPr>
            <w:r>
              <w:t>- Understand the relationship between total, average and marginal revenue and how PED can impact on revenue</w:t>
            </w:r>
          </w:p>
        </w:tc>
      </w:tr>
      <w:tr w:rsidR="00480E32" w14:paraId="1484D814" w14:textId="77777777" w:rsidTr="00203DD8">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5CE7F635" w14:textId="77777777" w:rsidR="00480E32" w:rsidRDefault="00480E32" w:rsidP="00480E32">
            <w:r>
              <w:lastRenderedPageBreak/>
              <w:t>What pupils should already know</w:t>
            </w:r>
          </w:p>
          <w:p w14:paraId="49DD3ED2" w14:textId="77777777" w:rsidR="00480E32" w:rsidRDefault="00480E32" w:rsidP="00480E32">
            <w:r>
              <w:t>(prior learning components)</w:t>
            </w:r>
          </w:p>
          <w:p w14:paraId="47BFE9E3" w14:textId="77777777" w:rsidR="00480E32" w:rsidRDefault="00480E32" w:rsidP="00480E32">
            <w:pPr>
              <w:rPr>
                <w:b w:val="0"/>
                <w:bCs w:val="0"/>
              </w:rPr>
            </w:pPr>
          </w:p>
          <w:p w14:paraId="287C7D03" w14:textId="77777777" w:rsidR="00480E32" w:rsidRDefault="00480E32" w:rsidP="00480E32"/>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0F938D9"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Indirect taxes and subsidies (1.2)</w:t>
            </w:r>
          </w:p>
          <w:p w14:paraId="4AD4A3DF" w14:textId="27106423" w:rsidR="00480E32" w:rsidRDefault="00480E32" w:rsidP="00480E32">
            <w:pPr>
              <w:cnfStyle w:val="000000000000" w:firstRow="0" w:lastRow="0" w:firstColumn="0" w:lastColumn="0" w:oddVBand="0" w:evenVBand="0" w:oddHBand="0" w:evenHBand="0" w:firstRowFirstColumn="0" w:firstRowLastColumn="0" w:lastRowFirstColumn="0" w:lastRowLastColumn="0"/>
            </w:pPr>
            <w:r>
              <w:t>Market failures and externality diagrams (1.3) and then be able to analyse these diagrams in terms of how government intervention can resolve the externality</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5A9F7C4D" w14:textId="392C3346" w:rsidR="00480E32" w:rsidRDefault="00480E32" w:rsidP="00480E32">
            <w:pPr>
              <w:cnfStyle w:val="000000000000" w:firstRow="0" w:lastRow="0" w:firstColumn="0" w:lastColumn="0" w:oddVBand="0" w:evenVBand="0" w:oddHBand="0" w:evenHBand="0" w:firstRowFirstColumn="0" w:firstRowLastColumn="0" w:lastRowFirstColumn="0" w:lastRowLastColumn="0"/>
              <w:rPr>
                <w:sz w:val="20"/>
                <w:szCs w:val="20"/>
              </w:rPr>
            </w:pPr>
            <w:r>
              <w:t>Students should have a good understanding of all the Theme 2 concepts that are the foundation of macroeconomics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33706B18" w14:textId="55304B78" w:rsidR="00480E32" w:rsidRDefault="00480E32" w:rsidP="00480E32">
            <w:pPr>
              <w:cnfStyle w:val="000000000000" w:firstRow="0" w:lastRow="0" w:firstColumn="0" w:lastColumn="0" w:oddVBand="0" w:evenVBand="0" w:oddHBand="0" w:evenHBand="0" w:firstRowFirstColumn="0" w:firstRowLastColumn="0" w:lastRowFirstColumn="0" w:lastRowLastColumn="0"/>
            </w:pPr>
            <w:r>
              <w:t xml:space="preserve">Exchange rates (2.2) in order to understand how exchange rates could be used </w:t>
            </w:r>
            <w:r w:rsidR="004234AA">
              <w:t>as a barrier to trade</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7AC93861" w14:textId="4DF613E2" w:rsidR="00480E32" w:rsidRDefault="00480E32" w:rsidP="00480E32">
            <w:pPr>
              <w:cnfStyle w:val="000000000000" w:firstRow="0" w:lastRow="0" w:firstColumn="0" w:lastColumn="0" w:oddVBand="0" w:evenVBand="0" w:oddHBand="0" w:evenHBand="0" w:firstRowFirstColumn="0" w:firstRowLastColumn="0" w:lastRowFirstColumn="0" w:lastRowLastColumn="0"/>
            </w:pPr>
            <w:r>
              <w:t>PED (1.2) in order to understand the relationship between total revenue, average revenue and marginal revenue</w:t>
            </w:r>
          </w:p>
        </w:tc>
      </w:tr>
      <w:tr w:rsidR="00480E32" w14:paraId="34DD7506" w14:textId="77777777" w:rsidTr="00203DD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47622E0A" w14:textId="77777777" w:rsidR="00480E32" w:rsidRDefault="00480E32" w:rsidP="00480E32">
            <w:pPr>
              <w:rPr>
                <w:b w:val="0"/>
                <w:bCs w:val="0"/>
              </w:rPr>
            </w:pPr>
            <w:r>
              <w:t>Transferrable knowledge (skills)</w:t>
            </w:r>
          </w:p>
          <w:p w14:paraId="1C8D0702" w14:textId="77777777" w:rsidR="00480E32" w:rsidRDefault="00480E32" w:rsidP="00480E32">
            <w:pPr>
              <w:rPr>
                <w:b w:val="0"/>
                <w:bCs w:val="0"/>
              </w:rPr>
            </w:pPr>
          </w:p>
          <w:p w14:paraId="6952953E" w14:textId="77777777" w:rsidR="00480E32" w:rsidRDefault="00480E32" w:rsidP="00480E32">
            <w:pPr>
              <w:rPr>
                <w:b w:val="0"/>
                <w:bCs w:val="0"/>
              </w:rPr>
            </w:pPr>
          </w:p>
          <w:p w14:paraId="20344A3C" w14:textId="77777777" w:rsidR="00480E32" w:rsidRDefault="00480E32" w:rsidP="00480E32"/>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1110AA0E" w14:textId="2EDE522B" w:rsidR="00480E32" w:rsidRDefault="00480E32" w:rsidP="00480E32">
            <w:pPr>
              <w:cnfStyle w:val="000000100000" w:firstRow="0" w:lastRow="0" w:firstColumn="0" w:lastColumn="0" w:oddVBand="0" w:evenVBand="0" w:oddHBand="1" w:evenHBand="0" w:firstRowFirstColumn="0" w:firstRowLastColumn="0" w:lastRowFirstColumn="0" w:lastRowLastColumn="0"/>
            </w:pPr>
            <w:r>
              <w:t>The concepts and microeconomic understanding developed through Theme 1 will be used and applied in the Year 2 microeconomic unit called Theme 3.</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47588EC9" w14:textId="6FB7D86C" w:rsidR="00480E32" w:rsidRDefault="00480E32" w:rsidP="00480E32">
            <w:pPr>
              <w:cnfStyle w:val="000000100000" w:firstRow="0" w:lastRow="0" w:firstColumn="0" w:lastColumn="0" w:oddVBand="0" w:evenVBand="0" w:oddHBand="1" w:evenHBand="0" w:firstRowFirstColumn="0" w:firstRowLastColumn="0" w:lastRowFirstColumn="0" w:lastRowLastColumn="0"/>
              <w:rPr>
                <w:sz w:val="20"/>
                <w:szCs w:val="20"/>
              </w:rPr>
            </w:pPr>
            <w:r>
              <w:t>Students will be able to apply their theme 2 knowledge to the actual UK economy and be able to explain the impact of changes in economic indicators and how the government could respond to them, through the completion of past exam papers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2B6A9B99" w14:textId="10A3DDAC" w:rsidR="00480E32" w:rsidRDefault="00480E32" w:rsidP="00480E32">
            <w:pPr>
              <w:cnfStyle w:val="000000100000" w:firstRow="0" w:lastRow="0" w:firstColumn="0" w:lastColumn="0" w:oddVBand="0" w:evenVBand="0" w:oddHBand="1" w:evenHBand="0" w:firstRowFirstColumn="0" w:firstRowLastColumn="0" w:lastRowFirstColumn="0" w:lastRowLastColumn="0"/>
            </w:pPr>
            <w:r>
              <w:t>The knowledge from this section will be used when looking at developed and developing countries and considering how globalisation, protectionism and trade agreements may hinder or help their growth and development</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33E0099C" w14:textId="5864F64F" w:rsidR="00480E32" w:rsidRDefault="00480E32" w:rsidP="00480E32">
            <w:pPr>
              <w:cnfStyle w:val="000000100000" w:firstRow="0" w:lastRow="0" w:firstColumn="0" w:lastColumn="0" w:oddVBand="0" w:evenVBand="0" w:oddHBand="1" w:evenHBand="0" w:firstRowFirstColumn="0" w:firstRowLastColumn="0" w:lastRowFirstColumn="0" w:lastRowLastColumn="0"/>
            </w:pPr>
            <w:r>
              <w:t>The knowledge on revenue will be used when calculating profit and constructing the cost/revenue diagrams when looking at market structures (3.4)</w:t>
            </w:r>
          </w:p>
        </w:tc>
      </w:tr>
      <w:tr w:rsidR="00480E32" w14:paraId="309E1E41" w14:textId="77777777" w:rsidTr="00203DD8">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2EDF285E" w14:textId="77777777" w:rsidR="00480E32" w:rsidRDefault="00480E32" w:rsidP="00480E32">
            <w:pPr>
              <w:rPr>
                <w:b w:val="0"/>
                <w:bCs w:val="0"/>
              </w:rPr>
            </w:pPr>
            <w:r>
              <w:t>Key vocabulary pupil will know and learn</w:t>
            </w:r>
          </w:p>
          <w:p w14:paraId="421C7909" w14:textId="77777777" w:rsidR="00480E32" w:rsidRDefault="00480E32" w:rsidP="00480E32">
            <w:pPr>
              <w:rPr>
                <w:b w:val="0"/>
                <w:bCs w:val="0"/>
              </w:rPr>
            </w:pPr>
          </w:p>
          <w:p w14:paraId="595C34C5" w14:textId="77777777" w:rsidR="00480E32" w:rsidRDefault="00480E32" w:rsidP="00480E32"/>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1939C25" w14:textId="04FA7B24" w:rsidR="00480E32" w:rsidRDefault="00480E32" w:rsidP="00480E32">
            <w:pPr>
              <w:cnfStyle w:val="000000000000" w:firstRow="0" w:lastRow="0" w:firstColumn="0" w:lastColumn="0" w:oddVBand="0" w:evenVBand="0" w:oddHBand="0" w:evenHBand="0" w:firstRowFirstColumn="0" w:firstRowLastColumn="0" w:lastRowFirstColumn="0" w:lastRowLastColumn="0"/>
            </w:pPr>
            <w:r>
              <w:t>Government failure</w:t>
            </w:r>
          </w:p>
          <w:p w14:paraId="1852C276" w14:textId="478F4D12" w:rsidR="00480E32" w:rsidRDefault="00480E32" w:rsidP="00480E32">
            <w:pPr>
              <w:cnfStyle w:val="000000000000" w:firstRow="0" w:lastRow="0" w:firstColumn="0" w:lastColumn="0" w:oddVBand="0" w:evenVBand="0" w:oddHBand="0" w:evenHBand="0" w:firstRowFirstColumn="0" w:firstRowLastColumn="0" w:lastRowFirstColumn="0" w:lastRowLastColumn="0"/>
            </w:pPr>
            <w:r>
              <w:t>Trade pollution permits</w:t>
            </w:r>
          </w:p>
          <w:p w14:paraId="22FCCAD3" w14:textId="4B02DAC3" w:rsidR="00480E32" w:rsidRDefault="00480E32" w:rsidP="00480E32">
            <w:pPr>
              <w:cnfStyle w:val="000000000000" w:firstRow="0" w:lastRow="0" w:firstColumn="0" w:lastColumn="0" w:oddVBand="0" w:evenVBand="0" w:oddHBand="0" w:evenHBand="0" w:firstRowFirstColumn="0" w:firstRowLastColumn="0" w:lastRowFirstColumn="0" w:lastRowLastColumn="0"/>
            </w:pPr>
            <w:r>
              <w:t>Regulation</w:t>
            </w:r>
          </w:p>
          <w:p w14:paraId="20C4D66B" w14:textId="515FC19E" w:rsidR="00480E32" w:rsidRDefault="00480E32" w:rsidP="00480E32">
            <w:pPr>
              <w:cnfStyle w:val="000000000000" w:firstRow="0" w:lastRow="0" w:firstColumn="0" w:lastColumn="0" w:oddVBand="0" w:evenVBand="0" w:oddHBand="0" w:evenHBand="0" w:firstRowFirstColumn="0" w:firstRowLastColumn="0" w:lastRowFirstColumn="0" w:lastRowLastColumn="0"/>
            </w:pP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708FD91B" w14:textId="7AF698D3" w:rsidR="00480E32" w:rsidRDefault="00480E32" w:rsidP="00480E32">
            <w:pPr>
              <w:cnfStyle w:val="000000000000" w:firstRow="0" w:lastRow="0" w:firstColumn="0" w:lastColumn="0" w:oddVBand="0" w:evenVBand="0" w:oddHBand="0" w:evenHBand="0" w:firstRowFirstColumn="0" w:firstRowLastColumn="0" w:lastRowFirstColumn="0" w:lastRowLastColumn="0"/>
              <w:rPr>
                <w:sz w:val="20"/>
                <w:szCs w:val="20"/>
              </w:rPr>
            </w:pPr>
            <w:r>
              <w:t xml:space="preserve">All of </w:t>
            </w:r>
            <w:proofErr w:type="spellStart"/>
            <w:r>
              <w:t>theme</w:t>
            </w:r>
            <w:proofErr w:type="spellEnd"/>
            <w:r>
              <w:t xml:space="preserve"> 2 vocabulary as identified in curriculum plan up to this point</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27311770"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Globalisation</w:t>
            </w:r>
          </w:p>
          <w:p w14:paraId="235B0951"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Absolute advantage</w:t>
            </w:r>
          </w:p>
          <w:p w14:paraId="17B4534B"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Comparative advantage</w:t>
            </w:r>
          </w:p>
          <w:p w14:paraId="3CE8ECA7"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Emerging economies</w:t>
            </w:r>
          </w:p>
          <w:p w14:paraId="280ABBBC"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Trading blocs</w:t>
            </w:r>
          </w:p>
          <w:p w14:paraId="109987F2"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Bilateral trade agreements</w:t>
            </w:r>
          </w:p>
          <w:p w14:paraId="36396BB1"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Terms of trade</w:t>
            </w:r>
          </w:p>
          <w:p w14:paraId="462AB080"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Customs union</w:t>
            </w:r>
          </w:p>
          <w:p w14:paraId="526F82DD"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Common market</w:t>
            </w:r>
          </w:p>
          <w:p w14:paraId="713CAC39"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Monetary unions</w:t>
            </w:r>
          </w:p>
          <w:p w14:paraId="6A11D2AC"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World trade organisation</w:t>
            </w:r>
          </w:p>
          <w:p w14:paraId="54699A7A"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Protectionism</w:t>
            </w:r>
          </w:p>
          <w:p w14:paraId="5988D95E" w14:textId="6AE98626" w:rsidR="00480E32" w:rsidRDefault="00480E32" w:rsidP="00480E32">
            <w:pPr>
              <w:cnfStyle w:val="000000000000" w:firstRow="0" w:lastRow="0" w:firstColumn="0" w:lastColumn="0" w:oddVBand="0" w:evenVBand="0" w:oddHBand="0" w:evenHBand="0" w:firstRowFirstColumn="0" w:firstRowLastColumn="0" w:lastRowFirstColumn="0" w:lastRowLastColumn="0"/>
            </w:pPr>
            <w:r>
              <w:t>Trade liberalisation</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74BFB06F"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Principal-agent problem</w:t>
            </w:r>
          </w:p>
          <w:p w14:paraId="59570EA0"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Public v private sector</w:t>
            </w:r>
          </w:p>
          <w:p w14:paraId="35ABE2DA"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Profit v not-for-profit organisations</w:t>
            </w:r>
          </w:p>
          <w:p w14:paraId="5CD825A7"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Organic growth</w:t>
            </w:r>
          </w:p>
          <w:p w14:paraId="42789878"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External growth</w:t>
            </w:r>
          </w:p>
          <w:p w14:paraId="69693061"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Forward and backward vertical integration</w:t>
            </w:r>
          </w:p>
          <w:p w14:paraId="460118B8"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Horizontal integration</w:t>
            </w:r>
          </w:p>
          <w:p w14:paraId="15FD6DD2"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Conglomerate integration</w:t>
            </w:r>
          </w:p>
          <w:p w14:paraId="08F2BCB9"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Demergers</w:t>
            </w:r>
          </w:p>
          <w:p w14:paraId="418C872B"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Total revenue</w:t>
            </w:r>
          </w:p>
          <w:p w14:paraId="43A2AF2E" w14:textId="77777777" w:rsidR="00480E32" w:rsidRDefault="00480E32" w:rsidP="00480E32">
            <w:pPr>
              <w:cnfStyle w:val="000000000000" w:firstRow="0" w:lastRow="0" w:firstColumn="0" w:lastColumn="0" w:oddVBand="0" w:evenVBand="0" w:oddHBand="0" w:evenHBand="0" w:firstRowFirstColumn="0" w:firstRowLastColumn="0" w:lastRowFirstColumn="0" w:lastRowLastColumn="0"/>
            </w:pPr>
            <w:r>
              <w:t>Average revenue</w:t>
            </w:r>
          </w:p>
          <w:p w14:paraId="7207CF06" w14:textId="63FB1EAF" w:rsidR="00480E32" w:rsidRDefault="00480E32" w:rsidP="00480E32">
            <w:pPr>
              <w:cnfStyle w:val="000000000000" w:firstRow="0" w:lastRow="0" w:firstColumn="0" w:lastColumn="0" w:oddVBand="0" w:evenVBand="0" w:oddHBand="0" w:evenHBand="0" w:firstRowFirstColumn="0" w:firstRowLastColumn="0" w:lastRowFirstColumn="0" w:lastRowLastColumn="0"/>
            </w:pPr>
            <w:r>
              <w:t>Marginal revenue</w:t>
            </w:r>
          </w:p>
        </w:tc>
      </w:tr>
      <w:tr w:rsidR="00480E32" w14:paraId="3474A836" w14:textId="77777777" w:rsidTr="00465E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3CFB6DDE" w14:textId="77777777" w:rsidR="00480E32" w:rsidRDefault="00480E32" w:rsidP="00480E32">
            <w:pPr>
              <w:rPr>
                <w:b w:val="0"/>
                <w:bCs w:val="0"/>
              </w:rPr>
            </w:pPr>
            <w:r>
              <w:t>Assessment activities</w:t>
            </w:r>
          </w:p>
          <w:p w14:paraId="14B2B7B7" w14:textId="77777777" w:rsidR="00480E32" w:rsidRDefault="00480E32" w:rsidP="00480E32"/>
          <w:p w14:paraId="273EA7B2" w14:textId="77777777" w:rsidR="00480E32" w:rsidRDefault="00480E32" w:rsidP="00480E32">
            <w:pPr>
              <w:rPr>
                <w:b w:val="0"/>
                <w:bCs w:val="0"/>
              </w:rPr>
            </w:pPr>
          </w:p>
          <w:p w14:paraId="29B424B1" w14:textId="77777777" w:rsidR="00480E32" w:rsidRDefault="00480E32" w:rsidP="00480E32"/>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7EF069A5" w14:textId="51D00333" w:rsidR="00480E32" w:rsidRPr="00480E32" w:rsidRDefault="00480E32" w:rsidP="00480E32">
            <w:pPr>
              <w:cnfStyle w:val="000000100000" w:firstRow="0" w:lastRow="0" w:firstColumn="0" w:lastColumn="0" w:oddVBand="0" w:evenVBand="0" w:oddHBand="1" w:evenHBand="0" w:firstRowFirstColumn="0" w:firstRowLastColumn="0" w:lastRowFirstColumn="0" w:lastRowLastColumn="0"/>
            </w:pPr>
            <w:r w:rsidRPr="00480E32">
              <w:t>AS exam paper 1 (1 hour 30 minutes) spread over 2 lessons including section A short mark questions, section B data response questions and an essay question</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811ECDA" w14:textId="2FC66C46" w:rsidR="00480E32" w:rsidRPr="00480E32" w:rsidRDefault="00480E32" w:rsidP="00480E32">
            <w:pPr>
              <w:cnfStyle w:val="000000100000" w:firstRow="0" w:lastRow="0" w:firstColumn="0" w:lastColumn="0" w:oddVBand="0" w:evenVBand="0" w:oddHBand="1" w:evenHBand="0" w:firstRowFirstColumn="0" w:firstRowLastColumn="0" w:lastRowFirstColumn="0" w:lastRowLastColumn="0"/>
            </w:pPr>
            <w:r>
              <w:t>AS essay questions on macroeconomics– (30 minutes) to be completed in class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6E61C881" w14:textId="77777777" w:rsidR="00480E32" w:rsidRPr="00480E32" w:rsidRDefault="00480E32" w:rsidP="00480E32">
            <w:pPr>
              <w:cnfStyle w:val="000000100000" w:firstRow="0" w:lastRow="0" w:firstColumn="0" w:lastColumn="0" w:oddVBand="0" w:evenVBand="0" w:oddHBand="1" w:evenHBand="0" w:firstRowFirstColumn="0" w:firstRowLastColumn="0" w:lastRowFirstColumn="0" w:lastRowLastColumn="0"/>
            </w:pPr>
            <w:r w:rsidRPr="00480E32">
              <w:t>AS Paper 1 exam covering all of Theme 1.</w:t>
            </w:r>
          </w:p>
          <w:p w14:paraId="12B86899" w14:textId="5B381F46" w:rsidR="00480E32" w:rsidRPr="00480E32" w:rsidRDefault="00480E32" w:rsidP="00480E32">
            <w:pPr>
              <w:cnfStyle w:val="000000100000" w:firstRow="0" w:lastRow="0" w:firstColumn="0" w:lastColumn="0" w:oddVBand="0" w:evenVBand="0" w:oddHBand="1" w:evenHBand="0" w:firstRowFirstColumn="0" w:firstRowLastColumn="0" w:lastRowFirstColumn="0" w:lastRowLastColumn="0"/>
            </w:pPr>
            <w:r w:rsidRPr="00480E32">
              <w:t>Knowledge check questions on this section</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479183A8" w14:textId="02B950D1" w:rsidR="00480E32" w:rsidRPr="00480E32" w:rsidRDefault="00480E32" w:rsidP="00480E32">
            <w:pPr>
              <w:cnfStyle w:val="000000100000" w:firstRow="0" w:lastRow="0" w:firstColumn="0" w:lastColumn="0" w:oddVBand="0" w:evenVBand="0" w:oddHBand="1" w:evenHBand="0" w:firstRowFirstColumn="0" w:firstRowLastColumn="0" w:lastRowFirstColumn="0" w:lastRowLastColumn="0"/>
            </w:pPr>
            <w:r w:rsidRPr="00480E32">
              <w:t>Essay question (</w:t>
            </w:r>
            <w:r>
              <w:t>10</w:t>
            </w:r>
            <w:r w:rsidRPr="00480E32">
              <w:t xml:space="preserve"> marks)</w:t>
            </w:r>
            <w:r>
              <w:t xml:space="preserve"> on why some businesses choose to remain small or a </w:t>
            </w:r>
            <w:bookmarkStart w:id="1" w:name="_GoBack"/>
            <w:bookmarkEnd w:id="1"/>
            <w:r w:rsidR="004234AA">
              <w:t>25-mark</w:t>
            </w:r>
            <w:r>
              <w:t xml:space="preserve"> essay about integration.</w:t>
            </w:r>
          </w:p>
        </w:tc>
      </w:tr>
      <w:tr w:rsidR="00480E32" w14:paraId="1002E98C" w14:textId="77777777" w:rsidTr="00465EB7">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7A65F3D5" w14:textId="77777777" w:rsidR="00480E32" w:rsidRDefault="00480E32" w:rsidP="00480E32">
            <w:pPr>
              <w:rPr>
                <w:b w:val="0"/>
                <w:bCs w:val="0"/>
              </w:rPr>
            </w:pPr>
            <w:r>
              <w:t>Resources available</w:t>
            </w:r>
          </w:p>
          <w:p w14:paraId="344838E0" w14:textId="77777777" w:rsidR="00480E32" w:rsidRDefault="00480E32" w:rsidP="00480E32">
            <w:pPr>
              <w:rPr>
                <w:b w:val="0"/>
                <w:bCs w:val="0"/>
              </w:rPr>
            </w:pPr>
          </w:p>
          <w:p w14:paraId="51BAC503" w14:textId="77777777" w:rsidR="00480E32" w:rsidRDefault="00480E32" w:rsidP="00480E32">
            <w:pPr>
              <w:rPr>
                <w:b w:val="0"/>
                <w:bCs w:val="0"/>
              </w:rPr>
            </w:pPr>
          </w:p>
          <w:p w14:paraId="0524E38D" w14:textId="77777777" w:rsidR="00480E32" w:rsidRDefault="00480E32" w:rsidP="00480E32"/>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733A5B6E" w14:textId="77777777" w:rsidR="00480E32" w:rsidRPr="00480E32" w:rsidRDefault="00480E32" w:rsidP="00480E32">
            <w:pPr>
              <w:cnfStyle w:val="000000000000" w:firstRow="0" w:lastRow="0" w:firstColumn="0" w:lastColumn="0" w:oddVBand="0" w:evenVBand="0" w:oddHBand="0" w:evenHBand="0" w:firstRowFirstColumn="0" w:firstRowLastColumn="0" w:lastRowFirstColumn="0" w:lastRowLastColumn="0"/>
            </w:pPr>
            <w:r w:rsidRPr="00480E32">
              <w:t>My revision notes Economics – Pearson Edexcel A Level textbook</w:t>
            </w:r>
          </w:p>
          <w:p w14:paraId="20D2888B" w14:textId="793FC692" w:rsidR="00480E32" w:rsidRPr="00480E32" w:rsidRDefault="00480E32" w:rsidP="00480E32">
            <w:pPr>
              <w:cnfStyle w:val="000000000000" w:firstRow="0" w:lastRow="0" w:firstColumn="0" w:lastColumn="0" w:oddVBand="0" w:evenVBand="0" w:oddHBand="0" w:evenHBand="0" w:firstRowFirstColumn="0" w:firstRowLastColumn="0" w:lastRowFirstColumn="0" w:lastRowLastColumn="0"/>
            </w:pPr>
            <w:r w:rsidRPr="00480E32">
              <w:t>Student workbooks 1.4</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47CD0075" w14:textId="77777777" w:rsidR="00480E32" w:rsidRPr="00480E32" w:rsidRDefault="00480E32" w:rsidP="00480E32">
            <w:pPr>
              <w:cnfStyle w:val="000000000000" w:firstRow="0" w:lastRow="0" w:firstColumn="0" w:lastColumn="0" w:oddVBand="0" w:evenVBand="0" w:oddHBand="0" w:evenHBand="0" w:firstRowFirstColumn="0" w:firstRowLastColumn="0" w:lastRowFirstColumn="0" w:lastRowLastColumn="0"/>
            </w:pPr>
            <w:r w:rsidRPr="00480E32">
              <w:t>My revision notes Economics – Pearson Edexcel A Level textbook</w:t>
            </w:r>
          </w:p>
          <w:p w14:paraId="1E9758AE" w14:textId="77777777" w:rsidR="00480E32" w:rsidRPr="00480E32" w:rsidRDefault="00480E32" w:rsidP="00480E32">
            <w:pPr>
              <w:cnfStyle w:val="000000000000" w:firstRow="0" w:lastRow="0" w:firstColumn="0" w:lastColumn="0" w:oddVBand="0" w:evenVBand="0" w:oddHBand="0" w:evenHBand="0" w:firstRowFirstColumn="0" w:firstRowLastColumn="0" w:lastRowFirstColumn="0" w:lastRowLastColumn="0"/>
            </w:pPr>
            <w:r w:rsidRPr="00480E32">
              <w:t>Student workbooks 2.5, 2.6</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2F31CC53" w14:textId="77777777" w:rsidR="00480E32" w:rsidRPr="00480E32" w:rsidRDefault="00480E32" w:rsidP="00480E32">
            <w:pPr>
              <w:cnfStyle w:val="000000000000" w:firstRow="0" w:lastRow="0" w:firstColumn="0" w:lastColumn="0" w:oddVBand="0" w:evenVBand="0" w:oddHBand="0" w:evenHBand="0" w:firstRowFirstColumn="0" w:firstRowLastColumn="0" w:lastRowFirstColumn="0" w:lastRowLastColumn="0"/>
            </w:pPr>
            <w:r w:rsidRPr="00480E32">
              <w:t>My revision notes Economics – Pearson Edexcel A Level textbook</w:t>
            </w:r>
          </w:p>
          <w:p w14:paraId="24786013" w14:textId="77777777" w:rsidR="00480E32" w:rsidRPr="00480E32" w:rsidRDefault="00480E32" w:rsidP="00480E32">
            <w:pPr>
              <w:cnfStyle w:val="000000000000" w:firstRow="0" w:lastRow="0" w:firstColumn="0" w:lastColumn="0" w:oddVBand="0" w:evenVBand="0" w:oddHBand="0" w:evenHBand="0" w:firstRowFirstColumn="0" w:firstRowLastColumn="0" w:lastRowFirstColumn="0" w:lastRowLastColumn="0"/>
            </w:pPr>
            <w:r w:rsidRPr="00480E32">
              <w:t>Student workbooks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390A7D2A" w14:textId="77777777" w:rsidR="00480E32" w:rsidRPr="00480E32" w:rsidRDefault="00480E32" w:rsidP="00480E32">
            <w:pPr>
              <w:cnfStyle w:val="000000000000" w:firstRow="0" w:lastRow="0" w:firstColumn="0" w:lastColumn="0" w:oddVBand="0" w:evenVBand="0" w:oddHBand="0" w:evenHBand="0" w:firstRowFirstColumn="0" w:firstRowLastColumn="0" w:lastRowFirstColumn="0" w:lastRowLastColumn="0"/>
            </w:pPr>
            <w:r w:rsidRPr="00480E32">
              <w:t>My revision notes Economics – Pearson Edexcel A Level textbook</w:t>
            </w:r>
          </w:p>
          <w:p w14:paraId="627079F0" w14:textId="0385C3C9" w:rsidR="00480E32" w:rsidRPr="00480E32" w:rsidRDefault="00480E32" w:rsidP="00480E32">
            <w:pPr>
              <w:cnfStyle w:val="000000000000" w:firstRow="0" w:lastRow="0" w:firstColumn="0" w:lastColumn="0" w:oddVBand="0" w:evenVBand="0" w:oddHBand="0" w:evenHBand="0" w:firstRowFirstColumn="0" w:firstRowLastColumn="0" w:lastRowFirstColumn="0" w:lastRowLastColumn="0"/>
            </w:pPr>
            <w:r w:rsidRPr="00480E32">
              <w:t>Student workbooks 3.1 and 3.3</w:t>
            </w:r>
          </w:p>
        </w:tc>
      </w:tr>
      <w:tr w:rsidR="00480E32" w14:paraId="65A49B3D" w14:textId="77777777" w:rsidTr="00465E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5AC64EEA" w14:textId="77777777" w:rsidR="00480E32" w:rsidRDefault="00480E32" w:rsidP="00480E32">
            <w:pPr>
              <w:rPr>
                <w:bCs w:val="0"/>
              </w:rPr>
            </w:pPr>
            <w:r>
              <w:rPr>
                <w:b w:val="0"/>
              </w:rPr>
              <w:t>Notes</w:t>
            </w:r>
          </w:p>
          <w:p w14:paraId="04CE438C" w14:textId="77777777" w:rsidR="00480E32" w:rsidRDefault="00480E32" w:rsidP="00480E32">
            <w:pPr>
              <w:rPr>
                <w:b w:val="0"/>
                <w:bCs w:val="0"/>
              </w:rPr>
            </w:pPr>
          </w:p>
          <w:p w14:paraId="780211D8" w14:textId="77777777" w:rsidR="00480E32" w:rsidRDefault="00480E32" w:rsidP="00480E32">
            <w:pPr>
              <w:rPr>
                <w:b w:val="0"/>
                <w:bCs w:val="0"/>
              </w:rPr>
            </w:pPr>
            <w:r>
              <w:t>Why this topic is important…</w:t>
            </w:r>
          </w:p>
          <w:p w14:paraId="02739052" w14:textId="77777777" w:rsidR="00480E32" w:rsidRDefault="00480E32" w:rsidP="00480E32"/>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26744F37" w14:textId="6E014C9D" w:rsidR="00480E32" w:rsidRPr="00480E32" w:rsidRDefault="00480E32" w:rsidP="00480E32">
            <w:pPr>
              <w:cnfStyle w:val="000000100000" w:firstRow="0" w:lastRow="0" w:firstColumn="0" w:lastColumn="0" w:oddVBand="0" w:evenVBand="0" w:oddHBand="1" w:evenHBand="0" w:firstRowFirstColumn="0" w:firstRowLastColumn="0" w:lastRowFirstColumn="0" w:lastRowLastColumn="0"/>
            </w:pPr>
            <w:r w:rsidRPr="00480E32">
              <w:t>This topic helps to explain some of the failings within the economic systems and analyses problems in correcting these failures.  It is important for students to understand that there is not always a perfect solution and that’s a case of weighing up the adv and disadv</w:t>
            </w:r>
            <w:r>
              <w:t>antages</w:t>
            </w:r>
            <w:r w:rsidRPr="00480E32">
              <w:t>.</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570FB804" w14:textId="4E410E00" w:rsidR="00480E32" w:rsidRPr="00480E32" w:rsidRDefault="00480E32" w:rsidP="00480E32">
            <w:pPr>
              <w:cnfStyle w:val="000000100000" w:firstRow="0" w:lastRow="0" w:firstColumn="0" w:lastColumn="0" w:oddVBand="0" w:evenVBand="0" w:oddHBand="1" w:evenHBand="0" w:firstRowFirstColumn="0" w:firstRowLastColumn="0" w:lastRowFirstColumn="0" w:lastRowLastColumn="0"/>
            </w:pPr>
            <w:r w:rsidRPr="00480E32">
              <w:t>Opportunity to see the links between the different topic area. Also look at current scenarios and students to practice exam technique by applying economic knowledge to unfamiliar case studies</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single" w:sz="2" w:space="0" w:color="666666" w:themeColor="text1" w:themeTint="99"/>
            </w:tcBorders>
          </w:tcPr>
          <w:p w14:paraId="1113436E" w14:textId="45980CE2" w:rsidR="00480E32" w:rsidRPr="00480E32" w:rsidRDefault="00480E32" w:rsidP="00480E32">
            <w:pPr>
              <w:cnfStyle w:val="000000100000" w:firstRow="0" w:lastRow="0" w:firstColumn="0" w:lastColumn="0" w:oddVBand="0" w:evenVBand="0" w:oddHBand="1" w:evenHBand="0" w:firstRowFirstColumn="0" w:firstRowLastColumn="0" w:lastRowFirstColumn="0" w:lastRowLastColumn="0"/>
            </w:pPr>
            <w:r w:rsidRPr="00480E32">
              <w:t xml:space="preserve">Theme 4 is international economics and looks at the interdependence of countries. This unit of work introduces some of the key concepts as to how countries are interlinked through trade and the impact of trade agreement and protectionist policies on growth and development of countries which will then be followed up later in </w:t>
            </w:r>
            <w:r w:rsidRPr="00480E32">
              <w:lastRenderedPageBreak/>
              <w:t>Theme 4 when we look at other factors which could cause or hinder development</w:t>
            </w:r>
          </w:p>
        </w:tc>
        <w:tc>
          <w:tcPr>
            <w:tcW w:w="4161"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2B0E7B80" w14:textId="43A304DB" w:rsidR="00480E32" w:rsidRPr="00480E32" w:rsidRDefault="00480E32" w:rsidP="00480E32">
            <w:pPr>
              <w:cnfStyle w:val="000000100000" w:firstRow="0" w:lastRow="0" w:firstColumn="0" w:lastColumn="0" w:oddVBand="0" w:evenVBand="0" w:oddHBand="1" w:evenHBand="0" w:firstRowFirstColumn="0" w:firstRowLastColumn="0" w:lastRowFirstColumn="0" w:lastRowLastColumn="0"/>
            </w:pPr>
            <w:r w:rsidRPr="00480E32">
              <w:lastRenderedPageBreak/>
              <w:t>This theme builds on theme 1, microeconomics. It encourages students to use their microeconomic knowledge and apply it in a business setting</w:t>
            </w:r>
          </w:p>
        </w:tc>
      </w:tr>
    </w:tbl>
    <w:p w14:paraId="24D657F9" w14:textId="77777777" w:rsidR="002C4E73" w:rsidRDefault="002C4E73" w:rsidP="00FC2FAB"/>
    <w:sectPr w:rsidR="002C4E73"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31017" w:rsidRDefault="00031017" w:rsidP="000A4E54">
      <w:pPr>
        <w:spacing w:after="0" w:line="240" w:lineRule="auto"/>
      </w:pPr>
      <w:r>
        <w:separator/>
      </w:r>
    </w:p>
  </w:endnote>
  <w:endnote w:type="continuationSeparator" w:id="0">
    <w:p w14:paraId="2A7F0F0B" w14:textId="77777777" w:rsidR="00031017" w:rsidRDefault="0003101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31017" w:rsidRDefault="0003101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31017" w:rsidRDefault="000310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31017" w:rsidRDefault="00031017" w:rsidP="000A4E54">
      <w:pPr>
        <w:spacing w:after="0" w:line="240" w:lineRule="auto"/>
      </w:pPr>
      <w:r>
        <w:separator/>
      </w:r>
    </w:p>
  </w:footnote>
  <w:footnote w:type="continuationSeparator" w:id="0">
    <w:p w14:paraId="3E10B5B1" w14:textId="77777777" w:rsidR="00031017" w:rsidRDefault="0003101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E6DFA"/>
    <w:multiLevelType w:val="hybridMultilevel"/>
    <w:tmpl w:val="23DC1D6A"/>
    <w:lvl w:ilvl="0" w:tplc="710C654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A543F"/>
    <w:multiLevelType w:val="hybridMultilevel"/>
    <w:tmpl w:val="A1B882A4"/>
    <w:lvl w:ilvl="0" w:tplc="9418D3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EF5DD5"/>
    <w:multiLevelType w:val="multilevel"/>
    <w:tmpl w:val="1D443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0121646"/>
    <w:multiLevelType w:val="hybridMultilevel"/>
    <w:tmpl w:val="529214A8"/>
    <w:lvl w:ilvl="0" w:tplc="E47AC08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6E33347"/>
    <w:multiLevelType w:val="multilevel"/>
    <w:tmpl w:val="1D443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103E2F"/>
    <w:multiLevelType w:val="hybridMultilevel"/>
    <w:tmpl w:val="16528C9A"/>
    <w:lvl w:ilvl="0" w:tplc="B7DCE8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0"/>
  </w:num>
  <w:num w:numId="5">
    <w:abstractNumId w:val="9"/>
  </w:num>
  <w:num w:numId="6">
    <w:abstractNumId w:val="5"/>
  </w:num>
  <w:num w:numId="7">
    <w:abstractNumId w:val="2"/>
  </w:num>
  <w:num w:numId="8">
    <w:abstractNumId w:val="8"/>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6FAC"/>
    <w:rsid w:val="00031017"/>
    <w:rsid w:val="00065546"/>
    <w:rsid w:val="000A1723"/>
    <w:rsid w:val="000A4D4F"/>
    <w:rsid w:val="000A4E54"/>
    <w:rsid w:val="000B2C1D"/>
    <w:rsid w:val="000D1ABD"/>
    <w:rsid w:val="000F4C5B"/>
    <w:rsid w:val="000F7F0F"/>
    <w:rsid w:val="00113848"/>
    <w:rsid w:val="00115FBF"/>
    <w:rsid w:val="00164D56"/>
    <w:rsid w:val="00173D88"/>
    <w:rsid w:val="001E6FE0"/>
    <w:rsid w:val="001F3CC3"/>
    <w:rsid w:val="00240BDE"/>
    <w:rsid w:val="002475CF"/>
    <w:rsid w:val="002C4E73"/>
    <w:rsid w:val="002E1092"/>
    <w:rsid w:val="0030285A"/>
    <w:rsid w:val="00305AAA"/>
    <w:rsid w:val="00311588"/>
    <w:rsid w:val="003347B6"/>
    <w:rsid w:val="00342EDA"/>
    <w:rsid w:val="0035311F"/>
    <w:rsid w:val="00374638"/>
    <w:rsid w:val="0038346C"/>
    <w:rsid w:val="00391347"/>
    <w:rsid w:val="003A439E"/>
    <w:rsid w:val="0041306A"/>
    <w:rsid w:val="004234AA"/>
    <w:rsid w:val="0042546A"/>
    <w:rsid w:val="00465EB7"/>
    <w:rsid w:val="004679E5"/>
    <w:rsid w:val="00480E32"/>
    <w:rsid w:val="00485B81"/>
    <w:rsid w:val="004A4820"/>
    <w:rsid w:val="00520828"/>
    <w:rsid w:val="005637F7"/>
    <w:rsid w:val="005A4BE1"/>
    <w:rsid w:val="005B4C33"/>
    <w:rsid w:val="005C1C0C"/>
    <w:rsid w:val="005E295C"/>
    <w:rsid w:val="006422EC"/>
    <w:rsid w:val="00652BD0"/>
    <w:rsid w:val="006742F7"/>
    <w:rsid w:val="006A15B9"/>
    <w:rsid w:val="006C5DD2"/>
    <w:rsid w:val="006D3263"/>
    <w:rsid w:val="006F6734"/>
    <w:rsid w:val="00724CAB"/>
    <w:rsid w:val="00731D72"/>
    <w:rsid w:val="007C08D3"/>
    <w:rsid w:val="007E21EA"/>
    <w:rsid w:val="0080051E"/>
    <w:rsid w:val="00813DFD"/>
    <w:rsid w:val="00830F22"/>
    <w:rsid w:val="00844D88"/>
    <w:rsid w:val="00854140"/>
    <w:rsid w:val="008866A9"/>
    <w:rsid w:val="008A79D2"/>
    <w:rsid w:val="008A7E3F"/>
    <w:rsid w:val="008B442F"/>
    <w:rsid w:val="00920852"/>
    <w:rsid w:val="00920D2B"/>
    <w:rsid w:val="00937450"/>
    <w:rsid w:val="00956DDC"/>
    <w:rsid w:val="009D5AE6"/>
    <w:rsid w:val="009E0B3C"/>
    <w:rsid w:val="00A012C3"/>
    <w:rsid w:val="00A0216C"/>
    <w:rsid w:val="00A342F0"/>
    <w:rsid w:val="00A8736E"/>
    <w:rsid w:val="00AB30EE"/>
    <w:rsid w:val="00AB67EC"/>
    <w:rsid w:val="00AF1976"/>
    <w:rsid w:val="00B222FE"/>
    <w:rsid w:val="00B61B16"/>
    <w:rsid w:val="00BA7B1E"/>
    <w:rsid w:val="00BB1A89"/>
    <w:rsid w:val="00BB40B8"/>
    <w:rsid w:val="00BC516B"/>
    <w:rsid w:val="00C26097"/>
    <w:rsid w:val="00C357ED"/>
    <w:rsid w:val="00C36450"/>
    <w:rsid w:val="00C6197F"/>
    <w:rsid w:val="00C76967"/>
    <w:rsid w:val="00C77B4E"/>
    <w:rsid w:val="00CC68D0"/>
    <w:rsid w:val="00CD1790"/>
    <w:rsid w:val="00D10434"/>
    <w:rsid w:val="00D21389"/>
    <w:rsid w:val="00D308E3"/>
    <w:rsid w:val="00D568F3"/>
    <w:rsid w:val="00D86CFF"/>
    <w:rsid w:val="00DC15CE"/>
    <w:rsid w:val="00DD5930"/>
    <w:rsid w:val="00DF2370"/>
    <w:rsid w:val="00E24FC4"/>
    <w:rsid w:val="00ED2459"/>
    <w:rsid w:val="00ED7800"/>
    <w:rsid w:val="00EE0E96"/>
    <w:rsid w:val="00EF186B"/>
    <w:rsid w:val="00EF1892"/>
    <w:rsid w:val="00F4406D"/>
    <w:rsid w:val="00F77950"/>
    <w:rsid w:val="00FB796C"/>
    <w:rsid w:val="00FC0CB5"/>
    <w:rsid w:val="00FC2FAB"/>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706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A2A4-1E21-4EC6-B03C-8EDED4C75BF4}">
  <ds:schemaRefs>
    <ds:schemaRef ds:uri="http://purl.org/dc/elements/1.1/"/>
    <ds:schemaRef ds:uri="http://schemas.openxmlformats.org/package/2006/metadata/core-properties"/>
    <ds:schemaRef ds:uri="b29cd604-f697-4db2-bfec-d44ec9f8b64c"/>
    <ds:schemaRef ds:uri="http://www.w3.org/XML/1998/namespace"/>
    <ds:schemaRef ds:uri="http://purl.org/dc/dcmitype/"/>
    <ds:schemaRef ds:uri="http://schemas.microsoft.com/office/2006/documentManagement/types"/>
    <ds:schemaRef ds:uri="http://schemas.microsoft.com/office/2006/metadata/properties"/>
    <ds:schemaRef ds:uri="http://purl.org/dc/terms/"/>
    <ds:schemaRef ds:uri="99a0b573-bf6f-4406-9a12-1d09232b60dd"/>
    <ds:schemaRef ds:uri="http://schemas.microsoft.com/office/infopath/2007/PartnerControls"/>
  </ds:schemaRefs>
</ds:datastoreItem>
</file>

<file path=customXml/itemProps2.xml><?xml version="1.0" encoding="utf-8"?>
<ds:datastoreItem xmlns:ds="http://schemas.openxmlformats.org/officeDocument/2006/customXml" ds:itemID="{842785B2-1AC5-48CE-BC86-F300A7D1C082}"/>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B97017CE-5F24-4A4B-9EE1-FAFB876CA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8</Pages>
  <Words>4488</Words>
  <Characters>25588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11</cp:revision>
  <dcterms:created xsi:type="dcterms:W3CDTF">2022-02-26T13:36:00Z</dcterms:created>
  <dcterms:modified xsi:type="dcterms:W3CDTF">2022-06-24T09:44:00Z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