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0ABAF" w14:textId="073290AA" w:rsidR="000A4E54" w:rsidRPr="001F7CFB" w:rsidRDefault="000A4E54" w:rsidP="000A4E54">
      <w:pPr>
        <w:jc w:val="right"/>
      </w:pPr>
      <w:r w:rsidRPr="001F7CFB">
        <w:rPr>
          <w:noProof/>
          <w:lang w:eastAsia="en-GB"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Pr="001F7CFB" w:rsidRDefault="00FC2FAB">
      <w:r w:rsidRPr="001F7CFB">
        <w:t>Share Multi Academy Trust</w:t>
      </w:r>
    </w:p>
    <w:p w14:paraId="13A025D8" w14:textId="1BB8C5E5" w:rsidR="00CD1790" w:rsidRPr="001F7CFB" w:rsidRDefault="00FC2FAB">
      <w:r w:rsidRPr="001F7CFB">
        <w:t>Curriculum Planning Template</w:t>
      </w:r>
    </w:p>
    <w:p w14:paraId="1A8C9B5D" w14:textId="1F3108F7" w:rsidR="002475CF" w:rsidRPr="001F7CFB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1F7CFB" w14:paraId="50BBD655" w14:textId="2999313B" w:rsidTr="4B627C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1F7CFB" w:rsidRDefault="002475CF" w:rsidP="00597073">
            <w:pPr>
              <w:rPr>
                <w:color w:val="E7E6E6" w:themeColor="background2"/>
              </w:rPr>
            </w:pPr>
            <w:r w:rsidRPr="001F7CFB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7BDA9B5E" w:rsidR="002475CF" w:rsidRPr="001F7CFB" w:rsidRDefault="001153B3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Resit </w:t>
            </w:r>
            <w:r w:rsidR="66642981" w:rsidRPr="001F7CFB">
              <w:t>Maths</w:t>
            </w:r>
          </w:p>
        </w:tc>
        <w:tc>
          <w:tcPr>
            <w:tcW w:w="709" w:type="dxa"/>
          </w:tcPr>
          <w:p w14:paraId="162FAC83" w14:textId="77777777" w:rsidR="002475CF" w:rsidRPr="001F7CFB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1F7CFB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669A051E" w:rsidR="002475CF" w:rsidRPr="001F7CFB" w:rsidRDefault="002E67DB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F7CFB">
              <w:t>1</w:t>
            </w:r>
            <w:r w:rsidR="001153B3">
              <w:t>2/13</w:t>
            </w:r>
          </w:p>
        </w:tc>
        <w:tc>
          <w:tcPr>
            <w:tcW w:w="1276" w:type="dxa"/>
          </w:tcPr>
          <w:p w14:paraId="33D36AFA" w14:textId="6FDA30B1" w:rsidR="002475CF" w:rsidRPr="001F7CFB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1F7CFB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22291B65" w:rsidR="002475CF" w:rsidRPr="001F7CFB" w:rsidRDefault="00B3109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F7CFB">
              <w:t>Foundation</w:t>
            </w:r>
          </w:p>
        </w:tc>
      </w:tr>
    </w:tbl>
    <w:p w14:paraId="01D89515" w14:textId="77777777" w:rsidR="00FC2FAB" w:rsidRPr="001F7CF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15544"/>
      </w:tblGrid>
      <w:tr w:rsidR="00AE2A15" w:rsidRPr="001F7CFB" w14:paraId="72384581" w14:textId="221FD111" w:rsidTr="00AE2A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CDBF049" w14:textId="378D5484" w:rsidR="00AE2A15" w:rsidRPr="001F7CFB" w:rsidRDefault="001153B3" w:rsidP="00A1551F">
            <w:r w:rsidRPr="001F7CFB">
              <w:t xml:space="preserve">Half Term </w:t>
            </w:r>
            <w:r>
              <w:t>2-5</w:t>
            </w:r>
          </w:p>
        </w:tc>
        <w:tc>
          <w:tcPr>
            <w:tcW w:w="15544" w:type="dxa"/>
          </w:tcPr>
          <w:p w14:paraId="4C9E206D" w14:textId="08A6CF3B" w:rsidR="00AE2A15" w:rsidRPr="001F7CFB" w:rsidRDefault="001153B3" w:rsidP="00A1551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November- May</w:t>
            </w:r>
            <w:bookmarkStart w:id="0" w:name="_GoBack"/>
            <w:bookmarkEnd w:id="0"/>
          </w:p>
        </w:tc>
      </w:tr>
      <w:tr w:rsidR="00AE2A15" w:rsidRPr="001F7CFB" w14:paraId="6B62B51A" w14:textId="6ABF0F6C" w:rsidTr="00AE2A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3CF56ED" w14:textId="77777777" w:rsidR="00AE2A15" w:rsidRPr="001F7CFB" w:rsidRDefault="00AE2A15" w:rsidP="00A1551F">
            <w:r w:rsidRPr="001F7CFB">
              <w:t>Topic</w:t>
            </w:r>
          </w:p>
        </w:tc>
        <w:tc>
          <w:tcPr>
            <w:tcW w:w="15544" w:type="dxa"/>
          </w:tcPr>
          <w:p w14:paraId="7446C60B" w14:textId="1D848E4A" w:rsidR="00AE2A15" w:rsidRPr="001F7CFB" w:rsidRDefault="00105292" w:rsidP="00A155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Statistics and Probability</w:t>
            </w:r>
          </w:p>
        </w:tc>
      </w:tr>
      <w:tr w:rsidR="00AE2A15" w:rsidRPr="001F7CFB" w14:paraId="3E69A59A" w14:textId="583D7A91" w:rsidTr="00AE2A1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4CA9B2F" w14:textId="77777777" w:rsidR="00AE2A15" w:rsidRPr="001F7CFB" w:rsidRDefault="00AE2A15" w:rsidP="00A1551F">
            <w:pPr>
              <w:rPr>
                <w:b w:val="0"/>
              </w:rPr>
            </w:pPr>
            <w:r w:rsidRPr="001F7CFB">
              <w:rPr>
                <w:b w:val="0"/>
              </w:rPr>
              <w:t>Topic overview</w:t>
            </w:r>
          </w:p>
          <w:p w14:paraId="2BB033EA" w14:textId="77777777" w:rsidR="00AE2A15" w:rsidRPr="001F7CFB" w:rsidRDefault="00AE2A15" w:rsidP="00A1551F"/>
          <w:p w14:paraId="21C469AF" w14:textId="3626AA38" w:rsidR="00AE2A15" w:rsidRPr="001F7CFB" w:rsidRDefault="00AE2A15" w:rsidP="00A1551F">
            <w:r>
              <w:t>Student</w:t>
            </w:r>
            <w:r w:rsidRPr="001F7CFB">
              <w:t>s will learn…</w:t>
            </w:r>
          </w:p>
          <w:p w14:paraId="0717119B" w14:textId="77777777" w:rsidR="00AE2A15" w:rsidRPr="001F7CFB" w:rsidRDefault="00AE2A15" w:rsidP="00A1551F"/>
        </w:tc>
        <w:tc>
          <w:tcPr>
            <w:tcW w:w="15544" w:type="dxa"/>
          </w:tcPr>
          <w:p w14:paraId="19335487" w14:textId="77777777" w:rsidR="00AE2A15" w:rsidRPr="00317057" w:rsidRDefault="00317057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/>
                <w:u w:val="single"/>
              </w:rPr>
            </w:pPr>
            <w:r w:rsidRPr="00317057">
              <w:rPr>
                <w:b/>
                <w:color w:val="000000"/>
                <w:u w:val="single"/>
              </w:rPr>
              <w:t>Sampling and Averages</w:t>
            </w:r>
          </w:p>
          <w:p w14:paraId="28F95A4B" w14:textId="19E9F88F" w:rsidR="00317057" w:rsidRDefault="00317057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use and understand the different averages available in maths understanding their strengths and understanding spread of data</w:t>
            </w:r>
          </w:p>
          <w:p w14:paraId="3FF15453" w14:textId="4A0D1128" w:rsidR="00975AD0" w:rsidRPr="00975AD0" w:rsidRDefault="00975AD0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u w:val="single"/>
              </w:rPr>
            </w:pPr>
            <w:r w:rsidRPr="00975AD0">
              <w:rPr>
                <w:rFonts w:cstheme="minorHAnsi"/>
                <w:b/>
                <w:u w:val="single"/>
              </w:rPr>
              <w:t>Handling Data</w:t>
            </w:r>
          </w:p>
          <w:p w14:paraId="7257FE53" w14:textId="34C4AB57" w:rsidR="00975AD0" w:rsidRDefault="00975AD0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60FF0">
              <w:rPr>
                <w:rFonts w:cstheme="minorHAnsi"/>
              </w:rPr>
              <w:t>Students should be able to use and understand a range data handling skill.</w:t>
            </w:r>
          </w:p>
          <w:p w14:paraId="0C7D02E4" w14:textId="77777777" w:rsidR="00317057" w:rsidRPr="00975AD0" w:rsidRDefault="00975AD0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975AD0">
              <w:rPr>
                <w:b/>
                <w:u w:val="single"/>
              </w:rPr>
              <w:t>Probability</w:t>
            </w:r>
          </w:p>
          <w:p w14:paraId="647E8A66" w14:textId="77777777" w:rsidR="00975AD0" w:rsidRDefault="00975AD0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use the idea of simple probability in context of multiple step problems that would require representation through tree diagrams</w:t>
            </w:r>
          </w:p>
          <w:p w14:paraId="3156CCE0" w14:textId="48D617E9" w:rsidR="00094BA8" w:rsidRPr="00094BA8" w:rsidRDefault="00094BA8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094BA8">
              <w:rPr>
                <w:b/>
                <w:u w:val="single"/>
              </w:rPr>
              <w:t xml:space="preserve">Charts and graphs </w:t>
            </w:r>
          </w:p>
          <w:p w14:paraId="039C74A0" w14:textId="77777777" w:rsidR="00094BA8" w:rsidRDefault="00094BA8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recall and recap more basic charts and diagrams before adapting this knowledge to include more complicated diagrams</w:t>
            </w:r>
          </w:p>
          <w:p w14:paraId="75016F24" w14:textId="77777777" w:rsidR="00094BA8" w:rsidRPr="00094BA8" w:rsidRDefault="00094BA8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094BA8">
              <w:rPr>
                <w:b/>
                <w:u w:val="single"/>
              </w:rPr>
              <w:t>Tree Diagrams</w:t>
            </w:r>
          </w:p>
          <w:p w14:paraId="1E7426AE" w14:textId="77777777" w:rsidR="00094BA8" w:rsidRDefault="00094BA8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draw and use tree diagrams to find and identify probabilities of events</w:t>
            </w:r>
          </w:p>
          <w:p w14:paraId="5F7ED89F" w14:textId="77777777" w:rsidR="00D33C08" w:rsidRPr="00D33C08" w:rsidRDefault="00D33C08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D33C08">
              <w:rPr>
                <w:b/>
                <w:u w:val="single"/>
              </w:rPr>
              <w:t>Sets and Venn Diagrams</w:t>
            </w:r>
          </w:p>
          <w:p w14:paraId="7AFAA05A" w14:textId="20493B7B" w:rsidR="00D33C08" w:rsidRPr="001F7CFB" w:rsidRDefault="00D33C08" w:rsidP="00A15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theme="minorHAnsi"/>
              </w:rPr>
              <w:t>To recall probability skills in the context of Venn diagrams both requiring population and provided.</w:t>
            </w:r>
          </w:p>
        </w:tc>
      </w:tr>
      <w:tr w:rsidR="00AE2A15" w:rsidRPr="001F7CFB" w14:paraId="42EBBD96" w14:textId="4AD3DE0E" w:rsidTr="00AE2A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2905C2B8" w14:textId="77777777" w:rsidR="00AE2A15" w:rsidRPr="001F7CFB" w:rsidRDefault="00AE2A15" w:rsidP="00A1551F">
            <w:pPr>
              <w:rPr>
                <w:b w:val="0"/>
                <w:bCs w:val="0"/>
              </w:rPr>
            </w:pPr>
            <w:r w:rsidRPr="001F7CFB">
              <w:t>Components</w:t>
            </w:r>
          </w:p>
          <w:p w14:paraId="2AA3B002" w14:textId="77777777" w:rsidR="00AE2A15" w:rsidRPr="001F7CFB" w:rsidRDefault="00AE2A15" w:rsidP="00A1551F">
            <w:pPr>
              <w:rPr>
                <w:b w:val="0"/>
                <w:bCs w:val="0"/>
              </w:rPr>
            </w:pPr>
          </w:p>
          <w:p w14:paraId="05675156" w14:textId="77777777" w:rsidR="00AE2A15" w:rsidRPr="001F7CFB" w:rsidRDefault="00AE2A15" w:rsidP="00A1551F">
            <w:pPr>
              <w:rPr>
                <w:b w:val="0"/>
                <w:bCs w:val="0"/>
              </w:rPr>
            </w:pPr>
          </w:p>
          <w:p w14:paraId="7602DA96" w14:textId="64A41284" w:rsidR="00AE2A15" w:rsidRPr="001F7CFB" w:rsidRDefault="00AE2A15" w:rsidP="00A1551F"/>
        </w:tc>
        <w:tc>
          <w:tcPr>
            <w:tcW w:w="15544" w:type="dxa"/>
          </w:tcPr>
          <w:p w14:paraId="0C33144B" w14:textId="77777777" w:rsidR="00317057" w:rsidRDefault="00317057" w:rsidP="003170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should be able:</w:t>
            </w:r>
          </w:p>
          <w:p w14:paraId="1E9E3FBD" w14:textId="77777777" w:rsidR="00317057" w:rsidRPr="001F6BBF" w:rsidRDefault="00317057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1F6BBF">
              <w:t>o understand what a sample is and how a random sample is taken</w:t>
            </w:r>
          </w:p>
          <w:p w14:paraId="37FFFBDE" w14:textId="77777777" w:rsidR="00317057" w:rsidRPr="001F6BBF" w:rsidRDefault="00317057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1F6BBF">
              <w:t>o calculate the mode, median, mean and range for discrete data sets</w:t>
            </w:r>
          </w:p>
          <w:p w14:paraId="726E550D" w14:textId="77777777" w:rsidR="00317057" w:rsidRPr="001F6BBF" w:rsidRDefault="00317057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1F6BBF">
              <w:t>o calculate the mean, median and mode from frequency tables</w:t>
            </w:r>
          </w:p>
          <w:p w14:paraId="48D5712D" w14:textId="77777777" w:rsidR="00317057" w:rsidRDefault="00317057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1F6BBF">
              <w:t>o calculate the mean, median and modal class from grouped data</w:t>
            </w:r>
          </w:p>
          <w:p w14:paraId="663691A9" w14:textId="77777777" w:rsidR="00AE2A15" w:rsidRDefault="00317057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1F6BBF">
              <w:t>o combine the mean for two sets of data, add in extra values, or find missing values</w:t>
            </w:r>
          </w:p>
          <w:p w14:paraId="567EDB22" w14:textId="77777777" w:rsidR="00975AD0" w:rsidRPr="00A6682B" w:rsidRDefault="00975AD0" w:rsidP="00975A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t>Students should be able:</w:t>
            </w:r>
          </w:p>
          <w:p w14:paraId="5BA97FEA" w14:textId="77777777" w:rsidR="00975AD0" w:rsidRPr="00C60FF0" w:rsidRDefault="00975AD0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To know</w:t>
            </w:r>
            <w:r w:rsidRPr="00C60FF0">
              <w:rPr>
                <w:rFonts w:cstheme="minorHAnsi"/>
              </w:rPr>
              <w:t xml:space="preserve"> that a bar chart m</w:t>
            </w:r>
            <w:r>
              <w:rPr>
                <w:rFonts w:cstheme="minorHAnsi"/>
              </w:rPr>
              <w:t xml:space="preserve">ust have gaps between the bars and </w:t>
            </w:r>
            <w:r w:rsidRPr="00C60FF0">
              <w:rPr>
                <w:rFonts w:cstheme="minorHAnsi"/>
              </w:rPr>
              <w:t xml:space="preserve">a histogram has no gaps </w:t>
            </w:r>
          </w:p>
          <w:p w14:paraId="109D28AD" w14:textId="77777777" w:rsidR="00975AD0" w:rsidRPr="00C60FF0" w:rsidRDefault="00975AD0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To plot</w:t>
            </w:r>
            <w:r w:rsidRPr="00C60FF0">
              <w:rPr>
                <w:rFonts w:cstheme="minorHAnsi"/>
              </w:rPr>
              <w:t xml:space="preserve"> frequency polygons </w:t>
            </w:r>
            <w:r>
              <w:rPr>
                <w:rFonts w:cstheme="minorHAnsi"/>
              </w:rPr>
              <w:t xml:space="preserve">using </w:t>
            </w:r>
            <w:r w:rsidRPr="00C60FF0">
              <w:rPr>
                <w:rFonts w:cstheme="minorHAnsi"/>
              </w:rPr>
              <w:t xml:space="preserve">the </w:t>
            </w:r>
            <w:r>
              <w:rPr>
                <w:rFonts w:cstheme="minorHAnsi"/>
              </w:rPr>
              <w:t>centre of the group</w:t>
            </w:r>
          </w:p>
          <w:p w14:paraId="782E2134" w14:textId="77777777" w:rsidR="00975AD0" w:rsidRPr="00C60FF0" w:rsidRDefault="00975AD0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C60FF0">
              <w:rPr>
                <w:rFonts w:cstheme="minorHAnsi"/>
              </w:rPr>
              <w:t xml:space="preserve">o draw and interpret pie charts. </w:t>
            </w:r>
          </w:p>
          <w:p w14:paraId="1CBCB61D" w14:textId="77777777" w:rsidR="00975AD0" w:rsidRDefault="00975AD0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To identify </w:t>
            </w:r>
            <w:r w:rsidRPr="00C60FF0">
              <w:rPr>
                <w:rFonts w:cstheme="minorHAnsi"/>
              </w:rPr>
              <w:t>if a scatter graph has positive or negative correlation.</w:t>
            </w:r>
          </w:p>
          <w:p w14:paraId="0EA33182" w14:textId="77777777" w:rsidR="00975AD0" w:rsidRPr="00C60FF0" w:rsidRDefault="00975AD0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Pr="00C60FF0">
              <w:rPr>
                <w:rFonts w:cstheme="minorHAnsi"/>
              </w:rPr>
              <w:t>o draw in a line of best fit</w:t>
            </w:r>
          </w:p>
          <w:p w14:paraId="41862CAA" w14:textId="77777777" w:rsidR="00975AD0" w:rsidRDefault="00975AD0" w:rsidP="00975A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should be able:</w:t>
            </w:r>
          </w:p>
          <w:p w14:paraId="536C5298" w14:textId="77777777" w:rsidR="00975AD0" w:rsidRPr="00671FDC" w:rsidRDefault="00975AD0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671FDC">
              <w:t xml:space="preserve">o find the probability of mutually exclusive events. </w:t>
            </w:r>
            <w:proofErr w:type="spellStart"/>
            <w:r w:rsidRPr="00671FDC">
              <w:t>Eg</w:t>
            </w:r>
            <w:proofErr w:type="spellEnd"/>
            <w:r w:rsidRPr="00671FDC">
              <w:t xml:space="preserve"> a six on a die </w:t>
            </w:r>
          </w:p>
          <w:p w14:paraId="7DA96D14" w14:textId="77777777" w:rsidR="00975AD0" w:rsidRPr="00671FDC" w:rsidRDefault="00975AD0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FDC">
              <w:t>To know that all probabilities sum to 1, and be able to use this to find the probability of an event not occurring</w:t>
            </w:r>
          </w:p>
          <w:p w14:paraId="67CA8CA1" w14:textId="77777777" w:rsidR="00975AD0" w:rsidRPr="00671FDC" w:rsidRDefault="00975AD0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FDC">
              <w:t>To know the difference between theoretical probability and experimental</w:t>
            </w:r>
          </w:p>
          <w:p w14:paraId="6081D9C6" w14:textId="77777777" w:rsidR="00975AD0" w:rsidRDefault="00975AD0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FDC">
              <w:t>To use the results of an experiment or trial to calculate relative frequencies</w:t>
            </w:r>
          </w:p>
          <w:p w14:paraId="708C603C" w14:textId="77777777" w:rsidR="00975AD0" w:rsidRPr="00671FDC" w:rsidRDefault="00975AD0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671FDC">
              <w:t xml:space="preserve">o list all possible outcomes and construct sample space diagrams. </w:t>
            </w:r>
          </w:p>
          <w:p w14:paraId="5454DFCC" w14:textId="77777777" w:rsidR="00975AD0" w:rsidRPr="00671FDC" w:rsidRDefault="00975AD0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</w:t>
            </w:r>
            <w:r w:rsidRPr="00671FDC">
              <w:t xml:space="preserve">o draw and </w:t>
            </w:r>
            <w:r>
              <w:t>label a frequency tree diagram and to use</w:t>
            </w:r>
            <w:r w:rsidRPr="00671FDC">
              <w:t xml:space="preserve"> them to calculate probabilities </w:t>
            </w:r>
          </w:p>
          <w:p w14:paraId="7AD6A279" w14:textId="77777777" w:rsidR="00094BA8" w:rsidRDefault="00094BA8" w:rsidP="00094B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should be able:</w:t>
            </w:r>
          </w:p>
          <w:p w14:paraId="1723FD10" w14:textId="77777777" w:rsidR="00094BA8" w:rsidRPr="00D33120" w:rsidRDefault="00094BA8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3120">
              <w:t>To produce and interpret comparative and dual bar charts.</w:t>
            </w:r>
          </w:p>
          <w:p w14:paraId="5AB00117" w14:textId="77777777" w:rsidR="00094BA8" w:rsidRPr="00D33120" w:rsidRDefault="00094BA8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3120">
              <w:t>To produce pictograms.</w:t>
            </w:r>
          </w:p>
          <w:p w14:paraId="2D26A4A0" w14:textId="77777777" w:rsidR="00094BA8" w:rsidRPr="00D33120" w:rsidRDefault="00094BA8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3120">
              <w:t>To produce frequency polygons for grouped data</w:t>
            </w:r>
          </w:p>
          <w:p w14:paraId="3E865CBA" w14:textId="77777777" w:rsidR="00094BA8" w:rsidRPr="00D33120" w:rsidRDefault="00094BA8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3120">
              <w:t>To produce and interpret a histogram.</w:t>
            </w:r>
          </w:p>
          <w:p w14:paraId="43A013CD" w14:textId="77777777" w:rsidR="00094BA8" w:rsidRPr="00D33120" w:rsidRDefault="00094BA8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3120">
              <w:lastRenderedPageBreak/>
              <w:t>To produce and interpret pie charts.</w:t>
            </w:r>
          </w:p>
          <w:p w14:paraId="754C5459" w14:textId="77777777" w:rsidR="00094BA8" w:rsidRDefault="00094BA8" w:rsidP="00094B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should be able:</w:t>
            </w:r>
          </w:p>
          <w:p w14:paraId="0C4CC303" w14:textId="77777777" w:rsidR="00094BA8" w:rsidRPr="006E38DD" w:rsidRDefault="00094BA8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38DD">
              <w:t>To draw a probability tree diagram.</w:t>
            </w:r>
          </w:p>
          <w:p w14:paraId="77E1F41F" w14:textId="77777777" w:rsidR="00094BA8" w:rsidRPr="006E38DD" w:rsidRDefault="00094BA8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38DD">
              <w:t>To use a tree diagram to calculate conditional probability.</w:t>
            </w:r>
          </w:p>
          <w:p w14:paraId="325F45A5" w14:textId="77777777" w:rsidR="00094BA8" w:rsidRPr="006E38DD" w:rsidRDefault="00094BA8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38DD">
              <w:t>To use and draw probability tree diagrams without replacement.</w:t>
            </w:r>
          </w:p>
          <w:p w14:paraId="66320162" w14:textId="77777777" w:rsidR="00D33C08" w:rsidRPr="0005720F" w:rsidRDefault="00D33C08" w:rsidP="00D33C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t>Students should be able:</w:t>
            </w:r>
          </w:p>
          <w:p w14:paraId="276C0696" w14:textId="77777777" w:rsidR="00D33C08" w:rsidRPr="001572C0" w:rsidRDefault="00D33C08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572C0">
              <w:rPr>
                <w:rFonts w:cstheme="minorHAnsi"/>
              </w:rPr>
              <w:t>To understand the definition of a set and use set notation.</w:t>
            </w:r>
          </w:p>
          <w:p w14:paraId="7645773D" w14:textId="77777777" w:rsidR="00D33C08" w:rsidRPr="001572C0" w:rsidRDefault="00D33C08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572C0">
              <w:rPr>
                <w:rFonts w:cstheme="minorHAnsi"/>
              </w:rPr>
              <w:t>To sort and place sets of objects into Venn diagrams.</w:t>
            </w:r>
          </w:p>
          <w:p w14:paraId="61FC5BB0" w14:textId="77777777" w:rsidR="00D33C08" w:rsidRPr="001572C0" w:rsidRDefault="00D33C08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572C0">
              <w:rPr>
                <w:rFonts w:cstheme="minorHAnsi"/>
              </w:rPr>
              <w:t>Work out probabilities from Venn diagrams.</w:t>
            </w:r>
          </w:p>
          <w:p w14:paraId="7E8AB476" w14:textId="70AE3510" w:rsidR="00975AD0" w:rsidRPr="001F7CFB" w:rsidRDefault="00975AD0" w:rsidP="00D33C08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E2A15" w:rsidRPr="001F7CFB" w14:paraId="3D947E55" w14:textId="5BF3F4BF" w:rsidTr="00AE2A1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5ADF2A50" w14:textId="2F24A452" w:rsidR="00AE2A15" w:rsidRPr="001F7CFB" w:rsidRDefault="00AE2A15" w:rsidP="00AE2A15">
            <w:pPr>
              <w:rPr>
                <w:bCs w:val="0"/>
              </w:rPr>
            </w:pPr>
            <w:r w:rsidRPr="001F7CFB">
              <w:rPr>
                <w:b w:val="0"/>
              </w:rPr>
              <w:lastRenderedPageBreak/>
              <w:t>Notes</w:t>
            </w:r>
          </w:p>
          <w:p w14:paraId="2BC0B6A8" w14:textId="77777777" w:rsidR="00AE2A15" w:rsidRPr="001F7CFB" w:rsidRDefault="00AE2A15" w:rsidP="00AE2A15">
            <w:pPr>
              <w:rPr>
                <w:b w:val="0"/>
                <w:bCs w:val="0"/>
              </w:rPr>
            </w:pPr>
          </w:p>
          <w:p w14:paraId="205F3E4E" w14:textId="77777777" w:rsidR="00AE2A15" w:rsidRPr="001F7CFB" w:rsidRDefault="00AE2A15" w:rsidP="00AE2A15">
            <w:pPr>
              <w:rPr>
                <w:b w:val="0"/>
                <w:bCs w:val="0"/>
              </w:rPr>
            </w:pPr>
            <w:r w:rsidRPr="001F7CFB">
              <w:t>Why this topic is important…</w:t>
            </w:r>
          </w:p>
          <w:p w14:paraId="58FA1875" w14:textId="1A433BF1" w:rsidR="00AE2A15" w:rsidRPr="001F7CFB" w:rsidRDefault="00AE2A15" w:rsidP="00AE2A15"/>
        </w:tc>
        <w:tc>
          <w:tcPr>
            <w:tcW w:w="15544" w:type="dxa"/>
          </w:tcPr>
          <w:p w14:paraId="0D8927E9" w14:textId="6EF205F6" w:rsidR="00AE2A15" w:rsidRPr="001F7CFB" w:rsidRDefault="001153B3" w:rsidP="00AE2A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Each component will be explicitly taught by staff, using AFL and assessment data to identify an optimal starting point for each topic.</w:t>
            </w:r>
          </w:p>
        </w:tc>
      </w:tr>
    </w:tbl>
    <w:p w14:paraId="7519E960" w14:textId="77777777" w:rsidR="00FC2FAB" w:rsidRPr="001F7CFB" w:rsidRDefault="00FC2FAB" w:rsidP="00FC2FAB"/>
    <w:sectPr w:rsidR="00FC2FAB" w:rsidRPr="001F7CFB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F90FBE" w14:textId="77777777" w:rsidR="001B7A21" w:rsidRDefault="001B7A21" w:rsidP="000A4E54">
      <w:pPr>
        <w:spacing w:after="0" w:line="240" w:lineRule="auto"/>
      </w:pPr>
      <w:r>
        <w:separator/>
      </w:r>
    </w:p>
  </w:endnote>
  <w:endnote w:type="continuationSeparator" w:id="0">
    <w:p w14:paraId="1B10CB90" w14:textId="77777777" w:rsidR="001B7A21" w:rsidRDefault="001B7A21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6625F072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7A21" w:rsidRPr="001B7A21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7298F1" w14:textId="77777777" w:rsidR="001B7A21" w:rsidRDefault="001B7A21" w:rsidP="000A4E54">
      <w:pPr>
        <w:spacing w:after="0" w:line="240" w:lineRule="auto"/>
      </w:pPr>
      <w:r>
        <w:separator/>
      </w:r>
    </w:p>
  </w:footnote>
  <w:footnote w:type="continuationSeparator" w:id="0">
    <w:p w14:paraId="49D5D9A5" w14:textId="77777777" w:rsidR="001B7A21" w:rsidRDefault="001B7A21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34A63"/>
    <w:multiLevelType w:val="hybridMultilevel"/>
    <w:tmpl w:val="2B4C7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10896"/>
    <w:multiLevelType w:val="hybridMultilevel"/>
    <w:tmpl w:val="09F8E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500A4"/>
    <w:multiLevelType w:val="hybridMultilevel"/>
    <w:tmpl w:val="0CC07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E24F9"/>
    <w:multiLevelType w:val="hybridMultilevel"/>
    <w:tmpl w:val="0868B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3F143C"/>
    <w:multiLevelType w:val="hybridMultilevel"/>
    <w:tmpl w:val="71F88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8E5C3B"/>
    <w:multiLevelType w:val="hybridMultilevel"/>
    <w:tmpl w:val="0890D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53373E1"/>
    <w:multiLevelType w:val="hybridMultilevel"/>
    <w:tmpl w:val="85408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1"/>
  </w:num>
  <w:num w:numId="5">
    <w:abstractNumId w:val="6"/>
  </w:num>
  <w:num w:numId="6">
    <w:abstractNumId w:val="10"/>
  </w:num>
  <w:num w:numId="7">
    <w:abstractNumId w:val="3"/>
  </w:num>
  <w:num w:numId="8">
    <w:abstractNumId w:val="4"/>
  </w:num>
  <w:num w:numId="9">
    <w:abstractNumId w:val="8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94BA8"/>
    <w:rsid w:val="000A4E54"/>
    <w:rsid w:val="000B2C1D"/>
    <w:rsid w:val="000D1ABD"/>
    <w:rsid w:val="000F4C5B"/>
    <w:rsid w:val="000F5EC7"/>
    <w:rsid w:val="00105292"/>
    <w:rsid w:val="001153B3"/>
    <w:rsid w:val="00164D56"/>
    <w:rsid w:val="001B7A21"/>
    <w:rsid w:val="001D3012"/>
    <w:rsid w:val="001D6289"/>
    <w:rsid w:val="001F3CC3"/>
    <w:rsid w:val="001F6DEC"/>
    <w:rsid w:val="001F7CFB"/>
    <w:rsid w:val="002254BB"/>
    <w:rsid w:val="002475CF"/>
    <w:rsid w:val="002E67DB"/>
    <w:rsid w:val="00311588"/>
    <w:rsid w:val="00317057"/>
    <w:rsid w:val="0038346C"/>
    <w:rsid w:val="003A439E"/>
    <w:rsid w:val="00485B81"/>
    <w:rsid w:val="005B4C33"/>
    <w:rsid w:val="006422EC"/>
    <w:rsid w:val="006742F7"/>
    <w:rsid w:val="006D3263"/>
    <w:rsid w:val="00724CAB"/>
    <w:rsid w:val="00815C5A"/>
    <w:rsid w:val="008A79D2"/>
    <w:rsid w:val="008A7E3F"/>
    <w:rsid w:val="008B442F"/>
    <w:rsid w:val="008F222F"/>
    <w:rsid w:val="0097390C"/>
    <w:rsid w:val="00975AD0"/>
    <w:rsid w:val="009D5AE6"/>
    <w:rsid w:val="009F5C6A"/>
    <w:rsid w:val="00A1551F"/>
    <w:rsid w:val="00A342F0"/>
    <w:rsid w:val="00AB016B"/>
    <w:rsid w:val="00AE2A15"/>
    <w:rsid w:val="00AE6727"/>
    <w:rsid w:val="00B3109F"/>
    <w:rsid w:val="00BA7B1E"/>
    <w:rsid w:val="00BB40B8"/>
    <w:rsid w:val="00BC516B"/>
    <w:rsid w:val="00BC7E06"/>
    <w:rsid w:val="00BD6CF5"/>
    <w:rsid w:val="00C00179"/>
    <w:rsid w:val="00C2577B"/>
    <w:rsid w:val="00C357ED"/>
    <w:rsid w:val="00C84C55"/>
    <w:rsid w:val="00CA65A2"/>
    <w:rsid w:val="00CD1790"/>
    <w:rsid w:val="00D10434"/>
    <w:rsid w:val="00D33C08"/>
    <w:rsid w:val="00D737CA"/>
    <w:rsid w:val="00D86CFF"/>
    <w:rsid w:val="00DA6A23"/>
    <w:rsid w:val="00DD0F1C"/>
    <w:rsid w:val="00DE7D6F"/>
    <w:rsid w:val="00DF07F7"/>
    <w:rsid w:val="00DF2370"/>
    <w:rsid w:val="00E24FC4"/>
    <w:rsid w:val="00E72412"/>
    <w:rsid w:val="00E829B5"/>
    <w:rsid w:val="00EB4C95"/>
    <w:rsid w:val="00ED3BCB"/>
    <w:rsid w:val="00EE0E96"/>
    <w:rsid w:val="00F11B78"/>
    <w:rsid w:val="00F9504A"/>
    <w:rsid w:val="00FC2FAB"/>
    <w:rsid w:val="00FE0379"/>
    <w:rsid w:val="00FE5AD9"/>
    <w:rsid w:val="00FF1F2A"/>
    <w:rsid w:val="2AEB72F5"/>
    <w:rsid w:val="2E5E0B70"/>
    <w:rsid w:val="31EC988C"/>
    <w:rsid w:val="3C777891"/>
    <w:rsid w:val="4B627C9E"/>
    <w:rsid w:val="546849C0"/>
    <w:rsid w:val="66642981"/>
    <w:rsid w:val="6967A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699DA0-00DD-4A41-A49A-EA5AB12C532F}"/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purl.org/dc/elements/1.1/"/>
    <ds:schemaRef ds:uri="http://schemas.microsoft.com/office/2006/metadata/properties"/>
    <ds:schemaRef ds:uri="c6625d6b-d2d3-4574-a54d-a46e7a8c9102"/>
    <ds:schemaRef ds:uri="http://schemas.microsoft.com/office/2006/documentManagement/types"/>
    <ds:schemaRef ds:uri="http://schemas.openxmlformats.org/package/2006/metadata/core-properties"/>
    <ds:schemaRef ds:uri="84b8f600-079f-43fb-b5ce-af07cebb9a1f"/>
    <ds:schemaRef ds:uri="http://schemas.microsoft.com/office/infopath/2007/PartnerControls"/>
    <ds:schemaRef ds:uri="http://www.w3.org/XML/1998/namespace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G Owen</cp:lastModifiedBy>
  <cp:revision>3</cp:revision>
  <cp:lastPrinted>2022-07-22T10:56:00Z</cp:lastPrinted>
  <dcterms:created xsi:type="dcterms:W3CDTF">2022-07-22T07:59:00Z</dcterms:created>
  <dcterms:modified xsi:type="dcterms:W3CDTF">2022-07-22T10:56:00Z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