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01513AA" w14:textId="77777777" w:rsidR="00FC2FAB" w:rsidRDefault="00FC2FAB">
      <w:r>
        <w:t>Share Multi Academy Trust</w:t>
      </w:r>
    </w:p>
    <w:p w14:paraId="13A025D8" w14:textId="1BB8C5E5" w:rsidR="00CD1790" w:rsidRDefault="00FC2FAB">
      <w:r>
        <w:t>Curriculum Planning Template</w:t>
      </w:r>
    </w:p>
    <w:p w14:paraId="1A8C9B5D" w14:textId="1F3108F7" w:rsidR="002475CF" w:rsidRDefault="002475CF"/>
    <w:tbl>
      <w:tblPr>
        <w:tblStyle w:val="GridTable4"/>
        <w:tblW w:w="0" w:type="auto"/>
        <w:tblLook w:val="04A0" w:firstRow="1" w:lastRow="0" w:firstColumn="1" w:lastColumn="0" w:noHBand="0" w:noVBand="1"/>
      </w:tblPr>
      <w:tblGrid>
        <w:gridCol w:w="1129"/>
        <w:gridCol w:w="2552"/>
        <w:gridCol w:w="709"/>
        <w:gridCol w:w="757"/>
        <w:gridCol w:w="850"/>
        <w:gridCol w:w="2552"/>
      </w:tblGrid>
      <w:tr w:rsidR="002475CF" w:rsidRPr="002475CF" w14:paraId="50BBD655" w14:textId="2999313B" w:rsidTr="002475C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14:paraId="28400F29" w14:textId="77777777" w:rsidR="002475CF" w:rsidRPr="002475CF" w:rsidRDefault="002475CF" w:rsidP="00597073">
            <w:pPr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Subject:</w:t>
            </w:r>
          </w:p>
        </w:tc>
        <w:tc>
          <w:tcPr>
            <w:tcW w:w="2552" w:type="dxa"/>
          </w:tcPr>
          <w:p w14:paraId="572DE178" w14:textId="0308DDC9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2475CF">
              <w:t>Maths</w:t>
            </w:r>
            <w:r w:rsidR="00D27280">
              <w:t xml:space="preserve"> - Statistics</w:t>
            </w:r>
          </w:p>
        </w:tc>
        <w:tc>
          <w:tcPr>
            <w:tcW w:w="709" w:type="dxa"/>
          </w:tcPr>
          <w:p w14:paraId="162FAC83" w14:textId="77777777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>Year</w:t>
            </w:r>
          </w:p>
        </w:tc>
        <w:tc>
          <w:tcPr>
            <w:tcW w:w="567" w:type="dxa"/>
          </w:tcPr>
          <w:p w14:paraId="3DF9D0FE" w14:textId="3F58B249" w:rsidR="002475CF" w:rsidRPr="002475CF" w:rsidRDefault="006D0783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12/13</w:t>
            </w:r>
          </w:p>
        </w:tc>
        <w:tc>
          <w:tcPr>
            <w:tcW w:w="850" w:type="dxa"/>
          </w:tcPr>
          <w:p w14:paraId="33D36AFA" w14:textId="6FDA30B1" w:rsidR="002475CF" w:rsidRPr="002475CF" w:rsidRDefault="002475CF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E7E6E6" w:themeColor="background2"/>
              </w:rPr>
            </w:pPr>
            <w:r w:rsidRPr="002475CF">
              <w:rPr>
                <w:color w:val="E7E6E6" w:themeColor="background2"/>
              </w:rPr>
              <w:t xml:space="preserve">Ability </w:t>
            </w:r>
          </w:p>
        </w:tc>
        <w:tc>
          <w:tcPr>
            <w:tcW w:w="2552" w:type="dxa"/>
          </w:tcPr>
          <w:p w14:paraId="75027CB2" w14:textId="175DC337" w:rsidR="002475CF" w:rsidRPr="002475CF" w:rsidRDefault="00F04E74" w:rsidP="0059707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A Level</w:t>
            </w:r>
            <w:r w:rsidR="00851539">
              <w:t xml:space="preserve"> </w:t>
            </w:r>
          </w:p>
        </w:tc>
      </w:tr>
    </w:tbl>
    <w:p w14:paraId="01D89515" w14:textId="77777777" w:rsidR="00FC2FAB" w:rsidRDefault="00FC2FAB"/>
    <w:tbl>
      <w:tblPr>
        <w:tblStyle w:val="GridTable2"/>
        <w:tblW w:w="0" w:type="auto"/>
        <w:tblLook w:val="04A0" w:firstRow="1" w:lastRow="0" w:firstColumn="1" w:lastColumn="0" w:noHBand="0" w:noVBand="1"/>
      </w:tblPr>
      <w:tblGrid>
        <w:gridCol w:w="4160"/>
        <w:gridCol w:w="4161"/>
        <w:gridCol w:w="4161"/>
        <w:gridCol w:w="4161"/>
        <w:gridCol w:w="4161"/>
      </w:tblGrid>
      <w:tr w:rsidR="00FC2FAB" w14:paraId="72384581" w14:textId="77777777" w:rsidTr="3927B28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CDBF049" w14:textId="77777777" w:rsidR="00FC2FAB" w:rsidRPr="00FC2FAB" w:rsidRDefault="00FC2FAB" w:rsidP="0081403D">
            <w:r w:rsidRPr="00FC2FAB">
              <w:t>Term / Date(s)</w:t>
            </w:r>
          </w:p>
        </w:tc>
        <w:tc>
          <w:tcPr>
            <w:tcW w:w="4161" w:type="dxa"/>
          </w:tcPr>
          <w:p w14:paraId="4C9E206D" w14:textId="7F2AD1B7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FC2FAB">
              <w:t xml:space="preserve">Half-term </w:t>
            </w:r>
            <w:r w:rsidR="006D0783">
              <w:t>6</w:t>
            </w:r>
            <w:r w:rsidR="009D5AE6">
              <w:t xml:space="preserve"> (</w:t>
            </w:r>
            <w:r w:rsidR="00F7269D">
              <w:t xml:space="preserve">5 </w:t>
            </w:r>
            <w:r w:rsidR="009D5AE6">
              <w:t>week</w:t>
            </w:r>
            <w:r w:rsidR="00F7269D">
              <w:t>s</w:t>
            </w:r>
            <w:r w:rsidR="009D5AE6">
              <w:t>)</w:t>
            </w:r>
          </w:p>
        </w:tc>
        <w:tc>
          <w:tcPr>
            <w:tcW w:w="4161" w:type="dxa"/>
          </w:tcPr>
          <w:p w14:paraId="694EC266" w14:textId="28BC44DB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D84A3DE" w14:textId="28A33284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348F22D6" w14:textId="39ED7216" w:rsidR="00FC2FAB" w:rsidRPr="00FC2FAB" w:rsidRDefault="00FC2FAB" w:rsidP="0081403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C2FAB" w14:paraId="6B62B51A" w14:textId="77777777" w:rsidTr="3927B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3CF56ED" w14:textId="77777777" w:rsidR="00FC2FAB" w:rsidRPr="00FC2FAB" w:rsidRDefault="00FC2FAB" w:rsidP="0081403D">
            <w:r>
              <w:t>Topic</w:t>
            </w:r>
          </w:p>
        </w:tc>
        <w:tc>
          <w:tcPr>
            <w:tcW w:w="4161" w:type="dxa"/>
          </w:tcPr>
          <w:p w14:paraId="7446C60B" w14:textId="79B3A270" w:rsidR="00FC2FAB" w:rsidRPr="00FC2FAB" w:rsidRDefault="006D0783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Regression and Correlation</w:t>
            </w:r>
          </w:p>
        </w:tc>
        <w:tc>
          <w:tcPr>
            <w:tcW w:w="4161" w:type="dxa"/>
          </w:tcPr>
          <w:p w14:paraId="5A288F40" w14:textId="1349635A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610C82CF" w14:textId="7E7C1EC4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38032301" w14:textId="77777777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C2FAB" w14:paraId="3E69A59A" w14:textId="77777777" w:rsidTr="3927B28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44CA9B2F" w14:textId="77777777" w:rsidR="00FC2FAB" w:rsidRDefault="00FC2FAB" w:rsidP="0081403D">
            <w:r>
              <w:t>Topic overview</w:t>
            </w:r>
          </w:p>
          <w:p w14:paraId="2BB033EA" w14:textId="77777777" w:rsidR="00FC2FAB" w:rsidRDefault="00FC2FAB" w:rsidP="0081403D"/>
          <w:p w14:paraId="21C469AF" w14:textId="77777777" w:rsidR="00FC2FAB" w:rsidRDefault="00FC2FAB" w:rsidP="0081403D">
            <w:r>
              <w:t>Pupils will learn…</w:t>
            </w:r>
          </w:p>
          <w:p w14:paraId="0717119B" w14:textId="77777777" w:rsidR="00FC2FAB" w:rsidRDefault="00FC2FAB" w:rsidP="0081403D"/>
        </w:tc>
        <w:tc>
          <w:tcPr>
            <w:tcW w:w="4161" w:type="dxa"/>
          </w:tcPr>
          <w:p w14:paraId="1B0B0F2C" w14:textId="437B212B" w:rsidR="00FC2FAB" w:rsidRPr="00FC2FAB" w:rsidRDefault="00FA5B6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To understand th</w:t>
            </w:r>
            <w:r w:rsidR="00163D2A">
              <w:t xml:space="preserve">e </w:t>
            </w:r>
            <w:r>
              <w:t xml:space="preserve">use </w:t>
            </w:r>
            <w:r w:rsidR="00163D2A">
              <w:t xml:space="preserve">of </w:t>
            </w:r>
            <w:r>
              <w:t xml:space="preserve">logarithms and coding to examine trends in </w:t>
            </w:r>
            <w:r w:rsidR="0078677A">
              <w:t>non-linear</w:t>
            </w:r>
            <w:r>
              <w:t xml:space="preserve"> data. Students </w:t>
            </w:r>
            <w:r w:rsidR="0078677A">
              <w:t>will</w:t>
            </w:r>
            <w:r>
              <w:t xml:space="preserve"> be able to calculate the </w:t>
            </w:r>
            <w:proofErr w:type="spellStart"/>
            <w:r>
              <w:t>pmcc</w:t>
            </w:r>
            <w:proofErr w:type="spellEnd"/>
            <w:r>
              <w:t xml:space="preserve"> and use a hypothesis test to determine the type of correlation in a </w:t>
            </w:r>
            <w:r w:rsidR="0078677A">
              <w:t>whole population.</w:t>
            </w:r>
            <w:r>
              <w:t xml:space="preserve"> </w:t>
            </w:r>
          </w:p>
        </w:tc>
        <w:tc>
          <w:tcPr>
            <w:tcW w:w="4161" w:type="dxa"/>
          </w:tcPr>
          <w:p w14:paraId="1251D6BD" w14:textId="5528E223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68A7DCA3" w14:textId="7777777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AC83A1A" w14:textId="7777777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C2FAB" w14:paraId="42EBBD96" w14:textId="77777777" w:rsidTr="3927B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602DA96" w14:textId="77777777" w:rsidR="00FC2FAB" w:rsidRDefault="00FC2FAB" w:rsidP="0081403D">
            <w:r>
              <w:t>Components</w:t>
            </w:r>
          </w:p>
        </w:tc>
        <w:tc>
          <w:tcPr>
            <w:tcW w:w="4161" w:type="dxa"/>
          </w:tcPr>
          <w:p w14:paraId="0C35109E" w14:textId="082238AB" w:rsidR="00965F3C" w:rsidRDefault="00965F3C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understand exponential models of bivariate data</w:t>
            </w:r>
          </w:p>
          <w:p w14:paraId="23C23DA1" w14:textId="1EC1CF29" w:rsidR="005E7B04" w:rsidRDefault="00965F3C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change the variable in a regression line</w:t>
            </w:r>
          </w:p>
          <w:p w14:paraId="18A9EEA6" w14:textId="4A3503F0" w:rsidR="00965F3C" w:rsidRDefault="00965F3C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estimate values from a regression line</w:t>
            </w:r>
          </w:p>
          <w:p w14:paraId="7C3F2060" w14:textId="77777777" w:rsidR="00965F3C" w:rsidRDefault="00965F3C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understand correlation coefficients</w:t>
            </w:r>
          </w:p>
          <w:p w14:paraId="2B108A54" w14:textId="77777777" w:rsidR="00965F3C" w:rsidRDefault="00965F3C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calculate the PMCC (calc only)</w:t>
            </w:r>
          </w:p>
          <w:p w14:paraId="727DBA6B" w14:textId="77777777" w:rsidR="00965F3C" w:rsidRDefault="00965F3C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interpret the correlation coefficient</w:t>
            </w:r>
          </w:p>
          <w:p w14:paraId="7E8AB476" w14:textId="440396C5" w:rsidR="00965F3C" w:rsidRPr="00FC2FAB" w:rsidRDefault="00965F3C" w:rsidP="00F7269D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 be able to conduct a hypothesis test for a correlation coefficient</w:t>
            </w:r>
          </w:p>
        </w:tc>
        <w:tc>
          <w:tcPr>
            <w:tcW w:w="4161" w:type="dxa"/>
          </w:tcPr>
          <w:p w14:paraId="2A3A140C" w14:textId="0070F061" w:rsidR="00F7269D" w:rsidRPr="00FC2FAB" w:rsidRDefault="00F7269D" w:rsidP="005E7B04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111FC988" w14:textId="2F96E897" w:rsidR="00601CEB" w:rsidRPr="00FC2FAB" w:rsidRDefault="00601CEB" w:rsidP="00601CE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B833097" w14:textId="77777777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C2FAB" w14:paraId="08A67C2E" w14:textId="77777777" w:rsidTr="3927B28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68D50E30" w14:textId="77777777" w:rsidR="00FC2FAB" w:rsidRDefault="00FC2FAB" w:rsidP="0081403D">
            <w:r>
              <w:t>What pupils should already know</w:t>
            </w:r>
          </w:p>
          <w:p w14:paraId="508E3A74" w14:textId="77777777" w:rsidR="00FC2FAB" w:rsidRDefault="00FC2FAB" w:rsidP="0081403D">
            <w:r>
              <w:t>(prior learning components)</w:t>
            </w:r>
          </w:p>
          <w:p w14:paraId="7B654702" w14:textId="77777777" w:rsidR="00FC2FAB" w:rsidRDefault="00FC2FAB" w:rsidP="0081403D"/>
        </w:tc>
        <w:tc>
          <w:tcPr>
            <w:tcW w:w="4161" w:type="dxa"/>
          </w:tcPr>
          <w:p w14:paraId="397A2A9E" w14:textId="23E4B21E" w:rsidR="005E7B04" w:rsidRDefault="00965F3C" w:rsidP="006D0783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Laws of logs</w:t>
            </w:r>
          </w:p>
          <w:p w14:paraId="1791F301" w14:textId="12DFB324" w:rsidR="00965F3C" w:rsidRDefault="00965F3C" w:rsidP="006D0783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Interpretation of regression lines</w:t>
            </w:r>
          </w:p>
          <w:p w14:paraId="7497D1DA" w14:textId="3C403B71" w:rsidR="00965F3C" w:rsidRDefault="00965F3C" w:rsidP="006D0783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Scatter diagrams</w:t>
            </w:r>
          </w:p>
          <w:p w14:paraId="07352C0E" w14:textId="7BE24D10" w:rsidR="00965F3C" w:rsidRDefault="00965F3C" w:rsidP="006D0783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correlation</w:t>
            </w:r>
          </w:p>
          <w:p w14:paraId="79974BB4" w14:textId="77777777" w:rsidR="00965F3C" w:rsidRDefault="00965F3C" w:rsidP="006D0783">
            <w:pPr>
              <w:pStyle w:val="ListParagraph"/>
              <w:numPr>
                <w:ilvl w:val="0"/>
                <w:numId w:val="6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Hypothesis testing</w:t>
            </w:r>
          </w:p>
          <w:p w14:paraId="62DDEF0A" w14:textId="3DFEF8B0" w:rsidR="00965F3C" w:rsidRPr="00FC2FAB" w:rsidRDefault="00965F3C" w:rsidP="00965F3C">
            <w:pPr>
              <w:pStyle w:val="ListParagraph"/>
              <w:ind w:left="14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7728304A" w14:textId="25ECE882" w:rsidR="001540B2" w:rsidRPr="00FC2FAB" w:rsidRDefault="001540B2" w:rsidP="005E7B0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5BD18908" w14:textId="3329DF12" w:rsidR="00B00B4B" w:rsidRPr="00FC2FAB" w:rsidRDefault="00B00B4B" w:rsidP="005E7B04">
            <w:pPr>
              <w:pStyle w:val="ListParagrap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1082E561" w14:textId="7777777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C2FAB" w14:paraId="07BCF150" w14:textId="77777777" w:rsidTr="3927B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5F69E30" w14:textId="77777777" w:rsidR="00FC2FAB" w:rsidRDefault="00FC2FAB" w:rsidP="0081403D">
            <w:r>
              <w:t>Transferrable knowledge (skills)</w:t>
            </w:r>
          </w:p>
        </w:tc>
        <w:tc>
          <w:tcPr>
            <w:tcW w:w="4161" w:type="dxa"/>
          </w:tcPr>
          <w:p w14:paraId="6000A00E" w14:textId="6D98030D" w:rsidR="00DF2370" w:rsidRPr="00FC2FAB" w:rsidRDefault="0078677A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This unit builds on knowledge from year 12. Often data from the large data set is used when calculating the </w:t>
            </w:r>
            <w:proofErr w:type="spellStart"/>
            <w:r>
              <w:t>pmcc</w:t>
            </w:r>
            <w:proofErr w:type="spellEnd"/>
            <w:r>
              <w:t xml:space="preserve">. The knowledge of the  law of logarithms is required form </w:t>
            </w:r>
            <w:r w:rsidR="00163D2A">
              <w:t xml:space="preserve">work done in </w:t>
            </w:r>
            <w:r>
              <w:t xml:space="preserve"> </w:t>
            </w:r>
            <w:r w:rsidR="00163D2A">
              <w:t>P</w:t>
            </w:r>
            <w:r>
              <w:t>ure</w:t>
            </w:r>
            <w:r w:rsidR="00163D2A">
              <w:t xml:space="preserve"> mathematics.</w:t>
            </w:r>
          </w:p>
        </w:tc>
        <w:tc>
          <w:tcPr>
            <w:tcW w:w="4161" w:type="dxa"/>
          </w:tcPr>
          <w:p w14:paraId="13093026" w14:textId="4F4296B6" w:rsidR="001006D1" w:rsidRPr="00FC2FAB" w:rsidRDefault="001006D1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6288ED55" w14:textId="77777777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3A05B351" w14:textId="77777777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C2FAB" w14:paraId="4E89435C" w14:textId="77777777" w:rsidTr="3927B28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6823717" w14:textId="77777777" w:rsidR="00FC2FAB" w:rsidRDefault="00FC2FAB" w:rsidP="0081403D">
            <w:r>
              <w:t>Key vocabulary pupil will know and learn</w:t>
            </w:r>
          </w:p>
        </w:tc>
        <w:tc>
          <w:tcPr>
            <w:tcW w:w="4161" w:type="dxa"/>
          </w:tcPr>
          <w:p w14:paraId="7BE74DEE" w14:textId="620A3837" w:rsidR="00DF2370" w:rsidRPr="00FC2FAB" w:rsidRDefault="00965F3C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Exponential models, bivariate data, product moment correlation coefficient (PMCC), hypothesis test, correlation, extrapo</w:t>
            </w:r>
            <w:r w:rsidR="00962798">
              <w:t xml:space="preserve">lation, significance level, sample size, one tailed test, two tailed test, </w:t>
            </w:r>
          </w:p>
        </w:tc>
        <w:tc>
          <w:tcPr>
            <w:tcW w:w="4161" w:type="dxa"/>
          </w:tcPr>
          <w:p w14:paraId="73A5987F" w14:textId="0CA08BE9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32D835DA" w14:textId="3CC7753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B96AD76" w14:textId="7777777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C2FAB" w14:paraId="0B05F9B3" w14:textId="77777777" w:rsidTr="3927B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02EA02CF" w14:textId="77777777" w:rsidR="00FC2FAB" w:rsidRDefault="00FC2FAB" w:rsidP="0081403D">
            <w:r>
              <w:lastRenderedPageBreak/>
              <w:t>Assessment activities</w:t>
            </w:r>
          </w:p>
        </w:tc>
        <w:tc>
          <w:tcPr>
            <w:tcW w:w="4161" w:type="dxa"/>
          </w:tcPr>
          <w:p w14:paraId="3FFA7F44" w14:textId="280468E9" w:rsidR="00DF2370" w:rsidRDefault="001540B2" w:rsidP="00DF2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Assessed Homework</w:t>
            </w:r>
            <w:r w:rsidR="00965F3C">
              <w:t xml:space="preserve"> 7</w:t>
            </w:r>
          </w:p>
          <w:p w14:paraId="11784508" w14:textId="4E6ED132" w:rsidR="001540B2" w:rsidRPr="00FC2FAB" w:rsidRDefault="001540B2" w:rsidP="00DF2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Test </w:t>
            </w:r>
            <w:r w:rsidR="00962798">
              <w:t>7</w:t>
            </w:r>
          </w:p>
        </w:tc>
        <w:tc>
          <w:tcPr>
            <w:tcW w:w="4161" w:type="dxa"/>
          </w:tcPr>
          <w:p w14:paraId="4DFCF4D5" w14:textId="5DC4D67F" w:rsidR="001540B2" w:rsidRPr="00FC2FAB" w:rsidRDefault="001540B2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7C4980AB" w14:textId="4EF9FCD6" w:rsidR="005463DC" w:rsidRPr="00FC2FAB" w:rsidRDefault="005463DC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ADA128A" w14:textId="77777777" w:rsidR="00FC2FAB" w:rsidRPr="00FC2FAB" w:rsidRDefault="00FC2FAB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FC2FAB" w14:paraId="556A966E" w14:textId="77777777" w:rsidTr="3927B28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7F48F907" w14:textId="77777777" w:rsidR="00FC2FAB" w:rsidRDefault="00FC2FAB" w:rsidP="0081403D">
            <w:r>
              <w:t>Resources available</w:t>
            </w:r>
          </w:p>
        </w:tc>
        <w:tc>
          <w:tcPr>
            <w:tcW w:w="4161" w:type="dxa"/>
          </w:tcPr>
          <w:p w14:paraId="655AA662" w14:textId="2802FE97" w:rsidR="00962798" w:rsidRDefault="001540B2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Edexcel A Level Mathematics Year </w:t>
            </w:r>
            <w:r w:rsidR="00851539"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>2</w:t>
            </w:r>
            <w:r>
              <w:rPr>
                <w:rStyle w:val="normaltextrun"/>
                <w:rFonts w:ascii="Calibri" w:hAnsi="Calibri" w:cs="Calibri"/>
                <w:color w:val="000000"/>
                <w:shd w:val="clear" w:color="auto" w:fill="FFFFFF"/>
              </w:rPr>
              <w:t xml:space="preserve"> Text Exercises:</w:t>
            </w: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 </w:t>
            </w:r>
          </w:p>
          <w:p w14:paraId="15EDBD40" w14:textId="155CA5C1" w:rsidR="00962798" w:rsidRDefault="0096279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1A</w:t>
            </w:r>
          </w:p>
          <w:p w14:paraId="1E4F8B0D" w14:textId="2187D421" w:rsidR="00962798" w:rsidRDefault="0096279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1B</w:t>
            </w:r>
          </w:p>
          <w:p w14:paraId="72E1C7A8" w14:textId="52E2DFAC" w:rsidR="00962798" w:rsidRDefault="0096279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1C</w:t>
            </w:r>
          </w:p>
          <w:p w14:paraId="64AB9A7B" w14:textId="7FDCA339" w:rsidR="00962798" w:rsidRDefault="00962798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Mixed Exercise</w:t>
            </w:r>
          </w:p>
          <w:p w14:paraId="7EF1BABC" w14:textId="09DCDE37" w:rsidR="003F5755" w:rsidRDefault="003F5755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r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  <w:t>Exam Preparation Questions</w:t>
            </w:r>
          </w:p>
          <w:p w14:paraId="420E2A73" w14:textId="77777777" w:rsidR="005E7B04" w:rsidRDefault="005E7B04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</w:p>
          <w:p w14:paraId="773CBF4C" w14:textId="70BE2E76" w:rsidR="00851539" w:rsidRDefault="00851539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eop"/>
                <w:rFonts w:ascii="Calibri" w:hAnsi="Calibri" w:cs="Calibri"/>
                <w:color w:val="000000"/>
                <w:shd w:val="clear" w:color="auto" w:fill="FFFFFF"/>
              </w:rPr>
            </w:pPr>
            <w:bookmarkStart w:id="0" w:name="_Hlk93053446"/>
          </w:p>
          <w:bookmarkEnd w:id="0"/>
          <w:p w14:paraId="4196764D" w14:textId="5124FBAC" w:rsidR="001540B2" w:rsidRPr="00FC2FAB" w:rsidRDefault="001540B2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444530BA" w14:textId="7B89FF70" w:rsidR="005463DC" w:rsidRPr="00FC2FAB" w:rsidRDefault="005463DC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2D6B37B9" w14:textId="098BCA22" w:rsidR="005463DC" w:rsidRPr="00FC2FAB" w:rsidRDefault="005463DC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5457A1E" w14:textId="77777777" w:rsidR="00FC2FAB" w:rsidRPr="00FC2FAB" w:rsidRDefault="00FC2FAB" w:rsidP="0081403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FF1F2A" w14:paraId="3D947E55" w14:textId="77777777" w:rsidTr="3927B28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60" w:type="dxa"/>
          </w:tcPr>
          <w:p w14:paraId="58FA1875" w14:textId="07E403B3" w:rsidR="00FF1F2A" w:rsidRDefault="00FF1F2A" w:rsidP="0081403D">
            <w:r>
              <w:t>Notes</w:t>
            </w:r>
          </w:p>
        </w:tc>
        <w:tc>
          <w:tcPr>
            <w:tcW w:w="4161" w:type="dxa"/>
          </w:tcPr>
          <w:p w14:paraId="0D8927E9" w14:textId="7F45960D" w:rsidR="00FF1F2A" w:rsidRDefault="00163D2A" w:rsidP="00DF23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 this unit data that can be modelled by an exponential relationship can be coded to obtain a linear relationship. Students will be required to manipulate logarithms in order to convert the original form to the linear form. Once in a linear form the students should be able to calculate</w:t>
            </w:r>
            <w:r w:rsidR="00FE64AF">
              <w:t xml:space="preserve"> the required</w:t>
            </w:r>
            <w:r>
              <w:t xml:space="preserve"> </w:t>
            </w:r>
            <w:r w:rsidR="00FE64AF">
              <w:t xml:space="preserve">constants. </w:t>
            </w:r>
            <w:r>
              <w:t xml:space="preserve"> </w:t>
            </w:r>
            <w:r w:rsidR="00FE64AF">
              <w:t xml:space="preserve">Using the graphical calculator the </w:t>
            </w:r>
            <w:proofErr w:type="spellStart"/>
            <w:r w:rsidR="00FE64AF">
              <w:t>pmcc</w:t>
            </w:r>
            <w:proofErr w:type="spellEnd"/>
            <w:r w:rsidR="00FE64AF">
              <w:t xml:space="preserve"> can be calculated and from this the type of correlation deduced. </w:t>
            </w:r>
            <w:r w:rsidR="0006184F">
              <w:t xml:space="preserve">A hypothesis test will be used to determine the critical region and from that whether the observed value of r lies within it. From this evidence a conclusion can be drawn </w:t>
            </w:r>
            <w:r w:rsidR="003A33E6">
              <w:t>as to whether there</w:t>
            </w:r>
            <w:bookmarkStart w:id="1" w:name="_GoBack"/>
            <w:bookmarkEnd w:id="1"/>
            <w:r w:rsidR="003A33E6">
              <w:t xml:space="preserve"> is a correlation between sets of data.</w:t>
            </w:r>
          </w:p>
        </w:tc>
        <w:tc>
          <w:tcPr>
            <w:tcW w:w="4161" w:type="dxa"/>
          </w:tcPr>
          <w:p w14:paraId="61CCBC3B" w14:textId="325D4CAC" w:rsidR="00824B89" w:rsidRPr="00FC2FAB" w:rsidRDefault="00824B89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065E122E" w14:textId="77777777" w:rsidR="00FF1F2A" w:rsidRPr="00FC2FAB" w:rsidRDefault="00FF1F2A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4161" w:type="dxa"/>
          </w:tcPr>
          <w:p w14:paraId="61EC3405" w14:textId="77777777" w:rsidR="00FF1F2A" w:rsidRPr="00FC2FAB" w:rsidRDefault="00FF1F2A" w:rsidP="0081403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7519E960" w14:textId="77777777" w:rsidR="00FC2FAB" w:rsidRDefault="00FC2FAB" w:rsidP="00FC2FAB"/>
    <w:sectPr w:rsidR="00FC2FAB" w:rsidSect="00FC2FAB">
      <w:pgSz w:w="23811" w:h="16838" w:orient="landscape" w:code="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75070B"/>
    <w:multiLevelType w:val="hybridMultilevel"/>
    <w:tmpl w:val="4A9A70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015878"/>
    <w:multiLevelType w:val="hybridMultilevel"/>
    <w:tmpl w:val="74BA680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A0C25EF"/>
    <w:multiLevelType w:val="hybridMultilevel"/>
    <w:tmpl w:val="E76A60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886C00"/>
    <w:multiLevelType w:val="hybridMultilevel"/>
    <w:tmpl w:val="C734B5C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DB20A32"/>
    <w:multiLevelType w:val="hybridMultilevel"/>
    <w:tmpl w:val="A0B84E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10A5637"/>
    <w:multiLevelType w:val="hybridMultilevel"/>
    <w:tmpl w:val="62AE264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2FAB"/>
    <w:rsid w:val="0006184F"/>
    <w:rsid w:val="00085C79"/>
    <w:rsid w:val="001006D1"/>
    <w:rsid w:val="001540B2"/>
    <w:rsid w:val="00163D2A"/>
    <w:rsid w:val="001D0909"/>
    <w:rsid w:val="00203BE1"/>
    <w:rsid w:val="00247566"/>
    <w:rsid w:val="002475CF"/>
    <w:rsid w:val="002B17D6"/>
    <w:rsid w:val="003A33E6"/>
    <w:rsid w:val="003D5959"/>
    <w:rsid w:val="003F5755"/>
    <w:rsid w:val="005463DC"/>
    <w:rsid w:val="005E7B04"/>
    <w:rsid w:val="00601CEB"/>
    <w:rsid w:val="006D0783"/>
    <w:rsid w:val="006D3263"/>
    <w:rsid w:val="00724CAB"/>
    <w:rsid w:val="0073550E"/>
    <w:rsid w:val="0078677A"/>
    <w:rsid w:val="00824B89"/>
    <w:rsid w:val="00851539"/>
    <w:rsid w:val="00962798"/>
    <w:rsid w:val="00965F3C"/>
    <w:rsid w:val="009D5AE6"/>
    <w:rsid w:val="00A6494B"/>
    <w:rsid w:val="00AF4DC9"/>
    <w:rsid w:val="00B00B4B"/>
    <w:rsid w:val="00C34B63"/>
    <w:rsid w:val="00CD1790"/>
    <w:rsid w:val="00D27280"/>
    <w:rsid w:val="00DF2370"/>
    <w:rsid w:val="00E657CD"/>
    <w:rsid w:val="00F04E74"/>
    <w:rsid w:val="00F63D4B"/>
    <w:rsid w:val="00F7269D"/>
    <w:rsid w:val="00FA5B68"/>
    <w:rsid w:val="00FC2FAB"/>
    <w:rsid w:val="00FE64AF"/>
    <w:rsid w:val="00FF1BC7"/>
    <w:rsid w:val="00FF1F2A"/>
    <w:rsid w:val="37AABEEA"/>
    <w:rsid w:val="3927B28E"/>
    <w:rsid w:val="7E03A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89AEC9"/>
  <w15:chartTrackingRefBased/>
  <w15:docId w15:val="{32AB42E0-893B-4573-9F58-EAF871DD9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C2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2FAB"/>
    <w:pPr>
      <w:ind w:left="720"/>
      <w:contextualSpacing/>
    </w:pPr>
  </w:style>
  <w:style w:type="table" w:styleId="GridTable7Colorful">
    <w:name w:val="Grid Table 7 Colorful"/>
    <w:basedOn w:val="TableNormal"/>
    <w:uiPriority w:val="52"/>
    <w:rsid w:val="00DF237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">
    <w:name w:val="Grid Table 2"/>
    <w:basedOn w:val="TableNormal"/>
    <w:uiPriority w:val="47"/>
    <w:rsid w:val="009D5AE6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">
    <w:name w:val="Grid Table 4"/>
    <w:basedOn w:val="TableNormal"/>
    <w:uiPriority w:val="49"/>
    <w:rsid w:val="002475CF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normaltextrun">
    <w:name w:val="normaltextrun"/>
    <w:basedOn w:val="DefaultParagraphFont"/>
    <w:rsid w:val="001540B2"/>
  </w:style>
  <w:style w:type="character" w:customStyle="1" w:styleId="eop">
    <w:name w:val="eop"/>
    <w:basedOn w:val="DefaultParagraphFont"/>
    <w:rsid w:val="00154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9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6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4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87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513A1E2F386CE4B9E75A9D1EEF1B68D" ma:contentTypeVersion="6" ma:contentTypeDescription="Create a new document." ma:contentTypeScope="" ma:versionID="8ce5ec496c5aa3c89c445072d362addd">
  <xsd:schema xmlns:xsd="http://www.w3.org/2001/XMLSchema" xmlns:xs="http://www.w3.org/2001/XMLSchema" xmlns:p="http://schemas.microsoft.com/office/2006/metadata/properties" xmlns:ns2="b12729c4-9da5-4e3e-b374-f501160309a0" xmlns:ns3="a27ff4a8-d671-4b38-90c8-3a3901c611e5" targetNamespace="http://schemas.microsoft.com/office/2006/metadata/properties" ma:root="true" ma:fieldsID="b70f939bd8bd548d9b1e45e1dcf88f82" ns2:_="" ns3:_="">
    <xsd:import namespace="b12729c4-9da5-4e3e-b374-f501160309a0"/>
    <xsd:import namespace="a27ff4a8-d671-4b38-90c8-3a3901c611e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2729c4-9da5-4e3e-b374-f501160309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7ff4a8-d671-4b38-90c8-3a3901c611e5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11F40C-1C5F-47F6-824D-BAE85102374F}"/>
</file>

<file path=customXml/itemProps2.xml><?xml version="1.0" encoding="utf-8"?>
<ds:datastoreItem xmlns:ds="http://schemas.openxmlformats.org/officeDocument/2006/customXml" ds:itemID="{956DA4E3-2023-48E8-89F9-4B3978E45C4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98A2A4-1E21-4EC6-B03C-8EDED4C75BF4}">
  <ds:schemaRefs>
    <ds:schemaRef ds:uri="57565e44-8b24-4f66-aa76-9dc29aad0991"/>
    <ds:schemaRef ds:uri="http://schemas.microsoft.com/office/2006/documentManagement/types"/>
    <ds:schemaRef ds:uri="http://purl.org/dc/elements/1.1/"/>
    <ds:schemaRef ds:uri="http://purl.org/dc/dcmitype/"/>
    <ds:schemaRef ds:uri="c831d9e8-80e4-4025-8f7f-e56b4d92be4a"/>
    <ds:schemaRef ds:uri="http://schemas.openxmlformats.org/package/2006/metadata/core-properties"/>
    <ds:schemaRef ds:uri="http://schemas.microsoft.com/office/infopath/2007/PartnerControls"/>
    <ds:schemaRef ds:uri="http://schemas.microsoft.com/office/2006/metadata/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Multi Academy Trust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Mcnally</dc:creator>
  <cp:keywords/>
  <dc:description/>
  <cp:lastModifiedBy>J Sarrafi</cp:lastModifiedBy>
  <cp:revision>2</cp:revision>
  <dcterms:created xsi:type="dcterms:W3CDTF">2022-03-24T17:56:00Z</dcterms:created>
  <dcterms:modified xsi:type="dcterms:W3CDTF">2022-03-24T17:56:00Z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0x0101000513A1E2F386CE4B9E75A9D1EEF1B68D</vt:lpwstr>
  </property>
</Properties>
</file>