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2E957B7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0563FB">
              <w:t xml:space="preserve"> - mechanics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38A7147"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1EE6B0B2"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proofErr w:type="spellStart"/>
            <w:r>
              <w:t>Alevel</w:t>
            </w:r>
            <w:proofErr w:type="spellEnd"/>
          </w:p>
        </w:tc>
      </w:tr>
    </w:tbl>
    <w:p w14:paraId="01D89515" w14:textId="77777777" w:rsidR="00FC2FAB" w:rsidRDefault="00FC2FAB"/>
    <w:tbl>
      <w:tblPr>
        <w:tblStyle w:val="GridTable2"/>
        <w:tblW w:w="0" w:type="auto"/>
        <w:tblLook w:val="04A0" w:firstRow="1" w:lastRow="0" w:firstColumn="1" w:lastColumn="0" w:noHBand="0" w:noVBand="1"/>
      </w:tblPr>
      <w:tblGrid>
        <w:gridCol w:w="4160"/>
        <w:gridCol w:w="8173"/>
        <w:gridCol w:w="8079"/>
      </w:tblGrid>
      <w:tr w:rsidR="000D12F6" w14:paraId="72384581" w14:textId="77777777" w:rsidTr="000D12F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0D12F6" w:rsidRPr="00FC2FAB" w:rsidRDefault="000D12F6" w:rsidP="0081403D">
            <w:r w:rsidRPr="00FC2FAB">
              <w:t>Term / Date(s)</w:t>
            </w:r>
          </w:p>
        </w:tc>
        <w:tc>
          <w:tcPr>
            <w:tcW w:w="8173" w:type="dxa"/>
          </w:tcPr>
          <w:p w14:paraId="4C9E206D" w14:textId="1CBDF04C" w:rsidR="000D12F6" w:rsidRPr="00FC2FAB" w:rsidRDefault="000D12F6" w:rsidP="0081403D">
            <w:pPr>
              <w:cnfStyle w:val="100000000000" w:firstRow="1" w:lastRow="0" w:firstColumn="0" w:lastColumn="0" w:oddVBand="0" w:evenVBand="0" w:oddHBand="0" w:evenHBand="0" w:firstRowFirstColumn="0" w:firstRowLastColumn="0" w:lastRowFirstColumn="0" w:lastRowLastColumn="0"/>
            </w:pPr>
            <w:r w:rsidRPr="00FC2FAB">
              <w:t>Half-term 1</w:t>
            </w:r>
            <w:r>
              <w:t xml:space="preserve"> (6 weeks)</w:t>
            </w:r>
          </w:p>
        </w:tc>
        <w:tc>
          <w:tcPr>
            <w:tcW w:w="8079" w:type="dxa"/>
          </w:tcPr>
          <w:p w14:paraId="694EC266" w14:textId="07536DA1" w:rsidR="000D12F6" w:rsidRPr="00FC2FAB" w:rsidRDefault="000D12F6"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2 (6 weeks)</w:t>
            </w:r>
          </w:p>
        </w:tc>
      </w:tr>
      <w:tr w:rsidR="000D12F6" w14:paraId="6B62B51A" w14:textId="77777777" w:rsidTr="000D12F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0D12F6" w:rsidRPr="00FC2FAB" w:rsidRDefault="000D12F6" w:rsidP="0081403D">
            <w:r>
              <w:t>Topic</w:t>
            </w:r>
          </w:p>
        </w:tc>
        <w:tc>
          <w:tcPr>
            <w:tcW w:w="8173" w:type="dxa"/>
          </w:tcPr>
          <w:p w14:paraId="7446C60B" w14:textId="1BF9CFE8" w:rsidR="000D12F6" w:rsidRPr="00FC2FAB" w:rsidRDefault="000D12F6" w:rsidP="0081403D">
            <w:pPr>
              <w:cnfStyle w:val="000000100000" w:firstRow="0" w:lastRow="0" w:firstColumn="0" w:lastColumn="0" w:oddVBand="0" w:evenVBand="0" w:oddHBand="1" w:evenHBand="0" w:firstRowFirstColumn="0" w:firstRowLastColumn="0" w:lastRowFirstColumn="0" w:lastRowLastColumn="0"/>
            </w:pPr>
            <w:r w:rsidRPr="000D12F6">
              <w:t>Forces and Friction</w:t>
            </w:r>
          </w:p>
        </w:tc>
        <w:tc>
          <w:tcPr>
            <w:tcW w:w="8079" w:type="dxa"/>
          </w:tcPr>
          <w:p w14:paraId="5A288F40" w14:textId="5E22EFB8" w:rsidR="000D12F6" w:rsidRPr="00FC2FAB" w:rsidRDefault="000D12F6" w:rsidP="0081403D">
            <w:pPr>
              <w:cnfStyle w:val="000000100000" w:firstRow="0" w:lastRow="0" w:firstColumn="0" w:lastColumn="0" w:oddVBand="0" w:evenVBand="0" w:oddHBand="1" w:evenHBand="0" w:firstRowFirstColumn="0" w:firstRowLastColumn="0" w:lastRowFirstColumn="0" w:lastRowLastColumn="0"/>
            </w:pPr>
            <w:r w:rsidRPr="000D12F6">
              <w:t>Projectiles</w:t>
            </w:r>
          </w:p>
        </w:tc>
      </w:tr>
      <w:tr w:rsidR="000D12F6" w14:paraId="3E69A59A" w14:textId="77777777" w:rsidTr="000D12F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0D12F6" w:rsidRDefault="000D12F6" w:rsidP="0081403D">
            <w:r>
              <w:t>Topic overview</w:t>
            </w:r>
          </w:p>
          <w:p w14:paraId="2BB033EA" w14:textId="77777777" w:rsidR="000D12F6" w:rsidRDefault="000D12F6" w:rsidP="0081403D"/>
          <w:p w14:paraId="21C469AF" w14:textId="77777777" w:rsidR="000D12F6" w:rsidRDefault="000D12F6" w:rsidP="0081403D">
            <w:r>
              <w:t>Pupils will learn…</w:t>
            </w:r>
          </w:p>
          <w:p w14:paraId="0717119B" w14:textId="77777777" w:rsidR="000D12F6" w:rsidRDefault="000D12F6" w:rsidP="0081403D"/>
        </w:tc>
        <w:tc>
          <w:tcPr>
            <w:tcW w:w="8173" w:type="dxa"/>
          </w:tcPr>
          <w:p w14:paraId="1B0B0F2C" w14:textId="4037CFF0" w:rsidR="000D12F6" w:rsidRPr="00FC2FAB" w:rsidRDefault="00253A59" w:rsidP="0081403D">
            <w:pPr>
              <w:cnfStyle w:val="000000000000" w:firstRow="0" w:lastRow="0" w:firstColumn="0" w:lastColumn="0" w:oddVBand="0" w:evenVBand="0" w:oddHBand="0" w:evenHBand="0" w:firstRowFirstColumn="0" w:firstRowLastColumn="0" w:lastRowFirstColumn="0" w:lastRowLastColumn="0"/>
            </w:pPr>
            <w:r>
              <w:t xml:space="preserve">To </w:t>
            </w:r>
            <w:r>
              <w:t>apply</w:t>
            </w:r>
            <w:r>
              <w:t xml:space="preserve"> and understand </w:t>
            </w:r>
            <w:r>
              <w:t>f=</w:t>
            </w:r>
            <w:proofErr w:type="spellStart"/>
            <w:r>
              <w:t>ma in</w:t>
            </w:r>
            <w:proofErr w:type="spellEnd"/>
            <w:r>
              <w:t xml:space="preserve"> problems including inclined planes and friction</w:t>
            </w:r>
          </w:p>
        </w:tc>
        <w:tc>
          <w:tcPr>
            <w:tcW w:w="8079" w:type="dxa"/>
          </w:tcPr>
          <w:p w14:paraId="1251D6BD" w14:textId="361E9B05" w:rsidR="000D12F6" w:rsidRPr="00FC2FAB" w:rsidRDefault="00253A59" w:rsidP="0081403D">
            <w:pPr>
              <w:cnfStyle w:val="000000000000" w:firstRow="0" w:lastRow="0" w:firstColumn="0" w:lastColumn="0" w:oddVBand="0" w:evenVBand="0" w:oddHBand="0" w:evenHBand="0" w:firstRowFirstColumn="0" w:firstRowLastColumn="0" w:lastRowFirstColumn="0" w:lastRowLastColumn="0"/>
            </w:pPr>
            <w:r>
              <w:t>To apply and understand horizontal and vertical motion in context of a projectile.</w:t>
            </w:r>
          </w:p>
        </w:tc>
      </w:tr>
      <w:tr w:rsidR="000D12F6" w14:paraId="42EBBD96" w14:textId="77777777" w:rsidTr="000D12F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0D12F6" w:rsidRDefault="000D12F6" w:rsidP="0081403D">
            <w:r>
              <w:t>Components</w:t>
            </w:r>
          </w:p>
        </w:tc>
        <w:tc>
          <w:tcPr>
            <w:tcW w:w="8173" w:type="dxa"/>
          </w:tcPr>
          <w:p w14:paraId="695EF76A" w14:textId="77777777" w:rsidR="000D12F6" w:rsidRDefault="000D12F6" w:rsidP="000D12F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0D12F6">
              <w:t>Understand and use Newton's second law for motion in a straight line. (restricted to forces in 2D. Extend to resolved forces.</w:t>
            </w:r>
          </w:p>
          <w:p w14:paraId="7E8AB476" w14:textId="66FE97AB" w:rsidR="000D12F6" w:rsidRPr="00FC2FAB" w:rsidRDefault="000D12F6" w:rsidP="000D12F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0D12F6">
              <w:t>Understand and use the F ≤ µR model for friction. Coefficient of friction, motion of a body on a rough surface limiting friction an</w:t>
            </w:r>
            <w:r>
              <w:t>d</w:t>
            </w:r>
            <w:r w:rsidRPr="000D12F6">
              <w:t xml:space="preserve"> statics</w:t>
            </w:r>
          </w:p>
        </w:tc>
        <w:tc>
          <w:tcPr>
            <w:tcW w:w="8079" w:type="dxa"/>
          </w:tcPr>
          <w:p w14:paraId="6B286683" w14:textId="77777777" w:rsidR="000D12F6" w:rsidRDefault="000D12F6" w:rsidP="000D12F6">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0D12F6">
              <w:t>Model motion under gravity in vertical planes using vectors</w:t>
            </w:r>
          </w:p>
          <w:p w14:paraId="2A3A140C" w14:textId="07A248E1" w:rsidR="000D12F6" w:rsidRPr="00FC2FAB" w:rsidRDefault="000D12F6" w:rsidP="000D12F6">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0D12F6">
              <w:t>Derivation of formulae for time of flight, range and greatest height and the derivation of the equation of the path of a projectile may be required</w:t>
            </w:r>
          </w:p>
        </w:tc>
      </w:tr>
      <w:tr w:rsidR="000D12F6" w14:paraId="08A67C2E" w14:textId="77777777" w:rsidTr="000D12F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0D12F6" w:rsidRDefault="000D12F6" w:rsidP="0081403D">
            <w:r>
              <w:t>What pupils should already know</w:t>
            </w:r>
          </w:p>
          <w:p w14:paraId="508E3A74" w14:textId="77777777" w:rsidR="000D12F6" w:rsidRDefault="000D12F6" w:rsidP="0081403D">
            <w:r>
              <w:t>(prior learning components)</w:t>
            </w:r>
          </w:p>
          <w:p w14:paraId="7B654702" w14:textId="77777777" w:rsidR="000D12F6" w:rsidRDefault="000D12F6" w:rsidP="0081403D"/>
        </w:tc>
        <w:tc>
          <w:tcPr>
            <w:tcW w:w="8173" w:type="dxa"/>
          </w:tcPr>
          <w:p w14:paraId="7BC59218"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setting up equations with a decision of which was to resolve.  </w:t>
            </w:r>
          </w:p>
          <w:p w14:paraId="3DCE40E3"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being able to complete a forces diagram </w:t>
            </w:r>
          </w:p>
          <w:p w14:paraId="07E24E8F"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the value of µ and what it means  </w:t>
            </w:r>
          </w:p>
          <w:p w14:paraId="3DE7BF52"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resolving in the direction of the tendency of motion  </w:t>
            </w:r>
          </w:p>
          <w:p w14:paraId="62DDEF0A" w14:textId="4DA7EACE" w:rsidR="000D12F6" w:rsidRPr="00FC2FAB"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the value of friction in different situations and the direction of the friction as things change.</w:t>
            </w:r>
          </w:p>
        </w:tc>
        <w:tc>
          <w:tcPr>
            <w:tcW w:w="8079" w:type="dxa"/>
          </w:tcPr>
          <w:p w14:paraId="58885F4D" w14:textId="3F73C620"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where is the velocity zero? Why? </w:t>
            </w:r>
          </w:p>
          <w:p w14:paraId="0E19095B"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Where is the projectile starting from?</w:t>
            </w:r>
          </w:p>
          <w:p w14:paraId="1F9E75A3"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Where does this mean it will land in relation to the start? </w:t>
            </w:r>
          </w:p>
          <w:p w14:paraId="14DE5899" w14:textId="63D63BE8"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What does initially at rest mean? </w:t>
            </w:r>
          </w:p>
          <w:p w14:paraId="726BE661"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What would the speed be as it returns to the start? </w:t>
            </w:r>
          </w:p>
          <w:p w14:paraId="35818FF8" w14:textId="77777777" w:rsidR="000D12F6"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 xml:space="preserve">The importance of signs </w:t>
            </w:r>
          </w:p>
          <w:p w14:paraId="7728304A" w14:textId="0CD07E14" w:rsidR="000D12F6" w:rsidRPr="00FC2FAB" w:rsidRDefault="000D12F6" w:rsidP="000D12F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0D12F6">
              <w:t>the meaning of limiting models.</w:t>
            </w:r>
          </w:p>
        </w:tc>
      </w:tr>
      <w:tr w:rsidR="000D12F6" w14:paraId="07BCF150" w14:textId="77777777" w:rsidTr="000D12F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0D12F6" w:rsidRDefault="000D12F6" w:rsidP="0081403D">
            <w:r>
              <w:t>Transferrable knowledge (skills)</w:t>
            </w:r>
          </w:p>
        </w:tc>
        <w:tc>
          <w:tcPr>
            <w:tcW w:w="8173" w:type="dxa"/>
          </w:tcPr>
          <w:p w14:paraId="6000A00E" w14:textId="05F1823A" w:rsidR="000D12F6" w:rsidRPr="00FC2FAB" w:rsidRDefault="00253A59" w:rsidP="0081403D">
            <w:pPr>
              <w:cnfStyle w:val="000000100000" w:firstRow="0" w:lastRow="0" w:firstColumn="0" w:lastColumn="0" w:oddVBand="0" w:evenVBand="0" w:oddHBand="1" w:evenHBand="0" w:firstRowFirstColumn="0" w:firstRowLastColumn="0" w:lastRowFirstColumn="0" w:lastRowLastColumn="0"/>
            </w:pPr>
            <w:r>
              <w:t xml:space="preserve">This unit moves the f=ma questions looked at </w:t>
            </w:r>
            <w:r>
              <w:t>in two earlier units</w:t>
            </w:r>
            <w:r>
              <w:t xml:space="preserve"> into a complex context introducing the idea </w:t>
            </w:r>
            <w:r>
              <w:t>of friction and inclined planes</w:t>
            </w:r>
            <w:r>
              <w:t xml:space="preserve">. This work will be further explored when students are asked to do these same questions but involving </w:t>
            </w:r>
            <w:r>
              <w:t xml:space="preserve">dynamic </w:t>
            </w:r>
            <w:r>
              <w:t>inclined planes later in the course. Connected particles will be repeated used with SUVAT often used in these “after breaking” questions</w:t>
            </w:r>
          </w:p>
        </w:tc>
        <w:tc>
          <w:tcPr>
            <w:tcW w:w="8079" w:type="dxa"/>
          </w:tcPr>
          <w:p w14:paraId="13093026" w14:textId="36E07565" w:rsidR="000D12F6" w:rsidRPr="00FC2FAB" w:rsidRDefault="00F94EAE" w:rsidP="0081403D">
            <w:pPr>
              <w:cnfStyle w:val="000000100000" w:firstRow="0" w:lastRow="0" w:firstColumn="0" w:lastColumn="0" w:oddVBand="0" w:evenVBand="0" w:oddHBand="1" w:evenHBand="0" w:firstRowFirstColumn="0" w:firstRowLastColumn="0" w:lastRowFirstColumn="0" w:lastRowLastColumn="0"/>
            </w:pPr>
            <w:r>
              <w:t xml:space="preserve">This unit brings together </w:t>
            </w:r>
            <w:r w:rsidR="0021281D">
              <w:t xml:space="preserve">two of the earlier units of kinematics and combines them to solve questions by resolving in appropriate directions. The knowledge in the unit will be used again when students answer these questions in the final unit when this will be combined with vectors to interrogate problems.  </w:t>
            </w:r>
          </w:p>
        </w:tc>
      </w:tr>
      <w:tr w:rsidR="000D12F6" w14:paraId="4E89435C" w14:textId="77777777" w:rsidTr="000D12F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0D12F6" w:rsidRDefault="000D12F6" w:rsidP="0081403D">
            <w:r>
              <w:t>Key vocabulary pupil will know and learn</w:t>
            </w:r>
          </w:p>
        </w:tc>
        <w:tc>
          <w:tcPr>
            <w:tcW w:w="8173" w:type="dxa"/>
          </w:tcPr>
          <w:p w14:paraId="7BE74DEE" w14:textId="5657DD60" w:rsidR="000D12F6" w:rsidRPr="00FC2FAB" w:rsidRDefault="00864893" w:rsidP="0081403D">
            <w:pPr>
              <w:cnfStyle w:val="000000000000" w:firstRow="0" w:lastRow="0" w:firstColumn="0" w:lastColumn="0" w:oddVBand="0" w:evenVBand="0" w:oddHBand="0" w:evenHBand="0" w:firstRowFirstColumn="0" w:firstRowLastColumn="0" w:lastRowFirstColumn="0" w:lastRowLastColumn="0"/>
            </w:pPr>
            <w:r w:rsidRPr="008328E2">
              <w:t>SUVAT, units associated with SUVAT Normal reaction, tension, thrust or compression, resistance</w:t>
            </w:r>
          </w:p>
        </w:tc>
        <w:tc>
          <w:tcPr>
            <w:tcW w:w="8079" w:type="dxa"/>
          </w:tcPr>
          <w:p w14:paraId="73A5987F" w14:textId="504A8833" w:rsidR="000D12F6" w:rsidRPr="00FC2FAB" w:rsidRDefault="00864893" w:rsidP="0081403D">
            <w:pPr>
              <w:cnfStyle w:val="000000000000" w:firstRow="0" w:lastRow="0" w:firstColumn="0" w:lastColumn="0" w:oddVBand="0" w:evenVBand="0" w:oddHBand="0" w:evenHBand="0" w:firstRowFirstColumn="0" w:firstRowLastColumn="0" w:lastRowFirstColumn="0" w:lastRowLastColumn="0"/>
            </w:pPr>
            <w:r w:rsidRPr="008328E2">
              <w:t>SUVAT, units associated with SUVAT Normal reaction, tension, thrust or compression, resistance</w:t>
            </w:r>
            <w:r>
              <w:t>, vectors notation</w:t>
            </w:r>
          </w:p>
        </w:tc>
      </w:tr>
      <w:tr w:rsidR="000D12F6" w14:paraId="0B05F9B3" w14:textId="77777777" w:rsidTr="000D12F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0D12F6" w:rsidRDefault="000D12F6" w:rsidP="0081403D">
            <w:r>
              <w:t>Assessment activities</w:t>
            </w:r>
          </w:p>
        </w:tc>
        <w:tc>
          <w:tcPr>
            <w:tcW w:w="8173" w:type="dxa"/>
          </w:tcPr>
          <w:p w14:paraId="16C8022A" w14:textId="0C315434" w:rsidR="00B324FB" w:rsidRDefault="00B324FB" w:rsidP="00B324FB">
            <w:pPr>
              <w:cnfStyle w:val="000000100000" w:firstRow="0" w:lastRow="0" w:firstColumn="0" w:lastColumn="0" w:oddVBand="0" w:evenVBand="0" w:oddHBand="1" w:evenHBand="0" w:firstRowFirstColumn="0" w:firstRowLastColumn="0" w:lastRowFirstColumn="0" w:lastRowLastColumn="0"/>
            </w:pPr>
            <w:r>
              <w:t>Assessed HW9</w:t>
            </w:r>
          </w:p>
          <w:p w14:paraId="11784508" w14:textId="281929A3" w:rsidR="000D12F6" w:rsidRPr="00FC2FAB" w:rsidRDefault="00B324FB" w:rsidP="00B324FB">
            <w:pPr>
              <w:cnfStyle w:val="000000100000" w:firstRow="0" w:lastRow="0" w:firstColumn="0" w:lastColumn="0" w:oddVBand="0" w:evenVBand="0" w:oddHBand="1" w:evenHBand="0" w:firstRowFirstColumn="0" w:firstRowLastColumn="0" w:lastRowFirstColumn="0" w:lastRowLastColumn="0"/>
            </w:pPr>
            <w:r>
              <w:t>Test 8</w:t>
            </w:r>
          </w:p>
        </w:tc>
        <w:tc>
          <w:tcPr>
            <w:tcW w:w="8079" w:type="dxa"/>
          </w:tcPr>
          <w:p w14:paraId="09CA0D89" w14:textId="1937A9A1" w:rsidR="00B324FB" w:rsidRDefault="00B324FB" w:rsidP="00B324FB">
            <w:pPr>
              <w:cnfStyle w:val="000000100000" w:firstRow="0" w:lastRow="0" w:firstColumn="0" w:lastColumn="0" w:oddVBand="0" w:evenVBand="0" w:oddHBand="1" w:evenHBand="0" w:firstRowFirstColumn="0" w:firstRowLastColumn="0" w:lastRowFirstColumn="0" w:lastRowLastColumn="0"/>
            </w:pPr>
            <w:r>
              <w:t>Assessed HW10</w:t>
            </w:r>
          </w:p>
          <w:p w14:paraId="4DFCF4D5" w14:textId="03F26CC7" w:rsidR="000D12F6" w:rsidRPr="00FC2FAB" w:rsidRDefault="00B324FB" w:rsidP="00B324FB">
            <w:pPr>
              <w:cnfStyle w:val="000000100000" w:firstRow="0" w:lastRow="0" w:firstColumn="0" w:lastColumn="0" w:oddVBand="0" w:evenVBand="0" w:oddHBand="1" w:evenHBand="0" w:firstRowFirstColumn="0" w:firstRowLastColumn="0" w:lastRowFirstColumn="0" w:lastRowLastColumn="0"/>
            </w:pPr>
            <w:r>
              <w:t>Test 9 and 10</w:t>
            </w:r>
          </w:p>
        </w:tc>
      </w:tr>
      <w:tr w:rsidR="000D12F6" w14:paraId="556A966E" w14:textId="77777777" w:rsidTr="000D12F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0D12F6" w:rsidRDefault="000D12F6" w:rsidP="0081403D">
            <w:r>
              <w:t>Resources available</w:t>
            </w:r>
          </w:p>
        </w:tc>
        <w:tc>
          <w:tcPr>
            <w:tcW w:w="8173" w:type="dxa"/>
          </w:tcPr>
          <w:p w14:paraId="1529E8B5" w14:textId="4B8544B4" w:rsidR="00B324FB" w:rsidRDefault="00B324FB" w:rsidP="00B324FB">
            <w:pPr>
              <w:cnfStyle w:val="000000000000" w:firstRow="0" w:lastRow="0" w:firstColumn="0" w:lastColumn="0" w:oddVBand="0" w:evenVBand="0" w:oddHBand="0" w:evenHBand="0" w:firstRowFirstColumn="0" w:firstRowLastColumn="0" w:lastRowFirstColumn="0" w:lastRowLastColumn="0"/>
            </w:pPr>
            <w:r w:rsidRPr="00EA53D2">
              <w:t xml:space="preserve">Section </w:t>
            </w:r>
            <w:r>
              <w:t>5.1</w:t>
            </w:r>
            <w:r w:rsidRPr="00EA53D2">
              <w:t xml:space="preserve"> and Ex</w:t>
            </w:r>
            <w:r>
              <w:t>5A</w:t>
            </w:r>
            <w:r w:rsidRPr="00EA53D2">
              <w:t xml:space="preserve">                                                                                                   </w:t>
            </w:r>
          </w:p>
          <w:p w14:paraId="68D321C8" w14:textId="4B3D992B" w:rsidR="00B324FB" w:rsidRDefault="00B324FB" w:rsidP="00B324FB">
            <w:pPr>
              <w:cnfStyle w:val="000000000000" w:firstRow="0" w:lastRow="0" w:firstColumn="0" w:lastColumn="0" w:oddVBand="0" w:evenVBand="0" w:oddHBand="0" w:evenHBand="0" w:firstRowFirstColumn="0" w:firstRowLastColumn="0" w:lastRowFirstColumn="0" w:lastRowLastColumn="0"/>
            </w:pPr>
            <w:r w:rsidRPr="00EA53D2">
              <w:t xml:space="preserve">Section </w:t>
            </w:r>
            <w:r>
              <w:t>5</w:t>
            </w:r>
            <w:r w:rsidRPr="00EA53D2">
              <w:t>.</w:t>
            </w:r>
            <w:r>
              <w:t>2</w:t>
            </w:r>
            <w:r w:rsidRPr="00EA53D2">
              <w:t xml:space="preserve"> and Ex</w:t>
            </w:r>
            <w:r>
              <w:t>5B</w:t>
            </w:r>
            <w:r w:rsidRPr="00EA53D2">
              <w:t xml:space="preserve">                                                         </w:t>
            </w:r>
          </w:p>
          <w:p w14:paraId="06C3F2A4" w14:textId="1D6C819A" w:rsidR="00B324FB" w:rsidRDefault="00B324FB" w:rsidP="00B324FB">
            <w:pPr>
              <w:cnfStyle w:val="000000000000" w:firstRow="0" w:lastRow="0" w:firstColumn="0" w:lastColumn="0" w:oddVBand="0" w:evenVBand="0" w:oddHBand="0" w:evenHBand="0" w:firstRowFirstColumn="0" w:firstRowLastColumn="0" w:lastRowFirstColumn="0" w:lastRowLastColumn="0"/>
            </w:pPr>
            <w:r w:rsidRPr="00EA53D2">
              <w:t xml:space="preserve">Section </w:t>
            </w:r>
            <w:r>
              <w:t>5.3</w:t>
            </w:r>
            <w:r w:rsidRPr="00EA53D2">
              <w:t xml:space="preserve"> and Ex</w:t>
            </w:r>
            <w:r>
              <w:t>5C</w:t>
            </w:r>
            <w:r w:rsidRPr="00EA53D2">
              <w:t xml:space="preserve">   </w:t>
            </w:r>
          </w:p>
          <w:p w14:paraId="7697702D" w14:textId="091633C1" w:rsidR="00B324FB" w:rsidRDefault="00B324FB" w:rsidP="00B324FB">
            <w:pPr>
              <w:cnfStyle w:val="000000000000" w:firstRow="0" w:lastRow="0" w:firstColumn="0" w:lastColumn="0" w:oddVBand="0" w:evenVBand="0" w:oddHBand="0" w:evenHBand="0" w:firstRowFirstColumn="0" w:firstRowLastColumn="0" w:lastRowFirstColumn="0" w:lastRowLastColumn="0"/>
            </w:pPr>
            <w:r w:rsidRPr="00EA53D2">
              <w:t xml:space="preserve">Mixed Ex </w:t>
            </w:r>
            <w:r w:rsidR="0052410A">
              <w:t>5</w:t>
            </w:r>
          </w:p>
          <w:p w14:paraId="2AB75E71" w14:textId="77777777" w:rsidR="00B324FB" w:rsidRDefault="00B324FB" w:rsidP="00B324FB">
            <w:pPr>
              <w:cnfStyle w:val="000000000000" w:firstRow="0" w:lastRow="0" w:firstColumn="0" w:lastColumn="0" w:oddVBand="0" w:evenVBand="0" w:oddHBand="0" w:evenHBand="0" w:firstRowFirstColumn="0" w:firstRowLastColumn="0" w:lastRowFirstColumn="0" w:lastRowLastColumn="0"/>
            </w:pPr>
          </w:p>
          <w:p w14:paraId="4196764D" w14:textId="2F802DFC" w:rsidR="000D12F6" w:rsidRPr="00FC2FAB" w:rsidRDefault="00B324FB" w:rsidP="00B324FB">
            <w:pPr>
              <w:cnfStyle w:val="000000000000" w:firstRow="0" w:lastRow="0" w:firstColumn="0" w:lastColumn="0" w:oddVBand="0" w:evenVBand="0" w:oddHBand="0" w:evenHBand="0" w:firstRowFirstColumn="0" w:firstRowLastColumn="0" w:lastRowFirstColumn="0" w:lastRowLastColumn="0"/>
            </w:pPr>
            <w:r>
              <w:t xml:space="preserve">Working towards test </w:t>
            </w:r>
            <w:r w:rsidR="0052410A">
              <w:t>8</w:t>
            </w:r>
            <w:r>
              <w:t xml:space="preserve"> past paper booklet complete with worked solutions and video explanations</w:t>
            </w:r>
          </w:p>
        </w:tc>
        <w:tc>
          <w:tcPr>
            <w:tcW w:w="8079" w:type="dxa"/>
          </w:tcPr>
          <w:p w14:paraId="64F21C89" w14:textId="29DFDF79" w:rsidR="0052410A" w:rsidRDefault="0052410A" w:rsidP="0052410A">
            <w:pPr>
              <w:cnfStyle w:val="000000000000" w:firstRow="0" w:lastRow="0" w:firstColumn="0" w:lastColumn="0" w:oddVBand="0" w:evenVBand="0" w:oddHBand="0" w:evenHBand="0" w:firstRowFirstColumn="0" w:firstRowLastColumn="0" w:lastRowFirstColumn="0" w:lastRowLastColumn="0"/>
            </w:pPr>
            <w:r w:rsidRPr="00EA53D2">
              <w:t xml:space="preserve">Section </w:t>
            </w:r>
            <w:r>
              <w:t>6.1</w:t>
            </w:r>
            <w:r w:rsidRPr="00EA53D2">
              <w:t xml:space="preserve"> and Ex</w:t>
            </w:r>
            <w:r>
              <w:t>6A</w:t>
            </w:r>
            <w:r w:rsidRPr="00EA53D2">
              <w:t xml:space="preserve">                                                                                                   </w:t>
            </w:r>
          </w:p>
          <w:p w14:paraId="373D9028" w14:textId="13D91AAB" w:rsidR="0052410A" w:rsidRDefault="0052410A" w:rsidP="0052410A">
            <w:pPr>
              <w:cnfStyle w:val="000000000000" w:firstRow="0" w:lastRow="0" w:firstColumn="0" w:lastColumn="0" w:oddVBand="0" w:evenVBand="0" w:oddHBand="0" w:evenHBand="0" w:firstRowFirstColumn="0" w:firstRowLastColumn="0" w:lastRowFirstColumn="0" w:lastRowLastColumn="0"/>
            </w:pPr>
            <w:r w:rsidRPr="00EA53D2">
              <w:t xml:space="preserve">Section </w:t>
            </w:r>
            <w:r>
              <w:t>6</w:t>
            </w:r>
            <w:r w:rsidRPr="00EA53D2">
              <w:t>.</w:t>
            </w:r>
            <w:r>
              <w:t>2</w:t>
            </w:r>
            <w:r w:rsidRPr="00EA53D2">
              <w:t xml:space="preserve"> and Ex</w:t>
            </w:r>
            <w:r>
              <w:t>6B</w:t>
            </w:r>
            <w:r w:rsidRPr="00EA53D2">
              <w:t xml:space="preserve">                                                         </w:t>
            </w:r>
          </w:p>
          <w:p w14:paraId="4FD026F2" w14:textId="6F7328F0" w:rsidR="0052410A" w:rsidRDefault="0052410A" w:rsidP="0052410A">
            <w:pPr>
              <w:cnfStyle w:val="000000000000" w:firstRow="0" w:lastRow="0" w:firstColumn="0" w:lastColumn="0" w:oddVBand="0" w:evenVBand="0" w:oddHBand="0" w:evenHBand="0" w:firstRowFirstColumn="0" w:firstRowLastColumn="0" w:lastRowFirstColumn="0" w:lastRowLastColumn="0"/>
            </w:pPr>
            <w:r w:rsidRPr="00EA53D2">
              <w:t xml:space="preserve">Section </w:t>
            </w:r>
            <w:r>
              <w:t>6.3</w:t>
            </w:r>
            <w:r w:rsidRPr="00EA53D2">
              <w:t xml:space="preserve"> and Ex</w:t>
            </w:r>
            <w:r>
              <w:t>6C</w:t>
            </w:r>
            <w:r w:rsidRPr="00EA53D2">
              <w:t xml:space="preserve">   </w:t>
            </w:r>
          </w:p>
          <w:p w14:paraId="7F72F8A3" w14:textId="1AAADD4F" w:rsidR="0052410A" w:rsidRDefault="0052410A" w:rsidP="0052410A">
            <w:pPr>
              <w:cnfStyle w:val="000000000000" w:firstRow="0" w:lastRow="0" w:firstColumn="0" w:lastColumn="0" w:oddVBand="0" w:evenVBand="0" w:oddHBand="0" w:evenHBand="0" w:firstRowFirstColumn="0" w:firstRowLastColumn="0" w:lastRowFirstColumn="0" w:lastRowLastColumn="0"/>
            </w:pPr>
            <w:r w:rsidRPr="00EA53D2">
              <w:t xml:space="preserve">Section </w:t>
            </w:r>
            <w:r>
              <w:t>6.4</w:t>
            </w:r>
            <w:r w:rsidRPr="00EA53D2">
              <w:t xml:space="preserve"> and Ex</w:t>
            </w:r>
            <w:r>
              <w:t>6D</w:t>
            </w:r>
            <w:r w:rsidRPr="00EA53D2">
              <w:t xml:space="preserve">                                                          </w:t>
            </w:r>
          </w:p>
          <w:p w14:paraId="78B9868A" w14:textId="3D50DC52" w:rsidR="0052410A" w:rsidRDefault="0052410A" w:rsidP="0052410A">
            <w:pPr>
              <w:cnfStyle w:val="000000000000" w:firstRow="0" w:lastRow="0" w:firstColumn="0" w:lastColumn="0" w:oddVBand="0" w:evenVBand="0" w:oddHBand="0" w:evenHBand="0" w:firstRowFirstColumn="0" w:firstRowLastColumn="0" w:lastRowFirstColumn="0" w:lastRowLastColumn="0"/>
            </w:pPr>
            <w:r w:rsidRPr="00EA53D2">
              <w:t xml:space="preserve">Mixed Ex </w:t>
            </w:r>
            <w:r>
              <w:t>6</w:t>
            </w:r>
          </w:p>
          <w:p w14:paraId="006B49C2" w14:textId="77777777" w:rsidR="0052410A" w:rsidRDefault="0052410A" w:rsidP="0052410A">
            <w:pPr>
              <w:cnfStyle w:val="000000000000" w:firstRow="0" w:lastRow="0" w:firstColumn="0" w:lastColumn="0" w:oddVBand="0" w:evenVBand="0" w:oddHBand="0" w:evenHBand="0" w:firstRowFirstColumn="0" w:firstRowLastColumn="0" w:lastRowFirstColumn="0" w:lastRowLastColumn="0"/>
            </w:pPr>
          </w:p>
          <w:p w14:paraId="444530BA" w14:textId="684C5B3A" w:rsidR="000D12F6" w:rsidRPr="00FC2FAB" w:rsidRDefault="0052410A" w:rsidP="0052410A">
            <w:pPr>
              <w:cnfStyle w:val="000000000000" w:firstRow="0" w:lastRow="0" w:firstColumn="0" w:lastColumn="0" w:oddVBand="0" w:evenVBand="0" w:oddHBand="0" w:evenHBand="0" w:firstRowFirstColumn="0" w:firstRowLastColumn="0" w:lastRowFirstColumn="0" w:lastRowLastColumn="0"/>
            </w:pPr>
            <w:r>
              <w:t>Working towards test 9 and 10 past paper booklet complete with worked solutions and video explanations</w:t>
            </w:r>
          </w:p>
        </w:tc>
      </w:tr>
      <w:tr w:rsidR="000D12F6" w14:paraId="3D947E55" w14:textId="77777777" w:rsidTr="000D12F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0D12F6" w:rsidRDefault="000D12F6" w:rsidP="0081403D">
            <w:r>
              <w:t>Notes</w:t>
            </w:r>
          </w:p>
        </w:tc>
        <w:tc>
          <w:tcPr>
            <w:tcW w:w="8173" w:type="dxa"/>
          </w:tcPr>
          <w:p w14:paraId="0D8927E9" w14:textId="0A7B9B05" w:rsidR="000D12F6" w:rsidRDefault="00253A59" w:rsidP="00DF2370">
            <w:pPr>
              <w:cnfStyle w:val="000000100000" w:firstRow="0" w:lastRow="0" w:firstColumn="0" w:lastColumn="0" w:oddVBand="0" w:evenVBand="0" w:oddHBand="1" w:evenHBand="0" w:firstRowFirstColumn="0" w:firstRowLastColumn="0" w:lastRowFirstColumn="0" w:lastRowLastColumn="0"/>
            </w:pPr>
            <w:r>
              <w:t xml:space="preserve">This unit starts by looking at a method to find split forces into components in a number of different ways that are beneficial to addressing the question. It then moves to looking at finding the maximum possible value of friction and how the value of friction changes in different situations. The unit then recaps earlier work completed on simple motion, SUVAT, </w:t>
            </w:r>
          </w:p>
        </w:tc>
        <w:tc>
          <w:tcPr>
            <w:tcW w:w="8079" w:type="dxa"/>
          </w:tcPr>
          <w:p w14:paraId="61CCBC3B" w14:textId="54DA3CE1" w:rsidR="000D12F6" w:rsidRPr="00FC2FAB" w:rsidRDefault="0021281D" w:rsidP="0081403D">
            <w:pPr>
              <w:cnfStyle w:val="000000100000" w:firstRow="0" w:lastRow="0" w:firstColumn="0" w:lastColumn="0" w:oddVBand="0" w:evenVBand="0" w:oddHBand="1" w:evenHBand="0" w:firstRowFirstColumn="0" w:firstRowLastColumn="0" w:lastRowFirstColumn="0" w:lastRowLastColumn="0"/>
            </w:pPr>
            <w:r>
              <w:t>The unit starts with a recall of vertical motion and how this allows the time of flight for a given projectile. It then moves to problems where components are required using the knowledge completed in forces. The unit finishes with students shown how to derive the projectile motion formulae.</w:t>
            </w:r>
            <w:bookmarkStart w:id="0" w:name="_GoBack"/>
            <w:bookmarkEnd w:id="0"/>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80A9D"/>
    <w:multiLevelType w:val="hybridMultilevel"/>
    <w:tmpl w:val="A6DA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D161DC"/>
    <w:multiLevelType w:val="hybridMultilevel"/>
    <w:tmpl w:val="DF70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262B7"/>
    <w:multiLevelType w:val="hybridMultilevel"/>
    <w:tmpl w:val="8CF8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63FB"/>
    <w:rsid w:val="000D12F6"/>
    <w:rsid w:val="001006D1"/>
    <w:rsid w:val="0021281D"/>
    <w:rsid w:val="002475CF"/>
    <w:rsid w:val="00253A59"/>
    <w:rsid w:val="002D59F7"/>
    <w:rsid w:val="0052410A"/>
    <w:rsid w:val="006D3263"/>
    <w:rsid w:val="00724CAB"/>
    <w:rsid w:val="0073550E"/>
    <w:rsid w:val="00824B89"/>
    <w:rsid w:val="00864893"/>
    <w:rsid w:val="00866B4C"/>
    <w:rsid w:val="009D5AE6"/>
    <w:rsid w:val="00B324FB"/>
    <w:rsid w:val="00C34B63"/>
    <w:rsid w:val="00CD1790"/>
    <w:rsid w:val="00DF2370"/>
    <w:rsid w:val="00EB6482"/>
    <w:rsid w:val="00F94EAE"/>
    <w:rsid w:val="00FC2FAB"/>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92B79-BAF3-43DC-AC20-0464B2C7DAE8}"/>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purl.org/dc/elements/1.1/"/>
    <ds:schemaRef ds:uri="http://schemas.microsoft.com/office/2006/metadata/properties"/>
    <ds:schemaRef ds:uri="http://www.w3.org/XML/1998/namespace"/>
    <ds:schemaRef ds:uri="http://schemas.microsoft.com/office/2006/documentManagement/types"/>
    <ds:schemaRef ds:uri="b29cd604-f697-4db2-bfec-d44ec9f8b64c"/>
    <ds:schemaRef ds:uri="http://purl.org/dc/dcmitype/"/>
    <ds:schemaRef ds:uri="http://purl.org/dc/terms/"/>
    <ds:schemaRef ds:uri="http://schemas.openxmlformats.org/package/2006/metadata/core-properties"/>
    <ds:schemaRef ds:uri="http://schemas.microsoft.com/office/infopath/2007/PartnerControls"/>
    <ds:schemaRef ds:uri="99a0b573-bf6f-4406-9a12-1d09232b60d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Exley</cp:lastModifiedBy>
  <cp:revision>7</cp:revision>
  <dcterms:created xsi:type="dcterms:W3CDTF">2021-12-07T13:35:00Z</dcterms:created>
  <dcterms:modified xsi:type="dcterms:W3CDTF">2021-12-16T09:43:00Z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