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Pr="008C26E3" w:rsidRDefault="000A4E54" w:rsidP="000A4E54">
      <w:pPr>
        <w:jc w:val="right"/>
      </w:pPr>
      <w:r w:rsidRPr="008C26E3">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5BEC9CA9" w:rsidR="002475CF" w:rsidRPr="008C26E3" w:rsidRDefault="2E5E0B70" w:rsidP="00597073">
            <w:pPr>
              <w:cnfStyle w:val="100000000000" w:firstRow="1" w:lastRow="0" w:firstColumn="0" w:lastColumn="0" w:oddVBand="0" w:evenVBand="0" w:oddHBand="0" w:evenHBand="0" w:firstRowFirstColumn="0" w:firstRowLastColumn="0" w:lastRowFirstColumn="0" w:lastRowLastColumn="0"/>
            </w:pPr>
            <w:r w:rsidRPr="008C26E3">
              <w:t>9</w:t>
            </w:r>
          </w:p>
        </w:tc>
        <w:tc>
          <w:tcPr>
            <w:tcW w:w="1276" w:type="dxa"/>
          </w:tcPr>
          <w:p w14:paraId="33D36AFA" w14:textId="6FDA30B1"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 xml:space="preserve">Ability </w:t>
            </w:r>
          </w:p>
        </w:tc>
        <w:tc>
          <w:tcPr>
            <w:tcW w:w="1417" w:type="dxa"/>
          </w:tcPr>
          <w:p w14:paraId="75027CB2" w14:textId="0CD4C6F4" w:rsidR="002475CF" w:rsidRPr="008C26E3" w:rsidRDefault="00DD0F1C" w:rsidP="00597073">
            <w:pPr>
              <w:cnfStyle w:val="100000000000" w:firstRow="1" w:lastRow="0" w:firstColumn="0" w:lastColumn="0" w:oddVBand="0" w:evenVBand="0" w:oddHBand="0" w:evenHBand="0" w:firstRowFirstColumn="0" w:firstRowLastColumn="0" w:lastRowFirstColumn="0" w:lastRowLastColumn="0"/>
            </w:pPr>
            <w:r w:rsidRPr="008C26E3">
              <w:t>Foundation</w:t>
            </w:r>
          </w:p>
        </w:tc>
      </w:tr>
    </w:tbl>
    <w:p w14:paraId="01D89515" w14:textId="77777777" w:rsidR="00FC2FAB" w:rsidRPr="008C26E3" w:rsidRDefault="00FC2FAB"/>
    <w:tbl>
      <w:tblPr>
        <w:tblStyle w:val="GridTable2"/>
        <w:tblW w:w="20931" w:type="dxa"/>
        <w:tblLook w:val="04A0" w:firstRow="1" w:lastRow="0" w:firstColumn="1" w:lastColumn="0" w:noHBand="0" w:noVBand="1"/>
      </w:tblPr>
      <w:tblGrid>
        <w:gridCol w:w="3369"/>
        <w:gridCol w:w="5760"/>
        <w:gridCol w:w="6083"/>
        <w:gridCol w:w="5487"/>
        <w:gridCol w:w="232"/>
      </w:tblGrid>
      <w:tr w:rsidR="003A246B" w:rsidRPr="008C26E3" w14:paraId="72384581" w14:textId="77777777" w:rsidTr="003F5A3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9" w:type="dxa"/>
          </w:tcPr>
          <w:p w14:paraId="6CDBF049" w14:textId="61D3BED5" w:rsidR="003A246B" w:rsidRPr="008C26E3" w:rsidRDefault="003A246B" w:rsidP="003A246B">
            <w:r w:rsidRPr="008C26E3">
              <w:t>Half Term 1 / weeks</w:t>
            </w:r>
          </w:p>
        </w:tc>
        <w:tc>
          <w:tcPr>
            <w:tcW w:w="5760" w:type="dxa"/>
          </w:tcPr>
          <w:p w14:paraId="4C9E206D" w14:textId="09E04E5D"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rsidRPr="008C26E3">
              <w:t>Week 1-3</w:t>
            </w:r>
          </w:p>
        </w:tc>
        <w:tc>
          <w:tcPr>
            <w:tcW w:w="6083" w:type="dxa"/>
          </w:tcPr>
          <w:p w14:paraId="694EC266" w14:textId="5F3E5106"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rsidRPr="008C26E3">
              <w:t>Week 4-6</w:t>
            </w:r>
          </w:p>
        </w:tc>
        <w:tc>
          <w:tcPr>
            <w:tcW w:w="5487" w:type="dxa"/>
          </w:tcPr>
          <w:p w14:paraId="799B42EA" w14:textId="21B43D27"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t>Final week of the half term</w:t>
            </w:r>
          </w:p>
        </w:tc>
        <w:tc>
          <w:tcPr>
            <w:tcW w:w="232" w:type="dxa"/>
          </w:tcPr>
          <w:p w14:paraId="0D84A3DE" w14:textId="377AB5BF"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p>
        </w:tc>
      </w:tr>
      <w:tr w:rsidR="003A246B" w:rsidRPr="008C26E3" w14:paraId="6B62B51A" w14:textId="546305BD"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73CF56ED" w14:textId="77777777" w:rsidR="003A246B" w:rsidRPr="008C26E3" w:rsidRDefault="003A246B" w:rsidP="003A246B">
            <w:r w:rsidRPr="008C26E3">
              <w:t>Topic</w:t>
            </w:r>
          </w:p>
        </w:tc>
        <w:tc>
          <w:tcPr>
            <w:tcW w:w="5760" w:type="dxa"/>
          </w:tcPr>
          <w:p w14:paraId="7446C60B" w14:textId="3E97CF2B"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Unit 1- Number, indices, HCF and LCM</w:t>
            </w:r>
          </w:p>
        </w:tc>
        <w:tc>
          <w:tcPr>
            <w:tcW w:w="6083" w:type="dxa"/>
          </w:tcPr>
          <w:p w14:paraId="5A288F40" w14:textId="7C53EAE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Unit 2- Areas of 2D shapes, circles, surface area and volume</w:t>
            </w:r>
          </w:p>
        </w:tc>
        <w:tc>
          <w:tcPr>
            <w:tcW w:w="5487" w:type="dxa"/>
          </w:tcPr>
          <w:p w14:paraId="75E011E0" w14:textId="3C9AE968"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3A246B" w:rsidRPr="008C26E3" w14:paraId="3E69A59A" w14:textId="301AC5FF"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44CA9B2F" w14:textId="77777777" w:rsidR="003A246B" w:rsidRPr="008C26E3" w:rsidRDefault="003A246B" w:rsidP="003A246B">
            <w:pPr>
              <w:rPr>
                <w:b w:val="0"/>
              </w:rPr>
            </w:pPr>
            <w:r w:rsidRPr="008C26E3">
              <w:rPr>
                <w:b w:val="0"/>
              </w:rPr>
              <w:t>Topic overview</w:t>
            </w:r>
          </w:p>
          <w:p w14:paraId="2BB033EA" w14:textId="77777777" w:rsidR="003A246B" w:rsidRPr="008C26E3" w:rsidRDefault="003A246B" w:rsidP="003A246B"/>
          <w:p w14:paraId="21C469AF" w14:textId="0D295D60" w:rsidR="003A246B" w:rsidRPr="008C26E3" w:rsidRDefault="008A1BD2" w:rsidP="003A246B">
            <w:r>
              <w:t>Student</w:t>
            </w:r>
            <w:r w:rsidR="003A246B" w:rsidRPr="008C26E3">
              <w:t>s will learn…</w:t>
            </w:r>
          </w:p>
          <w:p w14:paraId="0717119B" w14:textId="77777777" w:rsidR="003A246B" w:rsidRPr="008C26E3" w:rsidRDefault="003A246B" w:rsidP="003A246B"/>
        </w:tc>
        <w:tc>
          <w:tcPr>
            <w:tcW w:w="5760" w:type="dxa"/>
          </w:tcPr>
          <w:p w14:paraId="1B0B0F2C" w14:textId="78362700"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 xml:space="preserve">To recall and apply number skills including </w:t>
            </w:r>
            <w:proofErr w:type="gramStart"/>
            <w:r>
              <w:t>negatives,  powers</w:t>
            </w:r>
            <w:proofErr w:type="gramEnd"/>
            <w:r>
              <w:t xml:space="preserve"> and roots applying them to real world contexts such as HCF and LCM</w:t>
            </w:r>
          </w:p>
        </w:tc>
        <w:tc>
          <w:tcPr>
            <w:tcW w:w="6083" w:type="dxa"/>
          </w:tcPr>
          <w:p w14:paraId="1251D6BD" w14:textId="6846DD47"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To recall and apply a range of formulae with respect to shapes correctly substituting values leading to appropriate answers.</w:t>
            </w:r>
          </w:p>
        </w:tc>
        <w:tc>
          <w:tcPr>
            <w:tcW w:w="5487" w:type="dxa"/>
          </w:tcPr>
          <w:p w14:paraId="1DF90E2E" w14:textId="77777777" w:rsidR="003A246B" w:rsidRDefault="003A246B" w:rsidP="003A246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E2A98CA" w14:textId="77777777" w:rsidR="003A246B" w:rsidRDefault="003A246B" w:rsidP="003A246B">
            <w:pPr>
              <w:cnfStyle w:val="000000000000" w:firstRow="0" w:lastRow="0" w:firstColumn="0" w:lastColumn="0" w:oddVBand="0" w:evenVBand="0" w:oddHBand="0" w:evenHBand="0" w:firstRowFirstColumn="0" w:firstRowLastColumn="0" w:lastRowFirstColumn="0" w:lastRowLastColumn="0"/>
            </w:pPr>
          </w:p>
        </w:tc>
      </w:tr>
      <w:tr w:rsidR="003A246B" w:rsidRPr="008C26E3" w14:paraId="42EBBD96" w14:textId="133425FF"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2905C2B8" w14:textId="77777777" w:rsidR="003A246B" w:rsidRPr="008C26E3" w:rsidRDefault="003A246B" w:rsidP="003A246B">
            <w:pPr>
              <w:rPr>
                <w:b w:val="0"/>
                <w:bCs w:val="0"/>
              </w:rPr>
            </w:pPr>
            <w:r w:rsidRPr="008C26E3">
              <w:t>Components</w:t>
            </w:r>
          </w:p>
          <w:p w14:paraId="2AA3B002" w14:textId="77777777" w:rsidR="003A246B" w:rsidRPr="008C26E3" w:rsidRDefault="003A246B" w:rsidP="003A246B">
            <w:pPr>
              <w:rPr>
                <w:b w:val="0"/>
                <w:bCs w:val="0"/>
              </w:rPr>
            </w:pPr>
          </w:p>
          <w:p w14:paraId="05675156" w14:textId="77777777" w:rsidR="003A246B" w:rsidRPr="008C26E3" w:rsidRDefault="003A246B" w:rsidP="003A246B">
            <w:pPr>
              <w:rPr>
                <w:b w:val="0"/>
                <w:bCs w:val="0"/>
              </w:rPr>
            </w:pPr>
          </w:p>
          <w:p w14:paraId="7602DA96" w14:textId="64A41284" w:rsidR="003A246B" w:rsidRPr="008C26E3" w:rsidRDefault="003A246B" w:rsidP="003A246B"/>
        </w:tc>
        <w:tc>
          <w:tcPr>
            <w:tcW w:w="5760" w:type="dxa"/>
          </w:tcPr>
          <w:p w14:paraId="1BAE1152" w14:textId="77777777" w:rsidR="00185702" w:rsidRDefault="00185702" w:rsidP="00185702">
            <w:pPr>
              <w:cnfStyle w:val="000000100000" w:firstRow="0" w:lastRow="0" w:firstColumn="0" w:lastColumn="0" w:oddVBand="0" w:evenVBand="0" w:oddHBand="1" w:evenHBand="0" w:firstRowFirstColumn="0" w:firstRowLastColumn="0" w:lastRowFirstColumn="0" w:lastRowLastColumn="0"/>
            </w:pPr>
            <w:r>
              <w:t>Students should be able:</w:t>
            </w:r>
          </w:p>
          <w:p w14:paraId="6D4C5D81" w14:textId="74ECA013" w:rsidR="003A246B" w:rsidRPr="008C26E3" w:rsidRDefault="00185702"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A246B" w:rsidRPr="008C26E3">
              <w:t>o write numbers as words and vice versa</w:t>
            </w:r>
          </w:p>
          <w:p w14:paraId="25E10842" w14:textId="70CE9673" w:rsidR="003A246B" w:rsidRPr="008C26E3" w:rsidRDefault="00185702"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A246B" w:rsidRPr="008C26E3">
              <w:t>o use place value to give the value of a digit</w:t>
            </w:r>
            <w:r w:rsidR="003A246B">
              <w:t>’</w:t>
            </w:r>
            <w:r w:rsidR="003A246B" w:rsidRPr="008C26E3">
              <w:t>s place in a number</w:t>
            </w:r>
          </w:p>
          <w:p w14:paraId="016110F9" w14:textId="0F7CF92A" w:rsidR="003A246B" w:rsidRPr="008C26E3" w:rsidRDefault="00185702"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A246B" w:rsidRPr="008C26E3">
              <w:t xml:space="preserve">o put positive, </w:t>
            </w:r>
            <w:proofErr w:type="gramStart"/>
            <w:r w:rsidR="003A246B" w:rsidRPr="008C26E3">
              <w:t>negative</w:t>
            </w:r>
            <w:proofErr w:type="gramEnd"/>
            <w:r w:rsidR="003A246B" w:rsidRPr="008C26E3">
              <w:t xml:space="preserve"> and decimal numbers into order</w:t>
            </w:r>
          </w:p>
          <w:p w14:paraId="5CF4951D" w14:textId="77777777"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When multiplying and dividing with negatives: + + = +; - - = -; + - = -</w:t>
            </w:r>
            <w:proofErr w:type="gramStart"/>
            <w:r w:rsidRPr="008C26E3">
              <w:t>;  -</w:t>
            </w:r>
            <w:proofErr w:type="gramEnd"/>
            <w:r w:rsidRPr="008C26E3">
              <w:t xml:space="preserve"> + = +</w:t>
            </w:r>
          </w:p>
          <w:p w14:paraId="01590933" w14:textId="60F38461"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To understand the term reciprocal and know how to use it</w:t>
            </w:r>
          </w:p>
          <w:p w14:paraId="3CC65403" w14:textId="77777777"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To know what prime numbers, factors and multiples are and be able to find them</w:t>
            </w:r>
          </w:p>
          <w:p w14:paraId="1062BA12" w14:textId="5C9F854B" w:rsidR="003A246B" w:rsidRPr="008C26E3" w:rsidRDefault="00185702"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w:t>
            </w:r>
            <w:r w:rsidR="003A246B" w:rsidRPr="008C26E3">
              <w:t>o write a number as a product of primes</w:t>
            </w:r>
          </w:p>
          <w:p w14:paraId="168ABFDC" w14:textId="53F8C11C"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To know what HCF and LCM are and be able to find them, from both list and Venn diagrams</w:t>
            </w:r>
          </w:p>
          <w:p w14:paraId="7E8AB476" w14:textId="77777777"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p>
        </w:tc>
        <w:tc>
          <w:tcPr>
            <w:tcW w:w="6083" w:type="dxa"/>
          </w:tcPr>
          <w:p w14:paraId="2131C7F8" w14:textId="2A31832A" w:rsidR="00185702" w:rsidRDefault="00185702" w:rsidP="00185702">
            <w:pPr>
              <w:cnfStyle w:val="000000100000" w:firstRow="0" w:lastRow="0" w:firstColumn="0" w:lastColumn="0" w:oddVBand="0" w:evenVBand="0" w:oddHBand="1" w:evenHBand="0" w:firstRowFirstColumn="0" w:firstRowLastColumn="0" w:lastRowFirstColumn="0" w:lastRowLastColumn="0"/>
            </w:pPr>
            <w:r>
              <w:t>Students should be able:</w:t>
            </w:r>
          </w:p>
          <w:p w14:paraId="55F0D160" w14:textId="545EEDD5" w:rsidR="003A246B" w:rsidRPr="008C26E3" w:rsidRDefault="00185702"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A246B" w:rsidRPr="008C26E3">
              <w:t xml:space="preserve">o find the perimeter and area of rectangles, triangles, </w:t>
            </w:r>
            <w:proofErr w:type="gramStart"/>
            <w:r w:rsidR="003A246B" w:rsidRPr="008C26E3">
              <w:t>parallelograms</w:t>
            </w:r>
            <w:proofErr w:type="gramEnd"/>
            <w:r w:rsidR="003A246B" w:rsidRPr="008C26E3">
              <w:t xml:space="preserve"> and trapeziums </w:t>
            </w:r>
          </w:p>
          <w:p w14:paraId="34EB2B17" w14:textId="388DF251" w:rsidR="003A246B" w:rsidRPr="008C26E3" w:rsidRDefault="00185702"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A246B" w:rsidRPr="008C26E3">
              <w:t xml:space="preserve">o find the perimeter and area </w:t>
            </w:r>
            <w:r>
              <w:t>of compound shapes. Setting</w:t>
            </w:r>
            <w:r w:rsidR="003A246B" w:rsidRPr="008C26E3">
              <w:t xml:space="preserve"> work out in a logical manner </w:t>
            </w:r>
          </w:p>
          <w:p w14:paraId="5BB67442" w14:textId="25CFFC92" w:rsidR="003A246B" w:rsidRPr="008C26E3" w:rsidRDefault="00185702"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A246B" w:rsidRPr="008C26E3">
              <w:t>o find the circumference and area of circles. Giving your answer in terms of ∏ when needed</w:t>
            </w:r>
          </w:p>
          <w:p w14:paraId="7E52FA7E" w14:textId="7D9B5D54"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8C26E3">
              <w:t xml:space="preserve">To know what the terms Face, Edge and Vertices means </w:t>
            </w:r>
          </w:p>
          <w:p w14:paraId="5F13D2B0" w14:textId="5EE0A362" w:rsidR="003A246B" w:rsidRPr="008C26E3" w:rsidRDefault="00185702"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A246B" w:rsidRPr="008C26E3">
              <w:t xml:space="preserve">o find the volume of cuboids and triangular prisms. </w:t>
            </w:r>
          </w:p>
          <w:p w14:paraId="755478D0" w14:textId="35C83B05" w:rsidR="003A246B" w:rsidRPr="008C26E3" w:rsidRDefault="00185702"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A246B" w:rsidRPr="008C26E3">
              <w:t xml:space="preserve">o find the surface area of cuboids and triangular prisms. </w:t>
            </w:r>
          </w:p>
          <w:p w14:paraId="2A3A140C" w14:textId="13389EF6" w:rsidR="003A246B" w:rsidRPr="008C26E3" w:rsidRDefault="00185702"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w:t>
            </w:r>
            <w:r w:rsidR="003A246B" w:rsidRPr="008C26E3">
              <w:t xml:space="preserve">o find the volume and surface area of compound volume shapes </w:t>
            </w:r>
          </w:p>
        </w:tc>
        <w:tc>
          <w:tcPr>
            <w:tcW w:w="5487" w:type="dxa"/>
          </w:tcPr>
          <w:p w14:paraId="52A26C58" w14:textId="34988E1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A246B" w:rsidRPr="008C26E3" w14:paraId="08A67C2E" w14:textId="3C235B76"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68D50E30" w14:textId="0A12C0B2" w:rsidR="003A246B" w:rsidRPr="008C26E3" w:rsidRDefault="003A246B" w:rsidP="003A246B">
            <w:r w:rsidRPr="008C26E3">
              <w:t xml:space="preserve">What </w:t>
            </w:r>
            <w:r w:rsidR="008A1BD2">
              <w:t>student</w:t>
            </w:r>
            <w:r w:rsidRPr="008C26E3">
              <w:t>s should already know</w:t>
            </w:r>
          </w:p>
          <w:p w14:paraId="508E3A74" w14:textId="77777777" w:rsidR="003A246B" w:rsidRPr="008C26E3" w:rsidRDefault="003A246B" w:rsidP="003A246B">
            <w:r w:rsidRPr="008C26E3">
              <w:t>(</w:t>
            </w:r>
            <w:proofErr w:type="gramStart"/>
            <w:r w:rsidRPr="008C26E3">
              <w:t>prior</w:t>
            </w:r>
            <w:proofErr w:type="gramEnd"/>
            <w:r w:rsidRPr="008C26E3">
              <w:t xml:space="preserve"> learning components)</w:t>
            </w:r>
          </w:p>
          <w:p w14:paraId="044236B6" w14:textId="77777777" w:rsidR="003A246B" w:rsidRPr="008C26E3" w:rsidRDefault="003A246B" w:rsidP="003A246B">
            <w:pPr>
              <w:rPr>
                <w:b w:val="0"/>
                <w:bCs w:val="0"/>
              </w:rPr>
            </w:pPr>
          </w:p>
          <w:p w14:paraId="7B654702" w14:textId="1B2C0ED8" w:rsidR="003A246B" w:rsidRPr="008C26E3" w:rsidRDefault="003A246B" w:rsidP="003A246B"/>
        </w:tc>
        <w:tc>
          <w:tcPr>
            <w:tcW w:w="5760" w:type="dxa"/>
          </w:tcPr>
          <w:p w14:paraId="62DDEF0A" w14:textId="7A38E45B" w:rsidR="003A246B" w:rsidRPr="008C26E3" w:rsidRDefault="008A1BD2" w:rsidP="003A246B">
            <w:pPr>
              <w:cnfStyle w:val="000000000000" w:firstRow="0" w:lastRow="0" w:firstColumn="0" w:lastColumn="0" w:oddVBand="0" w:evenVBand="0" w:oddHBand="0" w:evenHBand="0" w:firstRowFirstColumn="0" w:firstRowLastColumn="0" w:lastRowFirstColumn="0" w:lastRowLastColumn="0"/>
            </w:pPr>
            <w:r>
              <w:t>Student</w:t>
            </w:r>
            <w:r w:rsidR="003A246B" w:rsidRPr="008C26E3">
              <w:t xml:space="preserve">s should be confident at describing and giving explain of types of number (odd, even, prime, etc). A02 questions using get </w:t>
            </w:r>
            <w:r>
              <w:t>student</w:t>
            </w:r>
            <w:r w:rsidR="003A246B" w:rsidRPr="008C26E3">
              <w:t xml:space="preserve">s to explain how they know, push that a prime number only has 2 factors. </w:t>
            </w:r>
            <w:r>
              <w:t>Student</w:t>
            </w:r>
            <w:r w:rsidR="003A246B" w:rsidRPr="008C26E3">
              <w:t>s should be confident with basic arithmetic with numbers (add, subtract, multiply and divide integers) Check understanding is strong of place value,</w:t>
            </w:r>
          </w:p>
        </w:tc>
        <w:tc>
          <w:tcPr>
            <w:tcW w:w="6083" w:type="dxa"/>
          </w:tcPr>
          <w:p w14:paraId="7728304A" w14:textId="794E8A05" w:rsidR="003A246B" w:rsidRPr="008C26E3" w:rsidRDefault="008A1BD2" w:rsidP="003A246B">
            <w:pPr>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color w:val="000000"/>
                <w:lang w:eastAsia="en-GB"/>
              </w:rPr>
              <w:t>Student</w:t>
            </w:r>
            <w:r w:rsidR="003A246B" w:rsidRPr="008C26E3">
              <w:rPr>
                <w:rFonts w:ascii="Calibri" w:eastAsia="Times New Roman" w:hAnsi="Calibri" w:cs="Calibri"/>
                <w:color w:val="000000"/>
                <w:lang w:eastAsia="en-GB"/>
              </w:rPr>
              <w:t>s should be confident with shape names and types. Again</w:t>
            </w:r>
            <w:r w:rsidR="003A246B">
              <w:rPr>
                <w:rFonts w:ascii="Calibri" w:eastAsia="Times New Roman" w:hAnsi="Calibri" w:cs="Calibri"/>
                <w:color w:val="000000"/>
                <w:lang w:eastAsia="en-GB"/>
              </w:rPr>
              <w:t>,</w:t>
            </w:r>
            <w:r w:rsidR="003A246B" w:rsidRPr="008C26E3">
              <w:rPr>
                <w:rFonts w:ascii="Calibri" w:eastAsia="Times New Roman" w:hAnsi="Calibri" w:cs="Calibri"/>
                <w:color w:val="000000"/>
                <w:lang w:eastAsia="en-GB"/>
              </w:rPr>
              <w:t xml:space="preserve"> the number skills of our students will be tested. Students should be able to give and use formulae for area of basic 2D shapes and understand different units of measurement (cm, m,)</w:t>
            </w:r>
          </w:p>
        </w:tc>
        <w:tc>
          <w:tcPr>
            <w:tcW w:w="5487" w:type="dxa"/>
          </w:tcPr>
          <w:p w14:paraId="0E55857E" w14:textId="3B5E6AEA" w:rsidR="003A246B" w:rsidRPr="00C00E06" w:rsidRDefault="003A246B" w:rsidP="003A246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3378A27F" w14:textId="01EEEA4D"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C00E06">
              <w:t>The ability to structure and breakdown a problem-solving question as exemplified in the TFI questions throughout the course.</w:t>
            </w:r>
          </w:p>
        </w:tc>
      </w:tr>
      <w:tr w:rsidR="003A246B" w:rsidRPr="008C26E3" w14:paraId="07BCF150" w14:textId="35FEB9CE"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326D097C" w14:textId="77777777" w:rsidR="003A246B" w:rsidRPr="008C26E3" w:rsidRDefault="003A246B" w:rsidP="003A246B">
            <w:pPr>
              <w:rPr>
                <w:b w:val="0"/>
                <w:bCs w:val="0"/>
              </w:rPr>
            </w:pPr>
            <w:r w:rsidRPr="008C26E3">
              <w:t>Transferrable knowledge (skills)</w:t>
            </w:r>
          </w:p>
          <w:p w14:paraId="6BD3384B" w14:textId="77777777" w:rsidR="003A246B" w:rsidRPr="008C26E3" w:rsidRDefault="003A246B" w:rsidP="003A246B">
            <w:pPr>
              <w:rPr>
                <w:b w:val="0"/>
                <w:bCs w:val="0"/>
              </w:rPr>
            </w:pPr>
          </w:p>
          <w:p w14:paraId="6A8E4C87" w14:textId="77777777" w:rsidR="003A246B" w:rsidRPr="008C26E3" w:rsidRDefault="003A246B" w:rsidP="003A246B">
            <w:pPr>
              <w:rPr>
                <w:b w:val="0"/>
                <w:bCs w:val="0"/>
              </w:rPr>
            </w:pPr>
          </w:p>
          <w:p w14:paraId="75F69E30" w14:textId="21238411" w:rsidR="003A246B" w:rsidRPr="008C26E3" w:rsidRDefault="003A246B" w:rsidP="003A246B"/>
        </w:tc>
        <w:tc>
          <w:tcPr>
            <w:tcW w:w="5760" w:type="dxa"/>
          </w:tcPr>
          <w:p w14:paraId="4DAED915" w14:textId="2442166F" w:rsidR="003A246B" w:rsidRDefault="003A246B" w:rsidP="003A246B">
            <w:pPr>
              <w:cnfStyle w:val="000000100000" w:firstRow="0" w:lastRow="0" w:firstColumn="0" w:lastColumn="0" w:oddVBand="0" w:evenVBand="0" w:oddHBand="1" w:evenHBand="0" w:firstRowFirstColumn="0" w:firstRowLastColumn="0" w:lastRowFirstColumn="0" w:lastRowLastColumn="0"/>
            </w:pPr>
            <w:r>
              <w:t xml:space="preserve">The topic will build students’ confidence with basic number skills. These skills underpin almost </w:t>
            </w:r>
            <w:proofErr w:type="gramStart"/>
            <w:r>
              <w:t>all of</w:t>
            </w:r>
            <w:proofErr w:type="gramEnd"/>
            <w:r>
              <w:t xml:space="preserve"> subsequent mathematics. This is particularly the case with confidence with negative values which will be used repeatedly in any unit that uses substitution and formulae.</w:t>
            </w:r>
          </w:p>
          <w:p w14:paraId="6000A00E" w14:textId="6C568164"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p>
        </w:tc>
        <w:tc>
          <w:tcPr>
            <w:tcW w:w="6083" w:type="dxa"/>
          </w:tcPr>
          <w:p w14:paraId="7068AB88" w14:textId="4366D078" w:rsidR="003A246B" w:rsidRDefault="003A246B" w:rsidP="003A246B">
            <w:pPr>
              <w:cnfStyle w:val="000000100000" w:firstRow="0" w:lastRow="0" w:firstColumn="0" w:lastColumn="0" w:oddVBand="0" w:evenVBand="0" w:oddHBand="1" w:evenHBand="0" w:firstRowFirstColumn="0" w:firstRowLastColumn="0" w:lastRowFirstColumn="0" w:lastRowLastColumn="0"/>
            </w:pPr>
            <w:r>
              <w:t>The topic will build students’ confidence with basic shape and the use of basic formula.</w:t>
            </w:r>
          </w:p>
          <w:p w14:paraId="13093026" w14:textId="04891F2D"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 xml:space="preserve">These skills will be used again when asked to complete more complicated area and volume questions and then again in 3D shapes. The use of exact value of pi starts the use of accuracy in </w:t>
            </w:r>
            <w:r>
              <w:lastRenderedPageBreak/>
              <w:t>answers that well be worked on further when students meet surds.</w:t>
            </w:r>
          </w:p>
        </w:tc>
        <w:tc>
          <w:tcPr>
            <w:tcW w:w="5487" w:type="dxa"/>
          </w:tcPr>
          <w:p w14:paraId="082ADB3F" w14:textId="79D82B6F" w:rsidR="003A246B" w:rsidRDefault="003A246B" w:rsidP="003A246B">
            <w:pPr>
              <w:cnfStyle w:val="000000100000" w:firstRow="0" w:lastRow="0" w:firstColumn="0" w:lastColumn="0" w:oddVBand="0" w:evenVBand="0" w:oddHBand="1" w:evenHBand="0" w:firstRowFirstColumn="0" w:firstRowLastColumn="0" w:lastRowFirstColumn="0" w:lastRowLastColumn="0"/>
            </w:pPr>
            <w:r>
              <w:lastRenderedPageBreak/>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3A246B" w:rsidRPr="008C26E3" w14:paraId="4E89435C" w14:textId="6F29B755"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4B87B9B2" w14:textId="171FE816" w:rsidR="003A246B" w:rsidRPr="008C26E3" w:rsidRDefault="003A246B" w:rsidP="003A246B">
            <w:pPr>
              <w:rPr>
                <w:b w:val="0"/>
                <w:bCs w:val="0"/>
              </w:rPr>
            </w:pPr>
            <w:r w:rsidRPr="008C26E3">
              <w:t xml:space="preserve">Key vocabulary </w:t>
            </w:r>
            <w:r w:rsidR="008A1BD2">
              <w:t>student</w:t>
            </w:r>
            <w:r w:rsidRPr="008C26E3">
              <w:t xml:space="preserve"> will know and learn</w:t>
            </w:r>
          </w:p>
          <w:p w14:paraId="5E2ED96A" w14:textId="77777777" w:rsidR="003A246B" w:rsidRPr="008C26E3" w:rsidRDefault="003A246B" w:rsidP="003A246B">
            <w:pPr>
              <w:rPr>
                <w:b w:val="0"/>
                <w:bCs w:val="0"/>
              </w:rPr>
            </w:pPr>
          </w:p>
          <w:p w14:paraId="76823717" w14:textId="30EBB942" w:rsidR="003A246B" w:rsidRPr="008C26E3" w:rsidRDefault="003A246B" w:rsidP="003A246B"/>
        </w:tc>
        <w:tc>
          <w:tcPr>
            <w:tcW w:w="5760" w:type="dxa"/>
          </w:tcPr>
          <w:p w14:paraId="7BE74DEE" w14:textId="408EAFA6"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rsidRPr="008C26E3">
              <w:t>Addition, Subtraction, Multiply, Divide, Cube, Square, Factor, Integer, Powers, Reciprocal</w:t>
            </w:r>
          </w:p>
        </w:tc>
        <w:tc>
          <w:tcPr>
            <w:tcW w:w="6083" w:type="dxa"/>
          </w:tcPr>
          <w:p w14:paraId="73A5987F" w14:textId="4FB72A48"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rsidRPr="008C26E3">
              <w:t>Rectangle, Triangle, Parallelogram, Trapezium, Circumference, Area, Circles, Radius, Diameter, Compound, Surface area, Volumes, Prisms, Cross section</w:t>
            </w:r>
          </w:p>
        </w:tc>
        <w:tc>
          <w:tcPr>
            <w:tcW w:w="5487" w:type="dxa"/>
          </w:tcPr>
          <w:p w14:paraId="2E6B219B" w14:textId="77777777"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p>
        </w:tc>
      </w:tr>
      <w:tr w:rsidR="003A246B" w:rsidRPr="008C26E3" w14:paraId="0B05F9B3" w14:textId="5EF4F62C"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29A6470A" w14:textId="77777777" w:rsidR="003A246B" w:rsidRPr="008C26E3" w:rsidRDefault="003A246B" w:rsidP="003A246B">
            <w:pPr>
              <w:rPr>
                <w:b w:val="0"/>
                <w:bCs w:val="0"/>
              </w:rPr>
            </w:pPr>
            <w:r w:rsidRPr="008C26E3">
              <w:t>Assessment activities</w:t>
            </w:r>
          </w:p>
          <w:p w14:paraId="7BFD703C" w14:textId="136D32EA" w:rsidR="003A246B" w:rsidRPr="008C26E3" w:rsidRDefault="003A246B" w:rsidP="003A246B"/>
          <w:p w14:paraId="5F46EEA2" w14:textId="77777777" w:rsidR="003A246B" w:rsidRPr="008C26E3" w:rsidRDefault="003A246B" w:rsidP="003A246B">
            <w:pPr>
              <w:rPr>
                <w:b w:val="0"/>
                <w:bCs w:val="0"/>
              </w:rPr>
            </w:pPr>
          </w:p>
          <w:p w14:paraId="02EA02CF" w14:textId="6B000CF1" w:rsidR="003A246B" w:rsidRPr="008C26E3" w:rsidRDefault="003A246B" w:rsidP="003A246B"/>
        </w:tc>
        <w:tc>
          <w:tcPr>
            <w:tcW w:w="5760" w:type="dxa"/>
          </w:tcPr>
          <w:p w14:paraId="305C7D99" w14:textId="5A51E888"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Homework- Unit 1- Number, indices, HCF and LCM</w:t>
            </w:r>
          </w:p>
          <w:p w14:paraId="11784508" w14:textId="7E4C45A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Year 9 Test 1</w:t>
            </w:r>
            <w:r>
              <w:t xml:space="preserve"> - This will be completed in lesson (~50mins) at the end of the half term before the R&amp;R section. It will cover the topics taught in this unit primarily but </w:t>
            </w:r>
            <w:proofErr w:type="gramStart"/>
            <w:r>
              <w:t>other</w:t>
            </w:r>
            <w:proofErr w:type="gramEnd"/>
            <w:r>
              <w:t xml:space="preserve"> previous knowledge maybe included.</w:t>
            </w:r>
          </w:p>
        </w:tc>
        <w:tc>
          <w:tcPr>
            <w:tcW w:w="6083" w:type="dxa"/>
          </w:tcPr>
          <w:p w14:paraId="7D47FD78" w14:textId="77777777"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Homework- Unit 2- Areas of 2D shapes, circles, Surface area and Volume</w:t>
            </w:r>
          </w:p>
          <w:p w14:paraId="4DFCF4D5" w14:textId="29A6C0D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Year 9 Test 1</w:t>
            </w:r>
            <w:r>
              <w:t xml:space="preserve"> - This will be completed in lesson (~50mins) at the end of the half term before the R&amp;R section. It will cover the topics taught in this unit primarily but </w:t>
            </w:r>
            <w:proofErr w:type="gramStart"/>
            <w:r>
              <w:t>other</w:t>
            </w:r>
            <w:proofErr w:type="gramEnd"/>
            <w:r>
              <w:t xml:space="preserve"> previous knowledge maybe included.</w:t>
            </w:r>
          </w:p>
        </w:tc>
        <w:tc>
          <w:tcPr>
            <w:tcW w:w="5487" w:type="dxa"/>
          </w:tcPr>
          <w:p w14:paraId="7694DF08" w14:textId="7E835784"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3A246B" w:rsidRPr="008C26E3" w14:paraId="556A966E" w14:textId="483D2912"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39CD1A5F" w14:textId="77777777" w:rsidR="003A246B" w:rsidRPr="008C26E3" w:rsidRDefault="003A246B" w:rsidP="003A246B">
            <w:pPr>
              <w:rPr>
                <w:b w:val="0"/>
                <w:bCs w:val="0"/>
              </w:rPr>
            </w:pPr>
            <w:r w:rsidRPr="008C26E3">
              <w:t>Resources available</w:t>
            </w:r>
          </w:p>
          <w:p w14:paraId="2B5CEE4B" w14:textId="77777777" w:rsidR="003A246B" w:rsidRPr="008C26E3" w:rsidRDefault="003A246B" w:rsidP="003A246B">
            <w:pPr>
              <w:rPr>
                <w:b w:val="0"/>
                <w:bCs w:val="0"/>
              </w:rPr>
            </w:pPr>
          </w:p>
          <w:p w14:paraId="3F1B3FD9" w14:textId="77777777" w:rsidR="003A246B" w:rsidRPr="008C26E3" w:rsidRDefault="003A246B" w:rsidP="003A246B">
            <w:pPr>
              <w:rPr>
                <w:b w:val="0"/>
                <w:bCs w:val="0"/>
              </w:rPr>
            </w:pPr>
          </w:p>
          <w:p w14:paraId="7F48F907" w14:textId="272E87C4" w:rsidR="003A246B" w:rsidRPr="008C26E3" w:rsidRDefault="003A246B" w:rsidP="003A246B"/>
        </w:tc>
        <w:tc>
          <w:tcPr>
            <w:tcW w:w="5760" w:type="dxa"/>
          </w:tcPr>
          <w:p w14:paraId="6316E069" w14:textId="77777777" w:rsidR="00496F57" w:rsidRPr="008C26E3" w:rsidRDefault="00496F57" w:rsidP="00496F57">
            <w:pPr>
              <w:cnfStyle w:val="000000000000" w:firstRow="0" w:lastRow="0" w:firstColumn="0" w:lastColumn="0" w:oddVBand="0" w:evenVBand="0" w:oddHBand="0" w:evenHBand="0" w:firstRowFirstColumn="0" w:firstRowLastColumn="0" w:lastRowFirstColumn="0" w:lastRowLastColumn="0"/>
            </w:pPr>
            <w:r w:rsidRPr="008C26E3">
              <w:t>Maths</w:t>
            </w:r>
            <w:r>
              <w:t xml:space="preserve"> </w:t>
            </w:r>
            <w:r w:rsidRPr="008C26E3">
              <w:t>watch clips</w:t>
            </w:r>
          </w:p>
          <w:p w14:paraId="0352A79C" w14:textId="77777777" w:rsidR="00496F57" w:rsidRDefault="00496F57" w:rsidP="00496F57">
            <w:pPr>
              <w:cnfStyle w:val="000000000000" w:firstRow="0" w:lastRow="0" w:firstColumn="0" w:lastColumn="0" w:oddVBand="0" w:evenVBand="0" w:oddHBand="0" w:evenHBand="0" w:firstRowFirstColumn="0" w:firstRowLastColumn="0" w:lastRowFirstColumn="0" w:lastRowLastColumn="0"/>
            </w:pPr>
            <w:r w:rsidRPr="008C26E3">
              <w:t>1, 2, 3, 17, 18, 19, 20, 23, 68, 29, 81, 82, 78, 79</w:t>
            </w:r>
          </w:p>
          <w:p w14:paraId="651D9C70" w14:textId="419EC75A" w:rsidR="008A1BD2" w:rsidRDefault="008A1BD2" w:rsidP="00496F57">
            <w:pPr>
              <w:cnfStyle w:val="000000000000" w:firstRow="0" w:lastRow="0" w:firstColumn="0" w:lastColumn="0" w:oddVBand="0" w:evenVBand="0" w:oddHBand="0" w:evenHBand="0" w:firstRowFirstColumn="0" w:firstRowLastColumn="0" w:lastRowFirstColumn="0" w:lastRowLastColumn="0"/>
            </w:pPr>
            <w:r>
              <w:t>Departmental lesson folder</w:t>
            </w:r>
          </w:p>
          <w:p w14:paraId="3C075412"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t>Departmental resource folder</w:t>
            </w:r>
          </w:p>
          <w:p w14:paraId="00311926" w14:textId="77777777" w:rsidR="008A1BD2" w:rsidRDefault="00F66CAB" w:rsidP="008A1BD2">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8A1BD2" w:rsidRPr="009B352F">
                <w:rPr>
                  <w:rStyle w:val="Hyperlink"/>
                </w:rPr>
                <w:t>www.corbettmaths.com</w:t>
              </w:r>
            </w:hyperlink>
          </w:p>
          <w:p w14:paraId="769E7BC7"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8FF6B3E" w14:textId="77777777" w:rsidR="008A1BD2" w:rsidRDefault="00F66CAB" w:rsidP="008A1BD2">
            <w:pPr>
              <w:cnfStyle w:val="000000000000" w:firstRow="0" w:lastRow="0" w:firstColumn="0" w:lastColumn="0" w:oddVBand="0" w:evenVBand="0" w:oddHBand="0" w:evenHBand="0" w:firstRowFirstColumn="0" w:firstRowLastColumn="0" w:lastRowFirstColumn="0" w:lastRowLastColumn="0"/>
            </w:pPr>
            <w:hyperlink r:id="rId12" w:history="1">
              <w:r w:rsidR="008A1BD2" w:rsidRPr="009B352F">
                <w:rPr>
                  <w:rStyle w:val="Hyperlink"/>
                </w:rPr>
                <w:t>www.mathsbox.org.uk</w:t>
              </w:r>
            </w:hyperlink>
          </w:p>
          <w:p w14:paraId="39C20B9B" w14:textId="77777777" w:rsidR="008A1BD2" w:rsidRDefault="00F66CAB" w:rsidP="008A1BD2">
            <w:pPr>
              <w:cnfStyle w:val="000000000000" w:firstRow="0" w:lastRow="0" w:firstColumn="0" w:lastColumn="0" w:oddVBand="0" w:evenVBand="0" w:oddHBand="0" w:evenHBand="0" w:firstRowFirstColumn="0" w:firstRowLastColumn="0" w:lastRowFirstColumn="0" w:lastRowLastColumn="0"/>
            </w:pPr>
            <w:hyperlink r:id="rId13" w:history="1">
              <w:r w:rsidR="008A1BD2" w:rsidRPr="009B352F">
                <w:rPr>
                  <w:rStyle w:val="Hyperlink"/>
                </w:rPr>
                <w:t>www.mathsgenie.co.uk</w:t>
              </w:r>
            </w:hyperlink>
          </w:p>
          <w:p w14:paraId="4196764D" w14:textId="3D0CA61E" w:rsidR="008A1BD2" w:rsidRPr="008C26E3" w:rsidRDefault="00F66CAB" w:rsidP="003A246B">
            <w:pPr>
              <w:cnfStyle w:val="000000000000" w:firstRow="0" w:lastRow="0" w:firstColumn="0" w:lastColumn="0" w:oddVBand="0" w:evenVBand="0" w:oddHBand="0" w:evenHBand="0" w:firstRowFirstColumn="0" w:firstRowLastColumn="0" w:lastRowFirstColumn="0" w:lastRowLastColumn="0"/>
            </w:pPr>
            <w:hyperlink r:id="rId14" w:history="1">
              <w:r w:rsidR="008A1BD2" w:rsidRPr="009B352F">
                <w:rPr>
                  <w:rStyle w:val="Hyperlink"/>
                </w:rPr>
                <w:t>www.mathspad.co.uk</w:t>
              </w:r>
            </w:hyperlink>
          </w:p>
        </w:tc>
        <w:tc>
          <w:tcPr>
            <w:tcW w:w="6083" w:type="dxa"/>
          </w:tcPr>
          <w:p w14:paraId="7FBEEBBA" w14:textId="77777777" w:rsidR="00496F57" w:rsidRPr="008C26E3" w:rsidRDefault="00496F57" w:rsidP="00496F57">
            <w:pPr>
              <w:cnfStyle w:val="000000000000" w:firstRow="0" w:lastRow="0" w:firstColumn="0" w:lastColumn="0" w:oddVBand="0" w:evenVBand="0" w:oddHBand="0" w:evenHBand="0" w:firstRowFirstColumn="0" w:firstRowLastColumn="0" w:lastRowFirstColumn="0" w:lastRowLastColumn="0"/>
            </w:pPr>
            <w:r w:rsidRPr="008C26E3">
              <w:t>Maths</w:t>
            </w:r>
            <w:r>
              <w:t xml:space="preserve"> </w:t>
            </w:r>
            <w:r w:rsidRPr="008C26E3">
              <w:t xml:space="preserve">watch clips </w:t>
            </w:r>
          </w:p>
          <w:p w14:paraId="6C893AE7" w14:textId="77777777" w:rsidR="00496F57" w:rsidRDefault="00496F57" w:rsidP="00496F57">
            <w:pPr>
              <w:cnfStyle w:val="000000000000" w:firstRow="0" w:lastRow="0" w:firstColumn="0" w:lastColumn="0" w:oddVBand="0" w:evenVBand="0" w:oddHBand="0" w:evenHBand="0" w:firstRowFirstColumn="0" w:firstRowLastColumn="0" w:lastRowFirstColumn="0" w:lastRowLastColumn="0"/>
            </w:pPr>
            <w:r w:rsidRPr="008C26E3">
              <w:t>52, 53, 54, 55, 56, 117, 118, 114, 115, 119</w:t>
            </w:r>
          </w:p>
          <w:p w14:paraId="21DEECCF" w14:textId="64780CA0" w:rsidR="008A1BD2" w:rsidRDefault="008A1BD2" w:rsidP="00496F57">
            <w:pPr>
              <w:cnfStyle w:val="000000000000" w:firstRow="0" w:lastRow="0" w:firstColumn="0" w:lastColumn="0" w:oddVBand="0" w:evenVBand="0" w:oddHBand="0" w:evenHBand="0" w:firstRowFirstColumn="0" w:firstRowLastColumn="0" w:lastRowFirstColumn="0" w:lastRowLastColumn="0"/>
            </w:pPr>
            <w:r>
              <w:t>Departmental lesson folder</w:t>
            </w:r>
          </w:p>
          <w:p w14:paraId="002F9293"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t>Departmental resource folder</w:t>
            </w:r>
          </w:p>
          <w:p w14:paraId="3C16CEEB" w14:textId="77777777" w:rsidR="008A1BD2" w:rsidRDefault="00F66CAB" w:rsidP="008A1BD2">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8A1BD2" w:rsidRPr="009B352F">
                <w:rPr>
                  <w:rStyle w:val="Hyperlink"/>
                </w:rPr>
                <w:t>www.corbettmaths.com</w:t>
              </w:r>
            </w:hyperlink>
          </w:p>
          <w:p w14:paraId="520CEC15"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4C9BA45" w14:textId="77777777" w:rsidR="008A1BD2" w:rsidRDefault="00F66CAB" w:rsidP="008A1BD2">
            <w:pPr>
              <w:cnfStyle w:val="000000000000" w:firstRow="0" w:lastRow="0" w:firstColumn="0" w:lastColumn="0" w:oddVBand="0" w:evenVBand="0" w:oddHBand="0" w:evenHBand="0" w:firstRowFirstColumn="0" w:firstRowLastColumn="0" w:lastRowFirstColumn="0" w:lastRowLastColumn="0"/>
            </w:pPr>
            <w:hyperlink r:id="rId16" w:history="1">
              <w:r w:rsidR="008A1BD2" w:rsidRPr="009B352F">
                <w:rPr>
                  <w:rStyle w:val="Hyperlink"/>
                </w:rPr>
                <w:t>www.mathsbox.org.uk</w:t>
              </w:r>
            </w:hyperlink>
          </w:p>
          <w:p w14:paraId="59FBBE55" w14:textId="77777777" w:rsidR="008A1BD2" w:rsidRDefault="00F66CAB" w:rsidP="008A1BD2">
            <w:pPr>
              <w:cnfStyle w:val="000000000000" w:firstRow="0" w:lastRow="0" w:firstColumn="0" w:lastColumn="0" w:oddVBand="0" w:evenVBand="0" w:oddHBand="0" w:evenHBand="0" w:firstRowFirstColumn="0" w:firstRowLastColumn="0" w:lastRowFirstColumn="0" w:lastRowLastColumn="0"/>
            </w:pPr>
            <w:hyperlink r:id="rId17" w:history="1">
              <w:r w:rsidR="008A1BD2" w:rsidRPr="009B352F">
                <w:rPr>
                  <w:rStyle w:val="Hyperlink"/>
                </w:rPr>
                <w:t>www.mathsgenie.co.uk</w:t>
              </w:r>
            </w:hyperlink>
          </w:p>
          <w:p w14:paraId="444530BA" w14:textId="514BD045" w:rsidR="008A1BD2" w:rsidRPr="008C26E3" w:rsidRDefault="00F66CAB" w:rsidP="003A246B">
            <w:pPr>
              <w:cnfStyle w:val="000000000000" w:firstRow="0" w:lastRow="0" w:firstColumn="0" w:lastColumn="0" w:oddVBand="0" w:evenVBand="0" w:oddHBand="0" w:evenHBand="0" w:firstRowFirstColumn="0" w:firstRowLastColumn="0" w:lastRowFirstColumn="0" w:lastRowLastColumn="0"/>
            </w:pPr>
            <w:hyperlink r:id="rId18" w:history="1">
              <w:r w:rsidR="008A1BD2" w:rsidRPr="009B352F">
                <w:rPr>
                  <w:rStyle w:val="Hyperlink"/>
                </w:rPr>
                <w:t>www.mathspad.co.uk</w:t>
              </w:r>
            </w:hyperlink>
          </w:p>
        </w:tc>
        <w:tc>
          <w:tcPr>
            <w:tcW w:w="5487" w:type="dxa"/>
          </w:tcPr>
          <w:p w14:paraId="6D5D786B" w14:textId="5B42FE8B"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3A246B" w:rsidRPr="008C26E3" w14:paraId="3D947E55" w14:textId="35E19BC1"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5ADF2A50" w14:textId="2F24A452" w:rsidR="003A246B" w:rsidRPr="008C26E3" w:rsidRDefault="003A246B" w:rsidP="003A246B">
            <w:pPr>
              <w:rPr>
                <w:bCs w:val="0"/>
              </w:rPr>
            </w:pPr>
            <w:r w:rsidRPr="008C26E3">
              <w:rPr>
                <w:b w:val="0"/>
              </w:rPr>
              <w:t>Notes</w:t>
            </w:r>
          </w:p>
          <w:p w14:paraId="2BC0B6A8" w14:textId="77777777" w:rsidR="003A246B" w:rsidRPr="008C26E3" w:rsidRDefault="003A246B" w:rsidP="003A246B">
            <w:pPr>
              <w:rPr>
                <w:b w:val="0"/>
                <w:bCs w:val="0"/>
              </w:rPr>
            </w:pPr>
          </w:p>
          <w:p w14:paraId="205F3E4E" w14:textId="77777777" w:rsidR="003A246B" w:rsidRPr="008C26E3" w:rsidRDefault="003A246B" w:rsidP="003A246B">
            <w:pPr>
              <w:rPr>
                <w:b w:val="0"/>
                <w:bCs w:val="0"/>
              </w:rPr>
            </w:pPr>
            <w:r w:rsidRPr="008C26E3">
              <w:t>Why this topic is important…</w:t>
            </w:r>
          </w:p>
          <w:p w14:paraId="58FA1875" w14:textId="1A433BF1" w:rsidR="003A246B" w:rsidRPr="008C26E3" w:rsidRDefault="003A246B" w:rsidP="003A246B"/>
        </w:tc>
        <w:tc>
          <w:tcPr>
            <w:tcW w:w="5760" w:type="dxa"/>
          </w:tcPr>
          <w:p w14:paraId="0D8927E9" w14:textId="7FAAD213"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 xml:space="preserve">The start of this unit uses the 4 basic operations which have been covered numerous times in earlier years. Although </w:t>
            </w:r>
            <w:proofErr w:type="spellStart"/>
            <w:r>
              <w:t>its</w:t>
            </w:r>
            <w:proofErr w:type="spellEnd"/>
            <w:r>
              <w:t xml:space="preserve"> is often seen as basic more topics/marks visit the skills of multiplication than any other that we teach. An advancement through these skills will lead to increasingly challenging values being used to work with and then into problems that use these skills “in context” The unit finishes with LCM/HCF which is often present in problem solving questions as well as factorising that will be used in harder quadratic problems in KS4.</w:t>
            </w:r>
          </w:p>
        </w:tc>
        <w:tc>
          <w:tcPr>
            <w:tcW w:w="6083" w:type="dxa"/>
          </w:tcPr>
          <w:p w14:paraId="61CCBC3B" w14:textId="3B70990A"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The recall of formulae is a strong corner stone of this unit with these formulae being used in much bigger more complex questions later. This recall will be needed as a “given” in these harder questions so a good grounding in this is needed now. The topic also allows the increased use of estimation of answers to check if the answers are suitable along with rounding of answers. The use of Pi allows the chance for the teaching a value of exact answers and how this is beneficial to levels of accuracy that cannot be attained when rounding. An appreciation of how to “break up” a question into steps will also be key to future challenging questions requiring mathematical structure and rigour.</w:t>
            </w:r>
          </w:p>
        </w:tc>
        <w:tc>
          <w:tcPr>
            <w:tcW w:w="5487" w:type="dxa"/>
          </w:tcPr>
          <w:p w14:paraId="2B2110C2" w14:textId="1EAF8D29" w:rsidR="003A246B" w:rsidRDefault="003A246B" w:rsidP="003A246B">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8C26E3" w:rsidRDefault="00FC2FAB" w:rsidP="00FC2FAB"/>
    <w:sectPr w:rsidR="00FC2FAB" w:rsidRPr="008C26E3"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C8E53" w14:textId="77777777" w:rsidR="00F66CAB" w:rsidRDefault="00F66CAB" w:rsidP="000A4E54">
      <w:pPr>
        <w:spacing w:after="0" w:line="240" w:lineRule="auto"/>
      </w:pPr>
      <w:r>
        <w:separator/>
      </w:r>
    </w:p>
  </w:endnote>
  <w:endnote w:type="continuationSeparator" w:id="0">
    <w:p w14:paraId="1E1A3BF8" w14:textId="77777777" w:rsidR="00F66CAB" w:rsidRDefault="00F66CAB"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319F7A84"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F3B70" w:rsidRPr="000F3B70">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9593D" w14:textId="77777777" w:rsidR="00F66CAB" w:rsidRDefault="00F66CAB" w:rsidP="000A4E54">
      <w:pPr>
        <w:spacing w:after="0" w:line="240" w:lineRule="auto"/>
      </w:pPr>
      <w:r>
        <w:separator/>
      </w:r>
    </w:p>
  </w:footnote>
  <w:footnote w:type="continuationSeparator" w:id="0">
    <w:p w14:paraId="63BAFDBB" w14:textId="77777777" w:rsidR="00F66CAB" w:rsidRDefault="00F66CAB"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9D2A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90640818">
    <w:abstractNumId w:val="5"/>
  </w:num>
  <w:num w:numId="2" w16cid:durableId="41365171">
    <w:abstractNumId w:val="3"/>
  </w:num>
  <w:num w:numId="3" w16cid:durableId="1647204878">
    <w:abstractNumId w:val="4"/>
  </w:num>
  <w:num w:numId="4" w16cid:durableId="533270501">
    <w:abstractNumId w:val="0"/>
  </w:num>
  <w:num w:numId="5" w16cid:durableId="221912455">
    <w:abstractNumId w:val="1"/>
  </w:num>
  <w:num w:numId="6" w16cid:durableId="17573662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34C1B"/>
    <w:rsid w:val="00060C38"/>
    <w:rsid w:val="000A4E54"/>
    <w:rsid w:val="000B2C1D"/>
    <w:rsid w:val="000D1ABD"/>
    <w:rsid w:val="000D4C2B"/>
    <w:rsid w:val="000F3B70"/>
    <w:rsid w:val="000F4C5B"/>
    <w:rsid w:val="000F4DC5"/>
    <w:rsid w:val="00142E7A"/>
    <w:rsid w:val="00164D56"/>
    <w:rsid w:val="001653B9"/>
    <w:rsid w:val="00185702"/>
    <w:rsid w:val="001F3CC3"/>
    <w:rsid w:val="002475CF"/>
    <w:rsid w:val="00311588"/>
    <w:rsid w:val="0038346C"/>
    <w:rsid w:val="003A246B"/>
    <w:rsid w:val="003A439E"/>
    <w:rsid w:val="003F5A36"/>
    <w:rsid w:val="00425101"/>
    <w:rsid w:val="00427CA0"/>
    <w:rsid w:val="00480CC9"/>
    <w:rsid w:val="00485B81"/>
    <w:rsid w:val="00496F57"/>
    <w:rsid w:val="00504D76"/>
    <w:rsid w:val="00583F59"/>
    <w:rsid w:val="00590762"/>
    <w:rsid w:val="005B4C33"/>
    <w:rsid w:val="006422EC"/>
    <w:rsid w:val="006742F7"/>
    <w:rsid w:val="006D3263"/>
    <w:rsid w:val="00724CAB"/>
    <w:rsid w:val="00733E88"/>
    <w:rsid w:val="00792346"/>
    <w:rsid w:val="008A1BD2"/>
    <w:rsid w:val="008A79D2"/>
    <w:rsid w:val="008A7E3F"/>
    <w:rsid w:val="008B442F"/>
    <w:rsid w:val="008C26E3"/>
    <w:rsid w:val="008F222F"/>
    <w:rsid w:val="009D5AE6"/>
    <w:rsid w:val="00A342F0"/>
    <w:rsid w:val="00AC2BE2"/>
    <w:rsid w:val="00AC3C05"/>
    <w:rsid w:val="00B547CC"/>
    <w:rsid w:val="00B81B94"/>
    <w:rsid w:val="00BA7B1E"/>
    <w:rsid w:val="00BB40B8"/>
    <w:rsid w:val="00BC516B"/>
    <w:rsid w:val="00BD5AE8"/>
    <w:rsid w:val="00C357ED"/>
    <w:rsid w:val="00C54C4F"/>
    <w:rsid w:val="00CD1790"/>
    <w:rsid w:val="00D10434"/>
    <w:rsid w:val="00D8524D"/>
    <w:rsid w:val="00D86CFF"/>
    <w:rsid w:val="00DD0F1C"/>
    <w:rsid w:val="00DF2370"/>
    <w:rsid w:val="00E24FC4"/>
    <w:rsid w:val="00E37F9D"/>
    <w:rsid w:val="00E44412"/>
    <w:rsid w:val="00EE0E96"/>
    <w:rsid w:val="00F04ADC"/>
    <w:rsid w:val="00F267DA"/>
    <w:rsid w:val="00F60533"/>
    <w:rsid w:val="00F66CAB"/>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0870D5-1CA1-4326-952E-85449CF1E784}"/>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2</Pages>
  <Words>1203</Words>
  <Characters>6862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20</cp:revision>
  <dcterms:created xsi:type="dcterms:W3CDTF">2021-11-02T12:58:00Z</dcterms:created>
  <dcterms:modified xsi:type="dcterms:W3CDTF">2022-05-04T19:01:00Z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