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F41CB" w14:textId="77777777" w:rsidR="008C673C" w:rsidRDefault="008C673C" w:rsidP="008C673C">
      <w:pPr>
        <w:ind w:left="-142" w:firstLine="142"/>
        <w:jc w:val="right"/>
      </w:pPr>
    </w:p>
    <w:p w14:paraId="1AEDA594" w14:textId="77777777" w:rsidR="008C673C" w:rsidRDefault="008C673C" w:rsidP="008C673C">
      <w:pPr>
        <w:ind w:left="-142" w:firstLine="142"/>
        <w:jc w:val="right"/>
      </w:pPr>
    </w:p>
    <w:p w14:paraId="5932E7CD" w14:textId="1741FD04" w:rsidR="008C673C" w:rsidRDefault="005164A7" w:rsidP="005164A7">
      <w:pPr>
        <w:tabs>
          <w:tab w:val="left" w:pos="1908"/>
        </w:tabs>
        <w:ind w:left="-142" w:firstLine="142"/>
      </w:pPr>
      <w:r>
        <w:tab/>
      </w:r>
    </w:p>
    <w:p w14:paraId="6C626675" w14:textId="77777777" w:rsidR="008C673C" w:rsidRDefault="008C673C" w:rsidP="008C673C">
      <w:pPr>
        <w:ind w:left="-142" w:firstLine="142"/>
        <w:jc w:val="right"/>
      </w:pPr>
    </w:p>
    <w:p w14:paraId="56588B91" w14:textId="77777777" w:rsidR="008C673C" w:rsidRDefault="008C673C" w:rsidP="008C673C">
      <w:pPr>
        <w:ind w:left="-142" w:firstLine="142"/>
        <w:jc w:val="right"/>
      </w:pPr>
    </w:p>
    <w:p w14:paraId="283BDC97" w14:textId="77777777" w:rsidR="008C673C" w:rsidRDefault="008C673C" w:rsidP="008C673C">
      <w:pPr>
        <w:ind w:left="-142" w:firstLine="142"/>
        <w:jc w:val="right"/>
      </w:pPr>
    </w:p>
    <w:p w14:paraId="2325FF4B" w14:textId="2A50C1AC" w:rsidR="009823E8" w:rsidRDefault="009823E8" w:rsidP="008C673C">
      <w:pPr>
        <w:ind w:left="-142" w:firstLine="142"/>
        <w:jc w:val="right"/>
      </w:pPr>
    </w:p>
    <w:p w14:paraId="2E9BB6B2" w14:textId="77777777" w:rsidR="009823E8" w:rsidRPr="009823E8" w:rsidRDefault="009823E8" w:rsidP="009823E8"/>
    <w:p w14:paraId="2A65040D" w14:textId="77777777" w:rsidR="009823E8" w:rsidRPr="009823E8" w:rsidRDefault="009823E8" w:rsidP="009823E8"/>
    <w:p w14:paraId="5174ED10" w14:textId="5888A4FF" w:rsidR="00AF2360" w:rsidRPr="000F5DEC" w:rsidRDefault="00AF2360" w:rsidP="00AF2360">
      <w:pPr>
        <w:pStyle w:val="SHAREBlueCopy"/>
        <w:ind w:left="890"/>
        <w:rPr>
          <w:rFonts w:asciiTheme="minorHAnsi" w:hAnsiTheme="minorHAnsi" w:cstheme="minorHAnsi"/>
          <w:b/>
          <w:color w:val="000000" w:themeColor="text1"/>
          <w:sz w:val="24"/>
          <w:szCs w:val="24"/>
        </w:rPr>
      </w:pPr>
      <w:r w:rsidRPr="000F5DEC">
        <w:rPr>
          <w:rFonts w:asciiTheme="minorHAnsi" w:hAnsiTheme="minorHAnsi" w:cstheme="minorHAnsi"/>
          <w:b/>
          <w:color w:val="000000" w:themeColor="text1"/>
          <w:sz w:val="24"/>
          <w:szCs w:val="24"/>
        </w:rPr>
        <w:t xml:space="preserve">A level Press Release </w:t>
      </w:r>
      <w:r w:rsidRPr="000F5DEC">
        <w:rPr>
          <w:rFonts w:asciiTheme="minorHAnsi" w:hAnsiTheme="minorHAnsi" w:cstheme="minorHAnsi"/>
          <w:b/>
          <w:color w:val="000000" w:themeColor="text1"/>
          <w:sz w:val="24"/>
          <w:szCs w:val="24"/>
        </w:rPr>
        <w:tab/>
      </w:r>
      <w:r w:rsidRPr="000F5DEC">
        <w:rPr>
          <w:rFonts w:asciiTheme="minorHAnsi" w:hAnsiTheme="minorHAnsi" w:cstheme="minorHAnsi"/>
          <w:b/>
          <w:color w:val="000000" w:themeColor="text1"/>
          <w:sz w:val="24"/>
          <w:szCs w:val="24"/>
        </w:rPr>
        <w:tab/>
      </w:r>
      <w:r w:rsidRPr="000F5DEC">
        <w:rPr>
          <w:rFonts w:asciiTheme="minorHAnsi" w:hAnsiTheme="minorHAnsi" w:cstheme="minorHAnsi"/>
          <w:b/>
          <w:color w:val="000000" w:themeColor="text1"/>
          <w:sz w:val="24"/>
          <w:szCs w:val="24"/>
        </w:rPr>
        <w:tab/>
      </w:r>
      <w:r w:rsidRPr="000F5DEC">
        <w:rPr>
          <w:rFonts w:asciiTheme="minorHAnsi" w:hAnsiTheme="minorHAnsi" w:cstheme="minorHAnsi"/>
          <w:b/>
          <w:color w:val="000000" w:themeColor="text1"/>
          <w:sz w:val="24"/>
          <w:szCs w:val="24"/>
        </w:rPr>
        <w:tab/>
      </w:r>
      <w:r w:rsidRPr="000F5DEC">
        <w:rPr>
          <w:rFonts w:asciiTheme="minorHAnsi" w:hAnsiTheme="minorHAnsi" w:cstheme="minorHAnsi"/>
          <w:b/>
          <w:color w:val="000000" w:themeColor="text1"/>
          <w:sz w:val="24"/>
          <w:szCs w:val="24"/>
        </w:rPr>
        <w:tab/>
      </w:r>
      <w:r w:rsidRPr="000F5DEC">
        <w:rPr>
          <w:rFonts w:asciiTheme="minorHAnsi" w:hAnsiTheme="minorHAnsi" w:cstheme="minorHAnsi"/>
          <w:b/>
          <w:color w:val="000000" w:themeColor="text1"/>
          <w:sz w:val="24"/>
          <w:szCs w:val="24"/>
        </w:rPr>
        <w:tab/>
      </w:r>
      <w:r w:rsidR="006402FD">
        <w:rPr>
          <w:rFonts w:asciiTheme="minorHAnsi" w:hAnsiTheme="minorHAnsi" w:cstheme="minorHAnsi"/>
          <w:b/>
          <w:color w:val="000000" w:themeColor="text1"/>
          <w:sz w:val="24"/>
          <w:szCs w:val="24"/>
        </w:rPr>
        <w:tab/>
      </w:r>
      <w:r w:rsidR="006402FD">
        <w:rPr>
          <w:rFonts w:asciiTheme="minorHAnsi" w:hAnsiTheme="minorHAnsi" w:cstheme="minorHAnsi"/>
          <w:b/>
          <w:color w:val="000000" w:themeColor="text1"/>
          <w:sz w:val="24"/>
          <w:szCs w:val="24"/>
        </w:rPr>
        <w:tab/>
      </w:r>
      <w:r w:rsidRPr="000F5DEC">
        <w:rPr>
          <w:rFonts w:asciiTheme="minorHAnsi" w:hAnsiTheme="minorHAnsi" w:cstheme="minorHAnsi"/>
          <w:b/>
          <w:color w:val="000000" w:themeColor="text1"/>
          <w:sz w:val="24"/>
          <w:szCs w:val="24"/>
        </w:rPr>
        <w:t>August 202</w:t>
      </w:r>
      <w:r w:rsidR="00252443">
        <w:rPr>
          <w:rFonts w:asciiTheme="minorHAnsi" w:hAnsiTheme="minorHAnsi" w:cstheme="minorHAnsi"/>
          <w:b/>
          <w:color w:val="000000" w:themeColor="text1"/>
          <w:sz w:val="24"/>
          <w:szCs w:val="24"/>
        </w:rPr>
        <w:t>2</w:t>
      </w:r>
    </w:p>
    <w:p w14:paraId="0DB76864" w14:textId="77777777" w:rsidR="00AF2360" w:rsidRPr="000F5DEC" w:rsidRDefault="00AF2360" w:rsidP="00AF2360">
      <w:pPr>
        <w:pStyle w:val="SHAREBlueCopy"/>
        <w:ind w:left="890"/>
        <w:rPr>
          <w:rFonts w:asciiTheme="minorHAnsi" w:hAnsiTheme="minorHAnsi" w:cstheme="minorHAnsi"/>
          <w:color w:val="000000" w:themeColor="text1"/>
          <w:sz w:val="24"/>
          <w:szCs w:val="24"/>
        </w:rPr>
      </w:pPr>
    </w:p>
    <w:p w14:paraId="502C752E" w14:textId="1DA1BEC9" w:rsidR="00AF2360" w:rsidRPr="000F5DEC" w:rsidRDefault="00AF2360" w:rsidP="00AF2360">
      <w:pPr>
        <w:pStyle w:val="SHAREBlueCopy"/>
        <w:ind w:left="890"/>
        <w:rPr>
          <w:rFonts w:asciiTheme="minorHAnsi" w:hAnsiTheme="minorHAnsi" w:cstheme="minorHAnsi"/>
          <w:color w:val="000000" w:themeColor="text1"/>
          <w:sz w:val="24"/>
          <w:szCs w:val="24"/>
        </w:rPr>
      </w:pPr>
      <w:r w:rsidRPr="000F5DEC">
        <w:rPr>
          <w:rFonts w:asciiTheme="minorHAnsi" w:hAnsiTheme="minorHAnsi" w:cstheme="minorHAnsi"/>
          <w:color w:val="000000" w:themeColor="text1"/>
          <w:sz w:val="24"/>
          <w:szCs w:val="24"/>
        </w:rPr>
        <w:t>It has been fantastic to see so many happy students collecting their results this morning.</w:t>
      </w:r>
      <w:r w:rsidR="001201B6">
        <w:rPr>
          <w:rFonts w:asciiTheme="minorHAnsi" w:hAnsiTheme="minorHAnsi" w:cstheme="minorHAnsi"/>
          <w:color w:val="000000" w:themeColor="text1"/>
          <w:sz w:val="24"/>
          <w:szCs w:val="24"/>
        </w:rPr>
        <w:t xml:space="preserve"> </w:t>
      </w:r>
      <w:r w:rsidRPr="000F5DEC">
        <w:rPr>
          <w:rFonts w:asciiTheme="minorHAnsi" w:hAnsiTheme="minorHAnsi" w:cstheme="minorHAnsi"/>
          <w:color w:val="000000" w:themeColor="text1"/>
          <w:sz w:val="24"/>
          <w:szCs w:val="24"/>
        </w:rPr>
        <w:t>Although</w:t>
      </w:r>
      <w:r w:rsidR="001201B6">
        <w:rPr>
          <w:rFonts w:asciiTheme="minorHAnsi" w:hAnsiTheme="minorHAnsi" w:cstheme="minorHAnsi"/>
          <w:color w:val="000000" w:themeColor="text1"/>
          <w:sz w:val="24"/>
          <w:szCs w:val="24"/>
        </w:rPr>
        <w:t xml:space="preserve"> Covid has impacted on all students, this year group have probably been hit the most. Therefore, we are really proud of the amazing results </w:t>
      </w:r>
      <w:r w:rsidR="009A4487">
        <w:rPr>
          <w:rFonts w:asciiTheme="minorHAnsi" w:hAnsiTheme="minorHAnsi" w:cstheme="minorHAnsi"/>
          <w:color w:val="000000" w:themeColor="text1"/>
          <w:sz w:val="24"/>
          <w:szCs w:val="24"/>
        </w:rPr>
        <w:t>they have achieved.</w:t>
      </w:r>
      <w:r w:rsidR="00BE7FC6">
        <w:rPr>
          <w:rFonts w:asciiTheme="minorHAnsi" w:hAnsiTheme="minorHAnsi" w:cstheme="minorHAnsi"/>
          <w:color w:val="000000" w:themeColor="text1"/>
          <w:sz w:val="24"/>
          <w:szCs w:val="24"/>
        </w:rPr>
        <w:t xml:space="preserve"> T</w:t>
      </w:r>
      <w:r w:rsidRPr="000F5DEC">
        <w:rPr>
          <w:rFonts w:asciiTheme="minorHAnsi" w:hAnsiTheme="minorHAnsi" w:cstheme="minorHAnsi"/>
          <w:color w:val="000000" w:themeColor="text1"/>
          <w:sz w:val="24"/>
          <w:szCs w:val="24"/>
        </w:rPr>
        <w:t>heir success is a credit to them, their family and our staff</w:t>
      </w:r>
      <w:r w:rsidR="00781575" w:rsidRPr="000F5DEC">
        <w:rPr>
          <w:rFonts w:asciiTheme="minorHAnsi" w:hAnsiTheme="minorHAnsi" w:cstheme="minorHAnsi"/>
          <w:color w:val="000000" w:themeColor="text1"/>
          <w:sz w:val="24"/>
          <w:szCs w:val="24"/>
        </w:rPr>
        <w:t>,</w:t>
      </w:r>
      <w:r w:rsidRPr="000F5DEC">
        <w:rPr>
          <w:rFonts w:asciiTheme="minorHAnsi" w:hAnsiTheme="minorHAnsi" w:cstheme="minorHAnsi"/>
          <w:color w:val="000000" w:themeColor="text1"/>
          <w:sz w:val="24"/>
          <w:szCs w:val="24"/>
        </w:rPr>
        <w:t xml:space="preserve"> and comes as a result of an amazing level of commitment</w:t>
      </w:r>
      <w:r w:rsidR="00B5058F">
        <w:rPr>
          <w:rFonts w:asciiTheme="minorHAnsi" w:hAnsiTheme="minorHAnsi" w:cstheme="minorHAnsi"/>
          <w:color w:val="000000" w:themeColor="text1"/>
          <w:sz w:val="24"/>
          <w:szCs w:val="24"/>
        </w:rPr>
        <w:t xml:space="preserve"> and resilience</w:t>
      </w:r>
      <w:r w:rsidRPr="000F5DEC">
        <w:rPr>
          <w:rFonts w:asciiTheme="minorHAnsi" w:hAnsiTheme="minorHAnsi" w:cstheme="minorHAnsi"/>
          <w:color w:val="000000" w:themeColor="text1"/>
          <w:sz w:val="24"/>
          <w:szCs w:val="24"/>
        </w:rPr>
        <w:t xml:space="preserve"> over the last two years.</w:t>
      </w:r>
    </w:p>
    <w:p w14:paraId="54985009" w14:textId="77777777" w:rsidR="00AF2360" w:rsidRPr="000F5DEC" w:rsidRDefault="00AF2360" w:rsidP="00AF2360">
      <w:pPr>
        <w:pStyle w:val="SHAREBlueCopy"/>
        <w:ind w:left="890"/>
        <w:rPr>
          <w:rFonts w:asciiTheme="minorHAnsi" w:hAnsiTheme="minorHAnsi" w:cstheme="minorHAnsi"/>
          <w:color w:val="000000" w:themeColor="text1"/>
          <w:sz w:val="24"/>
          <w:szCs w:val="24"/>
        </w:rPr>
      </w:pPr>
    </w:p>
    <w:p w14:paraId="72433971" w14:textId="2618DAD4" w:rsidR="00AF2360" w:rsidRDefault="00AF2360" w:rsidP="00C84683">
      <w:pPr>
        <w:pStyle w:val="SHAREBlueCopy"/>
        <w:ind w:left="890"/>
        <w:rPr>
          <w:rFonts w:asciiTheme="minorHAnsi" w:hAnsiTheme="minorHAnsi" w:cstheme="minorHAnsi"/>
          <w:color w:val="000000" w:themeColor="text1"/>
          <w:sz w:val="24"/>
          <w:szCs w:val="24"/>
        </w:rPr>
      </w:pPr>
      <w:r w:rsidRPr="000F5DEC">
        <w:rPr>
          <w:rFonts w:asciiTheme="minorHAnsi" w:hAnsiTheme="minorHAnsi" w:cstheme="minorHAnsi"/>
          <w:color w:val="000000" w:themeColor="text1"/>
          <w:sz w:val="24"/>
          <w:szCs w:val="24"/>
        </w:rPr>
        <w:t xml:space="preserve">As a year group they have performed really well, and although all students should be proud of their achievements, special recognition should go to </w:t>
      </w:r>
      <w:r w:rsidR="009D15DF">
        <w:rPr>
          <w:rFonts w:asciiTheme="minorHAnsi" w:hAnsiTheme="minorHAnsi" w:cstheme="minorHAnsi"/>
          <w:color w:val="000000" w:themeColor="text1"/>
          <w:sz w:val="24"/>
          <w:szCs w:val="24"/>
        </w:rPr>
        <w:t>Me</w:t>
      </w:r>
      <w:r w:rsidR="00915DF2">
        <w:rPr>
          <w:rFonts w:asciiTheme="minorHAnsi" w:hAnsiTheme="minorHAnsi" w:cstheme="minorHAnsi"/>
          <w:color w:val="000000" w:themeColor="text1"/>
          <w:sz w:val="24"/>
          <w:szCs w:val="24"/>
        </w:rPr>
        <w:t>llisa S</w:t>
      </w:r>
      <w:r w:rsidR="008F203C">
        <w:rPr>
          <w:rFonts w:asciiTheme="minorHAnsi" w:hAnsiTheme="minorHAnsi" w:cstheme="minorHAnsi"/>
          <w:color w:val="000000" w:themeColor="text1"/>
          <w:sz w:val="24"/>
          <w:szCs w:val="24"/>
        </w:rPr>
        <w:t>mallpage</w:t>
      </w:r>
      <w:r w:rsidR="00915DF2">
        <w:rPr>
          <w:rFonts w:asciiTheme="minorHAnsi" w:hAnsiTheme="minorHAnsi" w:cstheme="minorHAnsi"/>
          <w:color w:val="000000" w:themeColor="text1"/>
          <w:sz w:val="24"/>
          <w:szCs w:val="24"/>
        </w:rPr>
        <w:t>, Grace B</w:t>
      </w:r>
      <w:r w:rsidR="008F203C">
        <w:rPr>
          <w:rFonts w:asciiTheme="minorHAnsi" w:hAnsiTheme="minorHAnsi" w:cstheme="minorHAnsi"/>
          <w:color w:val="000000" w:themeColor="text1"/>
          <w:sz w:val="24"/>
          <w:szCs w:val="24"/>
        </w:rPr>
        <w:t>arnes</w:t>
      </w:r>
      <w:r w:rsidR="00915DF2">
        <w:rPr>
          <w:rFonts w:asciiTheme="minorHAnsi" w:hAnsiTheme="minorHAnsi" w:cstheme="minorHAnsi"/>
          <w:color w:val="000000" w:themeColor="text1"/>
          <w:sz w:val="24"/>
          <w:szCs w:val="24"/>
        </w:rPr>
        <w:t>, Faiha R</w:t>
      </w:r>
      <w:r w:rsidR="008F203C">
        <w:rPr>
          <w:rFonts w:asciiTheme="minorHAnsi" w:hAnsiTheme="minorHAnsi" w:cstheme="minorHAnsi"/>
          <w:color w:val="000000" w:themeColor="text1"/>
          <w:sz w:val="24"/>
          <w:szCs w:val="24"/>
        </w:rPr>
        <w:t>amin</w:t>
      </w:r>
      <w:r w:rsidR="00915DF2">
        <w:rPr>
          <w:rFonts w:asciiTheme="minorHAnsi" w:hAnsiTheme="minorHAnsi" w:cstheme="minorHAnsi"/>
          <w:color w:val="000000" w:themeColor="text1"/>
          <w:sz w:val="24"/>
          <w:szCs w:val="24"/>
        </w:rPr>
        <w:t>, Mitchell H</w:t>
      </w:r>
      <w:r w:rsidR="008F203C">
        <w:rPr>
          <w:rFonts w:asciiTheme="minorHAnsi" w:hAnsiTheme="minorHAnsi" w:cstheme="minorHAnsi"/>
          <w:color w:val="000000" w:themeColor="text1"/>
          <w:sz w:val="24"/>
          <w:szCs w:val="24"/>
        </w:rPr>
        <w:t>inks</w:t>
      </w:r>
      <w:r w:rsidR="00915DF2">
        <w:rPr>
          <w:rFonts w:asciiTheme="minorHAnsi" w:hAnsiTheme="minorHAnsi" w:cstheme="minorHAnsi"/>
          <w:color w:val="000000" w:themeColor="text1"/>
          <w:sz w:val="24"/>
          <w:szCs w:val="24"/>
        </w:rPr>
        <w:t>, Joseph V</w:t>
      </w:r>
      <w:r w:rsidR="00C84683">
        <w:rPr>
          <w:rFonts w:asciiTheme="minorHAnsi" w:hAnsiTheme="minorHAnsi" w:cstheme="minorHAnsi"/>
          <w:color w:val="000000" w:themeColor="text1"/>
          <w:sz w:val="24"/>
          <w:szCs w:val="24"/>
        </w:rPr>
        <w:t>elaure</w:t>
      </w:r>
      <w:r w:rsidR="00915DF2">
        <w:rPr>
          <w:rFonts w:asciiTheme="minorHAnsi" w:hAnsiTheme="minorHAnsi" w:cstheme="minorHAnsi"/>
          <w:color w:val="000000" w:themeColor="text1"/>
          <w:sz w:val="24"/>
          <w:szCs w:val="24"/>
        </w:rPr>
        <w:t>-S</w:t>
      </w:r>
      <w:r w:rsidR="00C84683">
        <w:rPr>
          <w:rFonts w:asciiTheme="minorHAnsi" w:hAnsiTheme="minorHAnsi" w:cstheme="minorHAnsi"/>
          <w:color w:val="000000" w:themeColor="text1"/>
          <w:sz w:val="24"/>
          <w:szCs w:val="24"/>
        </w:rPr>
        <w:t>haw</w:t>
      </w:r>
      <w:r w:rsidR="00915DF2">
        <w:rPr>
          <w:rFonts w:asciiTheme="minorHAnsi" w:hAnsiTheme="minorHAnsi" w:cstheme="minorHAnsi"/>
          <w:color w:val="000000" w:themeColor="text1"/>
          <w:sz w:val="24"/>
          <w:szCs w:val="24"/>
        </w:rPr>
        <w:t>, Daniel P</w:t>
      </w:r>
      <w:r w:rsidR="00C84683">
        <w:rPr>
          <w:rFonts w:asciiTheme="minorHAnsi" w:hAnsiTheme="minorHAnsi" w:cstheme="minorHAnsi"/>
          <w:color w:val="000000" w:themeColor="text1"/>
          <w:sz w:val="24"/>
          <w:szCs w:val="24"/>
        </w:rPr>
        <w:t>earson</w:t>
      </w:r>
      <w:r w:rsidR="00915DF2">
        <w:rPr>
          <w:rFonts w:asciiTheme="minorHAnsi" w:hAnsiTheme="minorHAnsi" w:cstheme="minorHAnsi"/>
          <w:color w:val="000000" w:themeColor="text1"/>
          <w:sz w:val="24"/>
          <w:szCs w:val="24"/>
        </w:rPr>
        <w:t>, Alice K</w:t>
      </w:r>
      <w:r w:rsidR="00C84683">
        <w:rPr>
          <w:rFonts w:asciiTheme="minorHAnsi" w:hAnsiTheme="minorHAnsi" w:cstheme="minorHAnsi"/>
          <w:color w:val="000000" w:themeColor="text1"/>
          <w:sz w:val="24"/>
          <w:szCs w:val="24"/>
        </w:rPr>
        <w:t>enny</w:t>
      </w:r>
      <w:r w:rsidR="00915DF2">
        <w:rPr>
          <w:rFonts w:asciiTheme="minorHAnsi" w:hAnsiTheme="minorHAnsi" w:cstheme="minorHAnsi"/>
          <w:color w:val="000000" w:themeColor="text1"/>
          <w:sz w:val="24"/>
          <w:szCs w:val="24"/>
        </w:rPr>
        <w:t xml:space="preserve"> and Eli</w:t>
      </w:r>
      <w:r w:rsidR="00C84683">
        <w:rPr>
          <w:rFonts w:asciiTheme="minorHAnsi" w:hAnsiTheme="minorHAnsi" w:cstheme="minorHAnsi"/>
          <w:color w:val="000000" w:themeColor="text1"/>
          <w:sz w:val="24"/>
          <w:szCs w:val="24"/>
        </w:rPr>
        <w:t xml:space="preserve">zabeth Graham </w:t>
      </w:r>
      <w:r w:rsidRPr="000F5DEC">
        <w:rPr>
          <w:rFonts w:asciiTheme="minorHAnsi" w:hAnsiTheme="minorHAnsi" w:cstheme="minorHAnsi"/>
          <w:color w:val="000000" w:themeColor="text1"/>
          <w:sz w:val="24"/>
          <w:szCs w:val="24"/>
        </w:rPr>
        <w:t xml:space="preserve">whose academic progress over the last two years has been expectional. </w:t>
      </w:r>
    </w:p>
    <w:p w14:paraId="228FB249" w14:textId="7DB767FE" w:rsidR="00C37C63" w:rsidRDefault="00C37C63" w:rsidP="00C84683">
      <w:pPr>
        <w:pStyle w:val="SHAREBlueCopy"/>
        <w:ind w:left="890"/>
        <w:rPr>
          <w:rFonts w:asciiTheme="minorHAnsi" w:hAnsiTheme="minorHAnsi" w:cstheme="minorHAnsi"/>
          <w:color w:val="000000" w:themeColor="text1"/>
          <w:sz w:val="24"/>
          <w:szCs w:val="24"/>
        </w:rPr>
      </w:pPr>
    </w:p>
    <w:p w14:paraId="001D7470" w14:textId="578D08D1" w:rsidR="00C37C63" w:rsidRPr="000F5DEC" w:rsidRDefault="00C37C63" w:rsidP="00C84683">
      <w:pPr>
        <w:pStyle w:val="SHAREBlueCopy"/>
        <w:ind w:left="89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Our overall pass rate has increased to </w:t>
      </w:r>
      <w:r w:rsidR="00D941B0">
        <w:rPr>
          <w:rFonts w:asciiTheme="minorHAnsi" w:hAnsiTheme="minorHAnsi" w:cstheme="minorHAnsi"/>
          <w:color w:val="000000" w:themeColor="text1"/>
          <w:sz w:val="24"/>
          <w:szCs w:val="24"/>
        </w:rPr>
        <w:t xml:space="preserve">over </w:t>
      </w:r>
      <w:r>
        <w:rPr>
          <w:rFonts w:asciiTheme="minorHAnsi" w:hAnsiTheme="minorHAnsi" w:cstheme="minorHAnsi"/>
          <w:color w:val="000000" w:themeColor="text1"/>
          <w:sz w:val="24"/>
          <w:szCs w:val="24"/>
        </w:rPr>
        <w:t xml:space="preserve">98%, </w:t>
      </w:r>
      <w:r w:rsidR="00F341B0">
        <w:rPr>
          <w:rFonts w:asciiTheme="minorHAnsi" w:hAnsiTheme="minorHAnsi" w:cstheme="minorHAnsi"/>
          <w:color w:val="000000" w:themeColor="text1"/>
          <w:sz w:val="24"/>
          <w:szCs w:val="24"/>
        </w:rPr>
        <w:t xml:space="preserve">with the percentage of students achieving A* to B grades increasing by </w:t>
      </w:r>
      <w:r w:rsidR="008972A3">
        <w:rPr>
          <w:rFonts w:asciiTheme="minorHAnsi" w:hAnsiTheme="minorHAnsi" w:cstheme="minorHAnsi"/>
          <w:color w:val="000000" w:themeColor="text1"/>
          <w:sz w:val="24"/>
          <w:szCs w:val="24"/>
        </w:rPr>
        <w:t xml:space="preserve">10% and A* to C by </w:t>
      </w:r>
      <w:r w:rsidR="00D941B0">
        <w:rPr>
          <w:rFonts w:asciiTheme="minorHAnsi" w:hAnsiTheme="minorHAnsi" w:cstheme="minorHAnsi"/>
          <w:color w:val="000000" w:themeColor="text1"/>
          <w:sz w:val="24"/>
          <w:szCs w:val="24"/>
        </w:rPr>
        <w:t>11% compared with 2019</w:t>
      </w:r>
      <w:r w:rsidR="00095E89">
        <w:rPr>
          <w:rFonts w:asciiTheme="minorHAnsi" w:hAnsiTheme="minorHAnsi" w:cstheme="minorHAnsi"/>
          <w:color w:val="000000" w:themeColor="text1"/>
          <w:sz w:val="24"/>
          <w:szCs w:val="24"/>
        </w:rPr>
        <w:t>.</w:t>
      </w:r>
      <w:r w:rsidR="008165DC">
        <w:rPr>
          <w:rFonts w:asciiTheme="minorHAnsi" w:hAnsiTheme="minorHAnsi" w:cstheme="minorHAnsi"/>
          <w:color w:val="000000" w:themeColor="text1"/>
          <w:sz w:val="24"/>
          <w:szCs w:val="24"/>
        </w:rPr>
        <w:t xml:space="preserve"> </w:t>
      </w:r>
    </w:p>
    <w:p w14:paraId="17FF8B88" w14:textId="77777777" w:rsidR="00AF2360" w:rsidRPr="000F5DEC" w:rsidRDefault="00AF2360" w:rsidP="00AF2360">
      <w:pPr>
        <w:pStyle w:val="SHAREBlueCopy"/>
        <w:ind w:left="890"/>
        <w:rPr>
          <w:rFonts w:asciiTheme="minorHAnsi" w:hAnsiTheme="minorHAnsi" w:cstheme="minorHAnsi"/>
          <w:color w:val="000000" w:themeColor="text1"/>
          <w:sz w:val="24"/>
          <w:szCs w:val="24"/>
        </w:rPr>
      </w:pPr>
    </w:p>
    <w:p w14:paraId="0AA6FE4B" w14:textId="65207398" w:rsidR="006B798A" w:rsidRPr="000F5DEC" w:rsidRDefault="006B798A" w:rsidP="00AF2360">
      <w:pPr>
        <w:pStyle w:val="SHAREBlueCopy"/>
        <w:ind w:left="890"/>
        <w:rPr>
          <w:rFonts w:asciiTheme="minorHAnsi" w:hAnsiTheme="minorHAnsi" w:cstheme="minorHAnsi"/>
          <w:color w:val="000000" w:themeColor="text1"/>
          <w:sz w:val="24"/>
          <w:szCs w:val="24"/>
        </w:rPr>
      </w:pPr>
      <w:r w:rsidRPr="000F5DEC">
        <w:rPr>
          <w:rFonts w:asciiTheme="minorHAnsi" w:hAnsiTheme="minorHAnsi" w:cstheme="minorHAnsi"/>
          <w:color w:val="000000" w:themeColor="text1"/>
          <w:sz w:val="24"/>
          <w:szCs w:val="24"/>
        </w:rPr>
        <w:t>The following students achieved A*/A grades or Distinction*</w:t>
      </w:r>
      <w:r w:rsidR="004A267F">
        <w:rPr>
          <w:rFonts w:asciiTheme="minorHAnsi" w:hAnsiTheme="minorHAnsi" w:cstheme="minorHAnsi"/>
          <w:color w:val="000000" w:themeColor="text1"/>
          <w:sz w:val="24"/>
          <w:szCs w:val="24"/>
        </w:rPr>
        <w:t>/Distinction</w:t>
      </w:r>
      <w:r w:rsidRPr="000F5DEC">
        <w:rPr>
          <w:rFonts w:asciiTheme="minorHAnsi" w:hAnsiTheme="minorHAnsi" w:cstheme="minorHAnsi"/>
          <w:color w:val="000000" w:themeColor="text1"/>
          <w:sz w:val="24"/>
          <w:szCs w:val="24"/>
        </w:rPr>
        <w:t xml:space="preserve"> in each of their subjects:</w:t>
      </w:r>
    </w:p>
    <w:p w14:paraId="2C0C6720" w14:textId="77777777" w:rsidR="006B798A" w:rsidRPr="000F5DEC" w:rsidRDefault="006B798A" w:rsidP="00AF2360">
      <w:pPr>
        <w:pStyle w:val="SHAREBlueCopy"/>
        <w:ind w:left="890"/>
        <w:rPr>
          <w:rFonts w:asciiTheme="minorHAnsi" w:hAnsiTheme="minorHAnsi" w:cstheme="minorHAnsi"/>
          <w:color w:val="000000" w:themeColor="text1"/>
          <w:sz w:val="24"/>
          <w:szCs w:val="24"/>
        </w:rPr>
      </w:pPr>
    </w:p>
    <w:tbl>
      <w:tblPr>
        <w:tblW w:w="5188" w:type="dxa"/>
        <w:tblInd w:w="1233" w:type="dxa"/>
        <w:tblLook w:val="04A0" w:firstRow="1" w:lastRow="0" w:firstColumn="1" w:lastColumn="0" w:noHBand="0" w:noVBand="1"/>
      </w:tblPr>
      <w:tblGrid>
        <w:gridCol w:w="2311"/>
        <w:gridCol w:w="567"/>
        <w:gridCol w:w="751"/>
        <w:gridCol w:w="1559"/>
      </w:tblGrid>
      <w:tr w:rsidR="000F5DEC" w:rsidRPr="000F5DEC" w14:paraId="467E3D92" w14:textId="77777777" w:rsidTr="000B3B90">
        <w:trPr>
          <w:trHeight w:val="300"/>
        </w:trPr>
        <w:tc>
          <w:tcPr>
            <w:tcW w:w="2311" w:type="dxa"/>
            <w:tcBorders>
              <w:top w:val="nil"/>
              <w:left w:val="nil"/>
              <w:bottom w:val="nil"/>
              <w:right w:val="nil"/>
            </w:tcBorders>
            <w:shd w:val="clear" w:color="auto" w:fill="auto"/>
            <w:noWrap/>
            <w:vAlign w:val="bottom"/>
            <w:hideMark/>
          </w:tcPr>
          <w:p w14:paraId="723DF2A7" w14:textId="67F3E846"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S</w:t>
            </w:r>
            <w:r w:rsidR="00370C54">
              <w:rPr>
                <w:rFonts w:eastAsia="Times New Roman" w:cstheme="minorHAnsi"/>
                <w:color w:val="000000" w:themeColor="text1"/>
                <w:lang w:val="en-GB" w:eastAsia="en-GB"/>
              </w:rPr>
              <w:t>amuel All</w:t>
            </w:r>
            <w:r w:rsidR="00957760">
              <w:rPr>
                <w:rFonts w:eastAsia="Times New Roman" w:cstheme="minorHAnsi"/>
                <w:color w:val="000000" w:themeColor="text1"/>
                <w:lang w:val="en-GB" w:eastAsia="en-GB"/>
              </w:rPr>
              <w:t>an</w:t>
            </w:r>
          </w:p>
        </w:tc>
        <w:tc>
          <w:tcPr>
            <w:tcW w:w="567" w:type="dxa"/>
            <w:tcBorders>
              <w:top w:val="nil"/>
              <w:left w:val="nil"/>
              <w:bottom w:val="nil"/>
              <w:right w:val="nil"/>
            </w:tcBorders>
            <w:shd w:val="clear" w:color="auto" w:fill="auto"/>
            <w:noWrap/>
            <w:vAlign w:val="bottom"/>
            <w:hideMark/>
          </w:tcPr>
          <w:p w14:paraId="4D92E960" w14:textId="1322AF4E"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r w:rsidR="00957760">
              <w:rPr>
                <w:rFonts w:eastAsia="Times New Roman" w:cstheme="minorHAnsi"/>
                <w:color w:val="000000" w:themeColor="text1"/>
                <w:lang w:val="en-GB" w:eastAsia="en-GB"/>
              </w:rPr>
              <w:t>*</w:t>
            </w:r>
          </w:p>
        </w:tc>
        <w:tc>
          <w:tcPr>
            <w:tcW w:w="751" w:type="dxa"/>
            <w:tcBorders>
              <w:top w:val="nil"/>
              <w:left w:val="nil"/>
              <w:bottom w:val="nil"/>
              <w:right w:val="nil"/>
            </w:tcBorders>
            <w:shd w:val="clear" w:color="auto" w:fill="auto"/>
            <w:noWrap/>
            <w:vAlign w:val="bottom"/>
            <w:hideMark/>
          </w:tcPr>
          <w:p w14:paraId="180FF9B2" w14:textId="77777777"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p>
        </w:tc>
        <w:tc>
          <w:tcPr>
            <w:tcW w:w="1559" w:type="dxa"/>
            <w:tcBorders>
              <w:top w:val="nil"/>
              <w:left w:val="nil"/>
              <w:bottom w:val="nil"/>
              <w:right w:val="nil"/>
            </w:tcBorders>
            <w:shd w:val="clear" w:color="auto" w:fill="auto"/>
            <w:noWrap/>
            <w:vAlign w:val="bottom"/>
            <w:hideMark/>
          </w:tcPr>
          <w:p w14:paraId="37EAD1C5" w14:textId="34AC1010"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p>
        </w:tc>
      </w:tr>
      <w:tr w:rsidR="000F5DEC" w:rsidRPr="000F5DEC" w14:paraId="2643BBB4" w14:textId="77777777" w:rsidTr="000B3B90">
        <w:trPr>
          <w:trHeight w:val="300"/>
        </w:trPr>
        <w:tc>
          <w:tcPr>
            <w:tcW w:w="2311" w:type="dxa"/>
            <w:tcBorders>
              <w:top w:val="nil"/>
              <w:left w:val="nil"/>
              <w:bottom w:val="nil"/>
              <w:right w:val="nil"/>
            </w:tcBorders>
            <w:shd w:val="clear" w:color="auto" w:fill="auto"/>
            <w:noWrap/>
            <w:vAlign w:val="bottom"/>
            <w:hideMark/>
          </w:tcPr>
          <w:p w14:paraId="740CDD0F" w14:textId="3BCF7B51" w:rsidR="005E14C0" w:rsidRPr="000F5DEC" w:rsidRDefault="00957760" w:rsidP="005E14C0">
            <w:pPr>
              <w:rPr>
                <w:rFonts w:eastAsia="Times New Roman" w:cstheme="minorHAnsi"/>
                <w:color w:val="000000" w:themeColor="text1"/>
                <w:lang w:val="en-GB" w:eastAsia="en-GB"/>
              </w:rPr>
            </w:pPr>
            <w:r>
              <w:rPr>
                <w:rFonts w:eastAsia="Times New Roman" w:cstheme="minorHAnsi"/>
                <w:color w:val="000000" w:themeColor="text1"/>
                <w:lang w:val="en-GB" w:eastAsia="en-GB"/>
              </w:rPr>
              <w:t>Grace Barnes</w:t>
            </w:r>
          </w:p>
        </w:tc>
        <w:tc>
          <w:tcPr>
            <w:tcW w:w="567" w:type="dxa"/>
            <w:tcBorders>
              <w:top w:val="nil"/>
              <w:left w:val="nil"/>
              <w:bottom w:val="nil"/>
              <w:right w:val="nil"/>
            </w:tcBorders>
            <w:shd w:val="clear" w:color="auto" w:fill="auto"/>
            <w:noWrap/>
            <w:vAlign w:val="bottom"/>
            <w:hideMark/>
          </w:tcPr>
          <w:p w14:paraId="2C896C2E" w14:textId="77777777"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p>
        </w:tc>
        <w:tc>
          <w:tcPr>
            <w:tcW w:w="751" w:type="dxa"/>
            <w:tcBorders>
              <w:top w:val="nil"/>
              <w:left w:val="nil"/>
              <w:bottom w:val="nil"/>
              <w:right w:val="nil"/>
            </w:tcBorders>
            <w:shd w:val="clear" w:color="auto" w:fill="auto"/>
            <w:noWrap/>
            <w:vAlign w:val="bottom"/>
            <w:hideMark/>
          </w:tcPr>
          <w:p w14:paraId="2F07F18F" w14:textId="77777777"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p>
        </w:tc>
        <w:tc>
          <w:tcPr>
            <w:tcW w:w="1559" w:type="dxa"/>
            <w:tcBorders>
              <w:top w:val="nil"/>
              <w:left w:val="nil"/>
              <w:bottom w:val="nil"/>
              <w:right w:val="nil"/>
            </w:tcBorders>
            <w:shd w:val="clear" w:color="auto" w:fill="auto"/>
            <w:noWrap/>
            <w:vAlign w:val="bottom"/>
            <w:hideMark/>
          </w:tcPr>
          <w:p w14:paraId="5ECAD469" w14:textId="21BAB3E9"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p>
        </w:tc>
      </w:tr>
      <w:tr w:rsidR="000F5DEC" w:rsidRPr="000F5DEC" w14:paraId="5815EF04" w14:textId="77777777" w:rsidTr="000B3B90">
        <w:trPr>
          <w:trHeight w:val="300"/>
        </w:trPr>
        <w:tc>
          <w:tcPr>
            <w:tcW w:w="2311" w:type="dxa"/>
            <w:tcBorders>
              <w:top w:val="nil"/>
              <w:left w:val="nil"/>
              <w:bottom w:val="nil"/>
              <w:right w:val="nil"/>
            </w:tcBorders>
            <w:shd w:val="clear" w:color="auto" w:fill="auto"/>
            <w:noWrap/>
            <w:vAlign w:val="bottom"/>
            <w:hideMark/>
          </w:tcPr>
          <w:p w14:paraId="0F84B006" w14:textId="3018848B" w:rsidR="005E14C0" w:rsidRPr="000F5DEC" w:rsidRDefault="006669D0" w:rsidP="005E14C0">
            <w:pPr>
              <w:rPr>
                <w:rFonts w:eastAsia="Times New Roman" w:cstheme="minorHAnsi"/>
                <w:color w:val="000000" w:themeColor="text1"/>
                <w:lang w:val="en-GB" w:eastAsia="en-GB"/>
              </w:rPr>
            </w:pPr>
            <w:r>
              <w:rPr>
                <w:rFonts w:eastAsia="Times New Roman" w:cstheme="minorHAnsi"/>
                <w:color w:val="000000" w:themeColor="text1"/>
                <w:lang w:val="en-GB" w:eastAsia="en-GB"/>
              </w:rPr>
              <w:t>Ruby Barnes</w:t>
            </w:r>
          </w:p>
        </w:tc>
        <w:tc>
          <w:tcPr>
            <w:tcW w:w="567" w:type="dxa"/>
            <w:tcBorders>
              <w:top w:val="nil"/>
              <w:left w:val="nil"/>
              <w:bottom w:val="nil"/>
              <w:right w:val="nil"/>
            </w:tcBorders>
            <w:shd w:val="clear" w:color="auto" w:fill="auto"/>
            <w:noWrap/>
            <w:vAlign w:val="bottom"/>
            <w:hideMark/>
          </w:tcPr>
          <w:p w14:paraId="7061A287" w14:textId="37A1985F"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r w:rsidR="006669D0">
              <w:rPr>
                <w:rFonts w:eastAsia="Times New Roman" w:cstheme="minorHAnsi"/>
                <w:color w:val="000000" w:themeColor="text1"/>
                <w:lang w:val="en-GB" w:eastAsia="en-GB"/>
              </w:rPr>
              <w:t>*</w:t>
            </w:r>
          </w:p>
        </w:tc>
        <w:tc>
          <w:tcPr>
            <w:tcW w:w="751" w:type="dxa"/>
            <w:tcBorders>
              <w:top w:val="nil"/>
              <w:left w:val="nil"/>
              <w:bottom w:val="nil"/>
              <w:right w:val="nil"/>
            </w:tcBorders>
            <w:shd w:val="clear" w:color="auto" w:fill="auto"/>
            <w:noWrap/>
            <w:vAlign w:val="bottom"/>
            <w:hideMark/>
          </w:tcPr>
          <w:p w14:paraId="6CA518C4" w14:textId="77777777"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p>
        </w:tc>
        <w:tc>
          <w:tcPr>
            <w:tcW w:w="1559" w:type="dxa"/>
            <w:tcBorders>
              <w:top w:val="nil"/>
              <w:left w:val="nil"/>
              <w:bottom w:val="nil"/>
              <w:right w:val="nil"/>
            </w:tcBorders>
            <w:shd w:val="clear" w:color="auto" w:fill="auto"/>
            <w:noWrap/>
            <w:vAlign w:val="bottom"/>
            <w:hideMark/>
          </w:tcPr>
          <w:p w14:paraId="14B3FDA2" w14:textId="5370AC74"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r w:rsidR="006669D0">
              <w:rPr>
                <w:rFonts w:eastAsia="Times New Roman" w:cstheme="minorHAnsi"/>
                <w:color w:val="000000" w:themeColor="text1"/>
                <w:lang w:val="en-GB" w:eastAsia="en-GB"/>
              </w:rPr>
              <w:t xml:space="preserve">          A</w:t>
            </w:r>
          </w:p>
        </w:tc>
      </w:tr>
      <w:tr w:rsidR="000F5DEC" w:rsidRPr="000F5DEC" w14:paraId="71F9DF3F" w14:textId="77777777" w:rsidTr="000B3B90">
        <w:trPr>
          <w:trHeight w:val="300"/>
        </w:trPr>
        <w:tc>
          <w:tcPr>
            <w:tcW w:w="2311" w:type="dxa"/>
            <w:tcBorders>
              <w:top w:val="nil"/>
              <w:left w:val="nil"/>
              <w:bottom w:val="nil"/>
              <w:right w:val="nil"/>
            </w:tcBorders>
            <w:shd w:val="clear" w:color="auto" w:fill="auto"/>
            <w:noWrap/>
            <w:vAlign w:val="bottom"/>
            <w:hideMark/>
          </w:tcPr>
          <w:p w14:paraId="5C7F4B03" w14:textId="4761A158" w:rsidR="005E14C0" w:rsidRPr="000F5DEC" w:rsidRDefault="00EE2C89" w:rsidP="005E14C0">
            <w:pPr>
              <w:rPr>
                <w:rFonts w:eastAsia="Times New Roman" w:cstheme="minorHAnsi"/>
                <w:color w:val="000000" w:themeColor="text1"/>
                <w:lang w:val="en-GB" w:eastAsia="en-GB"/>
              </w:rPr>
            </w:pPr>
            <w:r>
              <w:rPr>
                <w:rFonts w:eastAsia="Times New Roman" w:cstheme="minorHAnsi"/>
                <w:color w:val="000000" w:themeColor="text1"/>
                <w:lang w:val="en-GB" w:eastAsia="en-GB"/>
              </w:rPr>
              <w:t>Jack Barker White</w:t>
            </w:r>
          </w:p>
        </w:tc>
        <w:tc>
          <w:tcPr>
            <w:tcW w:w="567" w:type="dxa"/>
            <w:tcBorders>
              <w:top w:val="nil"/>
              <w:left w:val="nil"/>
              <w:bottom w:val="nil"/>
              <w:right w:val="nil"/>
            </w:tcBorders>
            <w:shd w:val="clear" w:color="auto" w:fill="auto"/>
            <w:noWrap/>
            <w:vAlign w:val="bottom"/>
            <w:hideMark/>
          </w:tcPr>
          <w:p w14:paraId="1A6D94C6" w14:textId="2CD968D0" w:rsidR="005E14C0" w:rsidRPr="000F5DEC" w:rsidRDefault="005E14C0" w:rsidP="005E14C0">
            <w:pPr>
              <w:rPr>
                <w:rFonts w:eastAsia="Times New Roman" w:cstheme="minorHAnsi"/>
                <w:color w:val="000000" w:themeColor="text1"/>
                <w:lang w:val="en-GB" w:eastAsia="en-GB"/>
              </w:rPr>
            </w:pPr>
            <w:r w:rsidRPr="000F5DEC">
              <w:rPr>
                <w:rFonts w:eastAsia="Times New Roman" w:cstheme="minorHAnsi"/>
                <w:color w:val="000000" w:themeColor="text1"/>
                <w:lang w:val="en-GB" w:eastAsia="en-GB"/>
              </w:rPr>
              <w:t>A</w:t>
            </w:r>
          </w:p>
        </w:tc>
        <w:tc>
          <w:tcPr>
            <w:tcW w:w="751" w:type="dxa"/>
            <w:tcBorders>
              <w:top w:val="nil"/>
              <w:left w:val="nil"/>
              <w:bottom w:val="nil"/>
              <w:right w:val="nil"/>
            </w:tcBorders>
            <w:shd w:val="clear" w:color="auto" w:fill="auto"/>
            <w:noWrap/>
            <w:vAlign w:val="bottom"/>
            <w:hideMark/>
          </w:tcPr>
          <w:p w14:paraId="78F12BDF" w14:textId="5CFE8FA4" w:rsidR="005E14C0" w:rsidRPr="000F5DEC" w:rsidRDefault="000B3B90" w:rsidP="005E14C0">
            <w:pPr>
              <w:rPr>
                <w:rFonts w:eastAsia="Times New Roman" w:cstheme="minorHAnsi"/>
                <w:color w:val="000000" w:themeColor="text1"/>
                <w:lang w:val="en-GB" w:eastAsia="en-GB"/>
              </w:rPr>
            </w:pPr>
            <w:r>
              <w:rPr>
                <w:rFonts w:eastAsia="Times New Roman" w:cstheme="minorHAnsi"/>
                <w:color w:val="000000" w:themeColor="text1"/>
                <w:lang w:val="en-GB" w:eastAsia="en-GB"/>
              </w:rPr>
              <w:t>D*</w:t>
            </w:r>
          </w:p>
        </w:tc>
        <w:tc>
          <w:tcPr>
            <w:tcW w:w="1559" w:type="dxa"/>
            <w:tcBorders>
              <w:top w:val="nil"/>
              <w:left w:val="nil"/>
              <w:bottom w:val="nil"/>
              <w:right w:val="nil"/>
            </w:tcBorders>
            <w:shd w:val="clear" w:color="auto" w:fill="auto"/>
            <w:noWrap/>
            <w:vAlign w:val="bottom"/>
            <w:hideMark/>
          </w:tcPr>
          <w:p w14:paraId="572CEFD7" w14:textId="7753CC66" w:rsidR="005E14C0" w:rsidRPr="000F5DEC" w:rsidRDefault="000B3B90" w:rsidP="005E14C0">
            <w:pPr>
              <w:rPr>
                <w:rFonts w:eastAsia="Times New Roman" w:cstheme="minorHAnsi"/>
                <w:color w:val="000000" w:themeColor="text1"/>
                <w:lang w:val="en-GB" w:eastAsia="en-GB"/>
              </w:rPr>
            </w:pPr>
            <w:r>
              <w:rPr>
                <w:rFonts w:eastAsia="Times New Roman" w:cstheme="minorHAnsi"/>
                <w:color w:val="000000" w:themeColor="text1"/>
                <w:lang w:val="en-GB" w:eastAsia="en-GB"/>
              </w:rPr>
              <w:t>D*</w:t>
            </w:r>
          </w:p>
        </w:tc>
      </w:tr>
      <w:tr w:rsidR="004A267F" w:rsidRPr="000F5DEC" w14:paraId="37B10C69" w14:textId="77777777" w:rsidTr="007F6D4B">
        <w:trPr>
          <w:trHeight w:val="300"/>
        </w:trPr>
        <w:tc>
          <w:tcPr>
            <w:tcW w:w="2311" w:type="dxa"/>
            <w:tcBorders>
              <w:top w:val="nil"/>
              <w:left w:val="nil"/>
              <w:bottom w:val="nil"/>
              <w:right w:val="nil"/>
            </w:tcBorders>
            <w:shd w:val="clear" w:color="auto" w:fill="auto"/>
            <w:noWrap/>
            <w:vAlign w:val="bottom"/>
            <w:hideMark/>
          </w:tcPr>
          <w:p w14:paraId="2FD7F793" w14:textId="03C51F0F" w:rsidR="004A267F" w:rsidRPr="000F5DEC" w:rsidRDefault="004A267F" w:rsidP="007F6D4B">
            <w:pPr>
              <w:rPr>
                <w:rFonts w:eastAsia="Times New Roman" w:cstheme="minorHAnsi"/>
                <w:color w:val="000000" w:themeColor="text1"/>
                <w:lang w:val="en-GB" w:eastAsia="en-GB"/>
              </w:rPr>
            </w:pPr>
            <w:r>
              <w:rPr>
                <w:rFonts w:eastAsia="Times New Roman" w:cstheme="minorHAnsi"/>
                <w:color w:val="000000" w:themeColor="text1"/>
                <w:lang w:val="en-GB" w:eastAsia="en-GB"/>
              </w:rPr>
              <w:t>Eve Fairley</w:t>
            </w:r>
          </w:p>
        </w:tc>
        <w:tc>
          <w:tcPr>
            <w:tcW w:w="567" w:type="dxa"/>
            <w:tcBorders>
              <w:top w:val="nil"/>
              <w:left w:val="nil"/>
              <w:bottom w:val="nil"/>
              <w:right w:val="nil"/>
            </w:tcBorders>
            <w:shd w:val="clear" w:color="auto" w:fill="auto"/>
            <w:noWrap/>
            <w:vAlign w:val="bottom"/>
            <w:hideMark/>
          </w:tcPr>
          <w:p w14:paraId="0B419D85" w14:textId="479CC679" w:rsidR="004A267F" w:rsidRPr="000F5DEC" w:rsidRDefault="004A267F" w:rsidP="007F6D4B">
            <w:pPr>
              <w:rPr>
                <w:rFonts w:eastAsia="Times New Roman" w:cstheme="minorHAnsi"/>
                <w:color w:val="000000" w:themeColor="text1"/>
                <w:lang w:val="en-GB" w:eastAsia="en-GB"/>
              </w:rPr>
            </w:pPr>
            <w:r>
              <w:rPr>
                <w:rFonts w:eastAsia="Times New Roman" w:cstheme="minorHAnsi"/>
                <w:color w:val="000000" w:themeColor="text1"/>
                <w:lang w:val="en-GB" w:eastAsia="en-GB"/>
              </w:rPr>
              <w:t>D</w:t>
            </w:r>
          </w:p>
        </w:tc>
        <w:tc>
          <w:tcPr>
            <w:tcW w:w="751" w:type="dxa"/>
            <w:tcBorders>
              <w:top w:val="nil"/>
              <w:left w:val="nil"/>
              <w:bottom w:val="nil"/>
              <w:right w:val="nil"/>
            </w:tcBorders>
            <w:shd w:val="clear" w:color="auto" w:fill="auto"/>
            <w:noWrap/>
            <w:vAlign w:val="bottom"/>
            <w:hideMark/>
          </w:tcPr>
          <w:p w14:paraId="6F44A5FF" w14:textId="28FF7BEA" w:rsidR="004A267F" w:rsidRPr="000F5DEC" w:rsidRDefault="004A267F" w:rsidP="007F6D4B">
            <w:pPr>
              <w:rPr>
                <w:rFonts w:eastAsia="Times New Roman" w:cstheme="minorHAnsi"/>
                <w:color w:val="000000" w:themeColor="text1"/>
                <w:lang w:val="en-GB" w:eastAsia="en-GB"/>
              </w:rPr>
            </w:pPr>
            <w:r>
              <w:rPr>
                <w:rFonts w:eastAsia="Times New Roman" w:cstheme="minorHAnsi"/>
                <w:color w:val="000000" w:themeColor="text1"/>
                <w:lang w:val="en-GB" w:eastAsia="en-GB"/>
              </w:rPr>
              <w:t>D</w:t>
            </w:r>
          </w:p>
        </w:tc>
        <w:tc>
          <w:tcPr>
            <w:tcW w:w="1559" w:type="dxa"/>
            <w:tcBorders>
              <w:top w:val="nil"/>
              <w:left w:val="nil"/>
              <w:bottom w:val="nil"/>
              <w:right w:val="nil"/>
            </w:tcBorders>
            <w:shd w:val="clear" w:color="auto" w:fill="auto"/>
            <w:noWrap/>
            <w:vAlign w:val="bottom"/>
            <w:hideMark/>
          </w:tcPr>
          <w:p w14:paraId="37A107B2" w14:textId="6C4196D9" w:rsidR="004A267F" w:rsidRPr="000F5DEC" w:rsidRDefault="004A267F" w:rsidP="007F6D4B">
            <w:pPr>
              <w:rPr>
                <w:rFonts w:eastAsia="Times New Roman" w:cstheme="minorHAnsi"/>
                <w:color w:val="000000" w:themeColor="text1"/>
                <w:lang w:val="en-GB" w:eastAsia="en-GB"/>
              </w:rPr>
            </w:pPr>
            <w:r>
              <w:rPr>
                <w:rFonts w:eastAsia="Times New Roman" w:cstheme="minorHAnsi"/>
                <w:color w:val="000000" w:themeColor="text1"/>
                <w:lang w:val="en-GB" w:eastAsia="en-GB"/>
              </w:rPr>
              <w:t>D</w:t>
            </w:r>
          </w:p>
        </w:tc>
      </w:tr>
    </w:tbl>
    <w:p w14:paraId="0B71F771" w14:textId="77777777" w:rsidR="005E14C0" w:rsidRPr="000F5DEC" w:rsidRDefault="005E14C0" w:rsidP="00781575">
      <w:pPr>
        <w:pStyle w:val="SHAREBlueCopy"/>
        <w:ind w:left="890"/>
        <w:rPr>
          <w:rFonts w:asciiTheme="minorHAnsi" w:hAnsiTheme="minorHAnsi" w:cstheme="minorHAnsi"/>
          <w:color w:val="000000" w:themeColor="text1"/>
          <w:sz w:val="24"/>
          <w:szCs w:val="24"/>
        </w:rPr>
      </w:pPr>
    </w:p>
    <w:p w14:paraId="35C31E35" w14:textId="77777777" w:rsidR="00534594" w:rsidRDefault="00534594" w:rsidP="00DF161E">
      <w:pPr>
        <w:shd w:val="clear" w:color="auto" w:fill="FFFFFF"/>
        <w:ind w:left="720"/>
        <w:textAlignment w:val="baseline"/>
        <w:rPr>
          <w:rFonts w:ascii="Calibri" w:eastAsia="Times New Roman" w:hAnsi="Calibri" w:cs="Calibri"/>
          <w:color w:val="000000"/>
          <w:lang w:val="en-GB" w:eastAsia="en-GB"/>
        </w:rPr>
      </w:pPr>
      <w:r>
        <w:rPr>
          <w:rFonts w:ascii="Calibri" w:eastAsia="Times New Roman" w:hAnsi="Calibri" w:cs="Calibri"/>
          <w:color w:val="000000"/>
          <w:lang w:val="en-GB" w:eastAsia="en-GB"/>
        </w:rPr>
        <w:t>Some examples of next steps for our students include:</w:t>
      </w:r>
    </w:p>
    <w:p w14:paraId="72602C1F" w14:textId="77777777" w:rsidR="007C6ACD" w:rsidRDefault="007C6ACD" w:rsidP="00DF161E">
      <w:pPr>
        <w:shd w:val="clear" w:color="auto" w:fill="FFFFFF"/>
        <w:ind w:left="720"/>
        <w:textAlignment w:val="baseline"/>
        <w:rPr>
          <w:rFonts w:ascii="Calibri" w:eastAsia="Times New Roman" w:hAnsi="Calibri" w:cs="Calibri"/>
          <w:color w:val="000000"/>
          <w:lang w:val="en-GB" w:eastAsia="en-GB"/>
        </w:rPr>
      </w:pPr>
    </w:p>
    <w:p w14:paraId="7E1B785A" w14:textId="0AC63EB4" w:rsidR="00DF161E" w:rsidRPr="00DF161E" w:rsidRDefault="00DF161E" w:rsidP="00DF161E">
      <w:pPr>
        <w:shd w:val="clear" w:color="auto" w:fill="FFFFFF"/>
        <w:ind w:left="720"/>
        <w:textAlignment w:val="baseline"/>
        <w:rPr>
          <w:rFonts w:ascii="Calibri" w:eastAsia="Times New Roman" w:hAnsi="Calibri" w:cs="Calibri"/>
          <w:color w:val="000000"/>
          <w:lang w:val="en-GB" w:eastAsia="en-GB"/>
        </w:rPr>
      </w:pPr>
      <w:r w:rsidRPr="00DF161E">
        <w:rPr>
          <w:rFonts w:ascii="Calibri" w:eastAsia="Times New Roman" w:hAnsi="Calibri" w:cs="Calibri"/>
          <w:color w:val="000000"/>
          <w:lang w:val="en-GB" w:eastAsia="en-GB"/>
        </w:rPr>
        <w:t>Graces Barnes dedicated time to applying to top apprenticeships and secured a place on the competitive Nestle degree apprenticeship scheme where she will train for a Chartered Manager Degree and after four years will have a permanent position with them as a Senior Manager.</w:t>
      </w:r>
    </w:p>
    <w:p w14:paraId="7EE515CB" w14:textId="77777777" w:rsidR="00DF161E" w:rsidRPr="00DF161E" w:rsidRDefault="00DF161E" w:rsidP="00DF161E">
      <w:pPr>
        <w:shd w:val="clear" w:color="auto" w:fill="FFFFFF"/>
        <w:textAlignment w:val="baseline"/>
        <w:rPr>
          <w:rFonts w:ascii="Calibri" w:eastAsia="Times New Roman" w:hAnsi="Calibri" w:cs="Calibri"/>
          <w:color w:val="000000"/>
          <w:lang w:val="en-GB" w:eastAsia="en-GB"/>
        </w:rPr>
      </w:pPr>
    </w:p>
    <w:p w14:paraId="35820BC0" w14:textId="4221007D" w:rsidR="00DF161E" w:rsidRPr="00DF161E" w:rsidRDefault="00DF161E" w:rsidP="00DF161E">
      <w:pPr>
        <w:shd w:val="clear" w:color="auto" w:fill="FFFFFF"/>
        <w:ind w:left="720"/>
        <w:textAlignment w:val="baseline"/>
        <w:rPr>
          <w:rFonts w:ascii="Calibri" w:eastAsia="Times New Roman" w:hAnsi="Calibri" w:cs="Calibri"/>
          <w:color w:val="000000"/>
          <w:lang w:val="en-GB" w:eastAsia="en-GB"/>
        </w:rPr>
      </w:pPr>
      <w:r w:rsidRPr="00DF161E">
        <w:rPr>
          <w:rFonts w:ascii="Calibri" w:eastAsia="Times New Roman" w:hAnsi="Calibri" w:cs="Calibri"/>
          <w:color w:val="000000"/>
          <w:lang w:val="en-GB" w:eastAsia="en-GB"/>
        </w:rPr>
        <w:t>Elizabeth Graham whilst working hard towards her A Levels applied for degree apprenticeships in the science industry. Following an interview with Astra Zeneca Elizabeth was offered a job as an Analytical Chemist working towards a </w:t>
      </w:r>
      <w:r w:rsidRPr="00DF161E">
        <w:rPr>
          <w:rFonts w:ascii="Calibri" w:eastAsia="Times New Roman" w:hAnsi="Calibri" w:cs="Calibri"/>
          <w:color w:val="201F1E"/>
          <w:sz w:val="22"/>
          <w:szCs w:val="22"/>
          <w:bdr w:val="none" w:sz="0" w:space="0" w:color="auto" w:frame="1"/>
          <w:shd w:val="clear" w:color="auto" w:fill="FFFFFF"/>
          <w:lang w:val="en-GB" w:eastAsia="en-GB"/>
        </w:rPr>
        <w:t>Level 6 Laboratory scientist degree apprenticeship and a BSc in Chemical Science.</w:t>
      </w:r>
      <w:r w:rsidR="00220457">
        <w:rPr>
          <w:rFonts w:ascii="Calibri" w:eastAsia="Times New Roman" w:hAnsi="Calibri" w:cs="Calibri"/>
          <w:color w:val="201F1E"/>
          <w:sz w:val="22"/>
          <w:szCs w:val="22"/>
          <w:bdr w:val="none" w:sz="0" w:space="0" w:color="auto" w:frame="1"/>
          <w:shd w:val="clear" w:color="auto" w:fill="FFFFFF"/>
          <w:lang w:val="en-GB" w:eastAsia="en-GB"/>
        </w:rPr>
        <w:t xml:space="preserve"> She also secured a place at Warwick University</w:t>
      </w:r>
      <w:r w:rsidR="00C11A0E">
        <w:rPr>
          <w:rFonts w:ascii="Calibri" w:eastAsia="Times New Roman" w:hAnsi="Calibri" w:cs="Calibri"/>
          <w:color w:val="201F1E"/>
          <w:sz w:val="22"/>
          <w:szCs w:val="22"/>
          <w:bdr w:val="none" w:sz="0" w:space="0" w:color="auto" w:frame="1"/>
          <w:shd w:val="clear" w:color="auto" w:fill="FFFFFF"/>
          <w:lang w:val="en-GB" w:eastAsia="en-GB"/>
        </w:rPr>
        <w:t xml:space="preserve">. </w:t>
      </w:r>
    </w:p>
    <w:p w14:paraId="1AF59A70" w14:textId="77777777" w:rsidR="000C3E20" w:rsidRDefault="000C3E20" w:rsidP="000C3E20">
      <w:pPr>
        <w:shd w:val="clear" w:color="auto" w:fill="FFFFFF"/>
        <w:textAlignment w:val="baseline"/>
        <w:rPr>
          <w:rFonts w:ascii="Calibri" w:eastAsia="Times New Roman" w:hAnsi="Calibri" w:cs="Calibri"/>
          <w:color w:val="201F1E"/>
          <w:sz w:val="22"/>
          <w:szCs w:val="22"/>
          <w:bdr w:val="none" w:sz="0" w:space="0" w:color="auto" w:frame="1"/>
          <w:shd w:val="clear" w:color="auto" w:fill="FFFFFF"/>
          <w:lang w:val="en-GB" w:eastAsia="en-GB"/>
        </w:rPr>
      </w:pPr>
    </w:p>
    <w:p w14:paraId="4B2747B2" w14:textId="2E20DA70" w:rsidR="000C3E20" w:rsidRPr="009535C9" w:rsidRDefault="00DF161E" w:rsidP="000C3E20">
      <w:pPr>
        <w:shd w:val="clear" w:color="auto" w:fill="FFFFFF"/>
        <w:ind w:left="720"/>
        <w:textAlignment w:val="baseline"/>
        <w:rPr>
          <w:rFonts w:ascii="Calibri" w:eastAsia="Times New Roman" w:hAnsi="Calibri" w:cs="Calibri"/>
          <w:bdr w:val="none" w:sz="0" w:space="0" w:color="auto" w:frame="1"/>
          <w:shd w:val="clear" w:color="auto" w:fill="FFFFFF"/>
          <w:lang w:val="en-GB" w:eastAsia="en-GB"/>
        </w:rPr>
      </w:pPr>
      <w:r w:rsidRPr="009535C9">
        <w:rPr>
          <w:rFonts w:ascii="Calibri" w:eastAsia="Times New Roman" w:hAnsi="Calibri" w:cs="Calibri"/>
          <w:bdr w:val="none" w:sz="0" w:space="0" w:color="auto" w:frame="1"/>
          <w:shd w:val="clear" w:color="auto" w:fill="FFFFFF"/>
          <w:lang w:val="en-GB" w:eastAsia="en-GB"/>
        </w:rPr>
        <w:lastRenderedPageBreak/>
        <w:t>Ruby Barnes</w:t>
      </w:r>
      <w:r w:rsidR="00985868" w:rsidRPr="009535C9">
        <w:rPr>
          <w:rFonts w:ascii="Calibri" w:eastAsia="Times New Roman" w:hAnsi="Calibri" w:cs="Calibri"/>
          <w:bdr w:val="none" w:sz="0" w:space="0" w:color="auto" w:frame="1"/>
          <w:shd w:val="clear" w:color="auto" w:fill="FFFFFF"/>
          <w:lang w:val="en-GB" w:eastAsia="en-GB"/>
        </w:rPr>
        <w:t xml:space="preserve"> and Jack Vieites-Glennon</w:t>
      </w:r>
      <w:r w:rsidR="00D86E60" w:rsidRPr="009535C9">
        <w:rPr>
          <w:rFonts w:ascii="Calibri" w:eastAsia="Times New Roman" w:hAnsi="Calibri" w:cs="Calibri"/>
          <w:bdr w:val="none" w:sz="0" w:space="0" w:color="auto" w:frame="1"/>
          <w:shd w:val="clear" w:color="auto" w:fill="FFFFFF"/>
          <w:lang w:val="en-GB" w:eastAsia="en-GB"/>
        </w:rPr>
        <w:t xml:space="preserve"> ha</w:t>
      </w:r>
      <w:r w:rsidR="000C3E20" w:rsidRPr="009535C9">
        <w:rPr>
          <w:rFonts w:ascii="Calibri" w:eastAsia="Times New Roman" w:hAnsi="Calibri" w:cs="Calibri"/>
          <w:bdr w:val="none" w:sz="0" w:space="0" w:color="auto" w:frame="1"/>
          <w:shd w:val="clear" w:color="auto" w:fill="FFFFFF"/>
          <w:lang w:val="en-GB" w:eastAsia="en-GB"/>
        </w:rPr>
        <w:t>ve</w:t>
      </w:r>
      <w:r w:rsidR="00D86E60" w:rsidRPr="009535C9">
        <w:rPr>
          <w:rFonts w:ascii="Calibri" w:eastAsia="Times New Roman" w:hAnsi="Calibri" w:cs="Calibri"/>
          <w:bdr w:val="none" w:sz="0" w:space="0" w:color="auto" w:frame="1"/>
          <w:shd w:val="clear" w:color="auto" w:fill="FFFFFF"/>
          <w:lang w:val="en-GB" w:eastAsia="en-GB"/>
        </w:rPr>
        <w:t xml:space="preserve"> secured </w:t>
      </w:r>
      <w:r w:rsidR="00171B55">
        <w:rPr>
          <w:rFonts w:ascii="Calibri" w:eastAsia="Times New Roman" w:hAnsi="Calibri" w:cs="Calibri"/>
          <w:bdr w:val="none" w:sz="0" w:space="0" w:color="auto" w:frame="1"/>
          <w:shd w:val="clear" w:color="auto" w:fill="FFFFFF"/>
          <w:lang w:val="en-GB" w:eastAsia="en-GB"/>
        </w:rPr>
        <w:t xml:space="preserve">a </w:t>
      </w:r>
      <w:r w:rsidR="00D86E60" w:rsidRPr="009535C9">
        <w:rPr>
          <w:rFonts w:ascii="Calibri" w:eastAsia="Times New Roman" w:hAnsi="Calibri" w:cs="Calibri"/>
          <w:bdr w:val="none" w:sz="0" w:space="0" w:color="auto" w:frame="1"/>
          <w:shd w:val="clear" w:color="auto" w:fill="FFFFFF"/>
          <w:lang w:val="en-GB" w:eastAsia="en-GB"/>
        </w:rPr>
        <w:t xml:space="preserve">place at the </w:t>
      </w:r>
      <w:r w:rsidRPr="009535C9">
        <w:rPr>
          <w:rFonts w:ascii="Calibri" w:eastAsia="Times New Roman" w:hAnsi="Calibri" w:cs="Calibri"/>
          <w:bdr w:val="none" w:sz="0" w:space="0" w:color="auto" w:frame="1"/>
          <w:shd w:val="clear" w:color="auto" w:fill="FFFFFF"/>
          <w:lang w:val="en-GB" w:eastAsia="en-GB"/>
        </w:rPr>
        <w:t xml:space="preserve">University of Liverpool </w:t>
      </w:r>
      <w:r w:rsidR="00D86E60" w:rsidRPr="009535C9">
        <w:rPr>
          <w:rFonts w:ascii="Calibri" w:eastAsia="Times New Roman" w:hAnsi="Calibri" w:cs="Calibri"/>
          <w:bdr w:val="none" w:sz="0" w:space="0" w:color="auto" w:frame="1"/>
          <w:shd w:val="clear" w:color="auto" w:fill="FFFFFF"/>
          <w:lang w:val="en-GB" w:eastAsia="en-GB"/>
        </w:rPr>
        <w:t xml:space="preserve">to study </w:t>
      </w:r>
      <w:r w:rsidRPr="009535C9">
        <w:rPr>
          <w:rFonts w:ascii="Calibri" w:eastAsia="Times New Roman" w:hAnsi="Calibri" w:cs="Calibri"/>
          <w:bdr w:val="none" w:sz="0" w:space="0" w:color="auto" w:frame="1"/>
          <w:shd w:val="clear" w:color="auto" w:fill="FFFFFF"/>
          <w:lang w:val="en-GB" w:eastAsia="en-GB"/>
        </w:rPr>
        <w:t>History</w:t>
      </w:r>
      <w:r w:rsidR="00D86E60" w:rsidRPr="009535C9">
        <w:rPr>
          <w:rFonts w:ascii="Calibri" w:eastAsia="Times New Roman" w:hAnsi="Calibri" w:cs="Calibri"/>
          <w:lang w:val="en-GB" w:eastAsia="en-GB"/>
        </w:rPr>
        <w:t xml:space="preserve">. </w:t>
      </w:r>
      <w:r w:rsidR="00D23A99" w:rsidRPr="009535C9">
        <w:rPr>
          <w:rFonts w:ascii="Calibri" w:eastAsia="Times New Roman" w:hAnsi="Calibri" w:cs="Calibri"/>
          <w:bdr w:val="none" w:sz="0" w:space="0" w:color="auto" w:frame="1"/>
          <w:shd w:val="clear" w:color="auto" w:fill="FFFFFF"/>
          <w:lang w:val="en-GB" w:eastAsia="en-GB"/>
        </w:rPr>
        <w:t xml:space="preserve">Will Wells </w:t>
      </w:r>
      <w:r w:rsidR="008C168E" w:rsidRPr="009535C9">
        <w:rPr>
          <w:rFonts w:ascii="Calibri" w:eastAsia="Times New Roman" w:hAnsi="Calibri" w:cs="Calibri"/>
          <w:bdr w:val="none" w:sz="0" w:space="0" w:color="auto" w:frame="1"/>
          <w:shd w:val="clear" w:color="auto" w:fill="FFFFFF"/>
          <w:lang w:val="en-GB" w:eastAsia="en-GB"/>
        </w:rPr>
        <w:t xml:space="preserve">will </w:t>
      </w:r>
      <w:r w:rsidR="009535C9" w:rsidRPr="009535C9">
        <w:rPr>
          <w:rFonts w:ascii="Calibri" w:eastAsia="Times New Roman" w:hAnsi="Calibri" w:cs="Calibri"/>
          <w:bdr w:val="none" w:sz="0" w:space="0" w:color="auto" w:frame="1"/>
          <w:shd w:val="clear" w:color="auto" w:fill="FFFFFF"/>
          <w:lang w:val="en-GB" w:eastAsia="en-GB"/>
        </w:rPr>
        <w:t>study Archaeology at</w:t>
      </w:r>
      <w:r w:rsidRPr="009535C9">
        <w:rPr>
          <w:rFonts w:ascii="Calibri" w:eastAsia="Times New Roman" w:hAnsi="Calibri" w:cs="Calibri"/>
          <w:bdr w:val="none" w:sz="0" w:space="0" w:color="auto" w:frame="1"/>
          <w:shd w:val="clear" w:color="auto" w:fill="FFFFFF"/>
          <w:lang w:val="en-GB" w:eastAsia="en-GB"/>
        </w:rPr>
        <w:t xml:space="preserve"> </w:t>
      </w:r>
      <w:r w:rsidR="008C168E" w:rsidRPr="009535C9">
        <w:rPr>
          <w:rFonts w:ascii="Calibri" w:eastAsia="Times New Roman" w:hAnsi="Calibri" w:cs="Calibri"/>
          <w:bdr w:val="none" w:sz="0" w:space="0" w:color="auto" w:frame="1"/>
          <w:shd w:val="clear" w:color="auto" w:fill="FFFFFF"/>
          <w:lang w:val="en-GB" w:eastAsia="en-GB"/>
        </w:rPr>
        <w:t xml:space="preserve">the </w:t>
      </w:r>
      <w:r w:rsidRPr="009535C9">
        <w:rPr>
          <w:rFonts w:ascii="Calibri" w:eastAsia="Times New Roman" w:hAnsi="Calibri" w:cs="Calibri"/>
          <w:bdr w:val="none" w:sz="0" w:space="0" w:color="auto" w:frame="1"/>
          <w:shd w:val="clear" w:color="auto" w:fill="FFFFFF"/>
          <w:lang w:val="en-GB" w:eastAsia="en-GB"/>
        </w:rPr>
        <w:t>University of York</w:t>
      </w:r>
      <w:r w:rsidR="007C6ACD" w:rsidRPr="009535C9">
        <w:rPr>
          <w:rFonts w:ascii="Calibri" w:eastAsia="Times New Roman" w:hAnsi="Calibri" w:cs="Calibri"/>
          <w:bdr w:val="none" w:sz="0" w:space="0" w:color="auto" w:frame="1"/>
          <w:shd w:val="clear" w:color="auto" w:fill="FFFFFF"/>
          <w:lang w:val="en-GB" w:eastAsia="en-GB"/>
        </w:rPr>
        <w:t>.</w:t>
      </w:r>
    </w:p>
    <w:p w14:paraId="51342CF0" w14:textId="77777777" w:rsidR="000C3E20" w:rsidRDefault="000C3E20" w:rsidP="000C3E20">
      <w:pPr>
        <w:shd w:val="clear" w:color="auto" w:fill="FFFFFF"/>
        <w:ind w:left="720"/>
        <w:textAlignment w:val="baseline"/>
        <w:rPr>
          <w:rFonts w:ascii="Calibri" w:eastAsia="Times New Roman" w:hAnsi="Calibri" w:cs="Calibri"/>
          <w:color w:val="201F1E"/>
          <w:bdr w:val="none" w:sz="0" w:space="0" w:color="auto" w:frame="1"/>
          <w:shd w:val="clear" w:color="auto" w:fill="FFFFFF"/>
          <w:lang w:val="en-GB" w:eastAsia="en-GB"/>
        </w:rPr>
      </w:pPr>
    </w:p>
    <w:p w14:paraId="6913A651" w14:textId="77777777" w:rsidR="000C3E20" w:rsidRDefault="00AF2360" w:rsidP="000C3E20">
      <w:pPr>
        <w:shd w:val="clear" w:color="auto" w:fill="FFFFFF"/>
        <w:ind w:left="720"/>
        <w:textAlignment w:val="baseline"/>
        <w:rPr>
          <w:rFonts w:cstheme="minorHAnsi"/>
          <w:color w:val="000000" w:themeColor="text1"/>
        </w:rPr>
      </w:pPr>
      <w:r w:rsidRPr="00542B15">
        <w:rPr>
          <w:rFonts w:cstheme="minorHAnsi"/>
          <w:color w:val="000000" w:themeColor="text1"/>
        </w:rPr>
        <w:t>Finally, I would like to take the opportunity to thank all our students for their hard work, commitment and effort over the last two years and wish them all the best for the future.</w:t>
      </w:r>
    </w:p>
    <w:p w14:paraId="062150F4" w14:textId="77777777" w:rsidR="000C3E20" w:rsidRDefault="000C3E20" w:rsidP="000C3E20">
      <w:pPr>
        <w:shd w:val="clear" w:color="auto" w:fill="FFFFFF"/>
        <w:ind w:left="720"/>
        <w:textAlignment w:val="baseline"/>
        <w:rPr>
          <w:rFonts w:cstheme="minorHAnsi"/>
          <w:color w:val="000000" w:themeColor="text1"/>
        </w:rPr>
      </w:pPr>
    </w:p>
    <w:p w14:paraId="77F88D44" w14:textId="31E054C8" w:rsidR="00AF2360" w:rsidRPr="000C3E20" w:rsidRDefault="00AF2360" w:rsidP="000C3E20">
      <w:pPr>
        <w:shd w:val="clear" w:color="auto" w:fill="FFFFFF"/>
        <w:ind w:left="720"/>
        <w:textAlignment w:val="baseline"/>
        <w:rPr>
          <w:rFonts w:ascii="Calibri" w:eastAsia="Times New Roman" w:hAnsi="Calibri" w:cs="Calibri"/>
          <w:color w:val="000000"/>
          <w:lang w:val="en-GB" w:eastAsia="en-GB"/>
        </w:rPr>
      </w:pPr>
      <w:r w:rsidRPr="00542B15">
        <w:rPr>
          <w:rFonts w:cstheme="minorHAnsi"/>
          <w:color w:val="000000" w:themeColor="text1"/>
        </w:rPr>
        <w:t>Dave Wadsworth</w:t>
      </w:r>
    </w:p>
    <w:p w14:paraId="60A420CE" w14:textId="0AC39FD6" w:rsidR="008C673C" w:rsidRPr="00C20653" w:rsidRDefault="00AF2360" w:rsidP="00C20653">
      <w:pPr>
        <w:pStyle w:val="SHAREBlueCopy"/>
        <w:ind w:firstLine="550"/>
        <w:rPr>
          <w:rFonts w:asciiTheme="minorHAnsi" w:hAnsiTheme="minorHAnsi" w:cstheme="minorHAnsi"/>
          <w:color w:val="000000" w:themeColor="text1"/>
          <w:sz w:val="24"/>
          <w:szCs w:val="24"/>
        </w:rPr>
      </w:pPr>
      <w:r w:rsidRPr="00542B15">
        <w:rPr>
          <w:rFonts w:asciiTheme="minorHAnsi" w:hAnsiTheme="minorHAnsi" w:cstheme="minorHAnsi"/>
          <w:color w:val="000000" w:themeColor="text1"/>
          <w:sz w:val="24"/>
          <w:szCs w:val="24"/>
        </w:rPr>
        <w:t>Principal</w:t>
      </w:r>
    </w:p>
    <w:sectPr w:rsidR="008C673C" w:rsidRPr="00C20653" w:rsidSect="005164A7">
      <w:headerReference w:type="default" r:id="rId10"/>
      <w:footerReference w:type="default" r:id="rId11"/>
      <w:headerReference w:type="first" r:id="rId12"/>
      <w:footerReference w:type="first" r:id="rId13"/>
      <w:pgSz w:w="11900" w:h="16820" w:code="9"/>
      <w:pgMar w:top="96" w:right="418" w:bottom="2552" w:left="567" w:header="70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34B2A" w14:textId="77777777" w:rsidR="006F4099" w:rsidRDefault="006F4099" w:rsidP="003E772C">
      <w:r>
        <w:separator/>
      </w:r>
    </w:p>
  </w:endnote>
  <w:endnote w:type="continuationSeparator" w:id="0">
    <w:p w14:paraId="531E7E0B" w14:textId="77777777" w:rsidR="006F4099" w:rsidRDefault="006F4099" w:rsidP="003E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7E2D1" w14:textId="2A0CB0E6" w:rsidR="003E772C" w:rsidRDefault="003E772C">
    <w:pPr>
      <w:pStyle w:val="Footer"/>
    </w:pPr>
  </w:p>
  <w:p w14:paraId="54552731" w14:textId="77777777" w:rsidR="003E772C" w:rsidRDefault="003E77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0B2DC" w14:textId="77777777" w:rsidR="009327B1" w:rsidRDefault="009327B1">
    <w:pPr>
      <w:pStyle w:val="Footer"/>
      <w:rPr>
        <w:noProof/>
        <w:lang w:val="en-GB" w:eastAsia="en-GB"/>
      </w:rPr>
    </w:pPr>
  </w:p>
  <w:p w14:paraId="45D0FF1F" w14:textId="15E4AD15" w:rsidR="00B36FB2" w:rsidRDefault="00B36FB2">
    <w:pPr>
      <w:pStyle w:val="Footer"/>
    </w:pPr>
    <w:r>
      <w:rPr>
        <w:noProof/>
        <w:lang w:val="en-GB" w:eastAsia="en-GB"/>
      </w:rPr>
      <w:drawing>
        <wp:anchor distT="0" distB="0" distL="114300" distR="114300" simplePos="0" relativeHeight="251663360" behindDoc="1" locked="0" layoutInCell="1" allowOverlap="1" wp14:anchorId="5FEFF18A" wp14:editId="2A04D178">
          <wp:simplePos x="0" y="0"/>
          <wp:positionH relativeFrom="column">
            <wp:posOffset>-530860</wp:posOffset>
          </wp:positionH>
          <wp:positionV relativeFrom="page">
            <wp:posOffset>8915399</wp:posOffset>
          </wp:positionV>
          <wp:extent cx="7774321" cy="175704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e 2_LH.pdf"/>
                  <pic:cNvPicPr/>
                </pic:nvPicPr>
                <pic:blipFill rotWithShape="1">
                  <a:blip r:embed="rId1">
                    <a:extLst>
                      <a:ext uri="{28A0092B-C50C-407E-A947-70E740481C1C}">
                        <a14:useLocalDpi xmlns:a14="http://schemas.microsoft.com/office/drawing/2010/main" val="0"/>
                      </a:ext>
                    </a:extLst>
                  </a:blip>
                  <a:srcRect t="52144"/>
                  <a:stretch/>
                </pic:blipFill>
                <pic:spPr bwMode="auto">
                  <a:xfrm>
                    <a:off x="0" y="0"/>
                    <a:ext cx="7775231" cy="17572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24DDC" w14:textId="77777777" w:rsidR="006F4099" w:rsidRDefault="006F4099" w:rsidP="003E772C">
      <w:r>
        <w:separator/>
      </w:r>
    </w:p>
  </w:footnote>
  <w:footnote w:type="continuationSeparator" w:id="0">
    <w:p w14:paraId="08A903F7" w14:textId="77777777" w:rsidR="006F4099" w:rsidRDefault="006F4099" w:rsidP="003E7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0C07B" w14:textId="548FD5D5" w:rsidR="003E772C" w:rsidRDefault="005D39A5" w:rsidP="003E772C">
    <w:pPr>
      <w:pStyle w:val="Header"/>
      <w:ind w:right="-624"/>
    </w:pPr>
    <w:r>
      <w:rPr>
        <w:noProof/>
        <w:lang w:val="en-GB" w:eastAsia="en-GB"/>
      </w:rPr>
      <w:drawing>
        <wp:anchor distT="0" distB="0" distL="114300" distR="114300" simplePos="0" relativeHeight="251662336" behindDoc="1" locked="1" layoutInCell="1" allowOverlap="1" wp14:anchorId="6589816B" wp14:editId="7C3F38CA">
          <wp:simplePos x="0" y="0"/>
          <wp:positionH relativeFrom="page">
            <wp:posOffset>5810250</wp:posOffset>
          </wp:positionH>
          <wp:positionV relativeFrom="page">
            <wp:posOffset>28575</wp:posOffset>
          </wp:positionV>
          <wp:extent cx="1747520" cy="1971675"/>
          <wp:effectExtent l="0" t="0" r="508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ARE_Top Graphic.pdf"/>
                  <pic:cNvPicPr/>
                </pic:nvPicPr>
                <pic:blipFill rotWithShape="1">
                  <a:blip r:embed="rId1">
                    <a:extLst>
                      <a:ext uri="{28A0092B-C50C-407E-A947-70E740481C1C}">
                        <a14:useLocalDpi xmlns:a14="http://schemas.microsoft.com/office/drawing/2010/main" val="0"/>
                      </a:ext>
                    </a:extLst>
                  </a:blip>
                  <a:srcRect l="25862" b="16353"/>
                  <a:stretch/>
                </pic:blipFill>
                <pic:spPr bwMode="auto">
                  <a:xfrm>
                    <a:off x="0" y="0"/>
                    <a:ext cx="1747520"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54FD0F" w14:textId="77777777" w:rsidR="003E772C" w:rsidRDefault="003E77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98BD0" w14:textId="6ED2080C" w:rsidR="005D39A5" w:rsidRDefault="005D39A5">
    <w:pPr>
      <w:pStyle w:val="Header"/>
    </w:pPr>
    <w:r>
      <w:rPr>
        <w:noProof/>
        <w:lang w:val="en-GB" w:eastAsia="en-GB"/>
      </w:rPr>
      <w:drawing>
        <wp:anchor distT="0" distB="0" distL="114300" distR="114300" simplePos="0" relativeHeight="251660288" behindDoc="1" locked="1" layoutInCell="1" allowOverlap="1" wp14:anchorId="59811763" wp14:editId="12932FD0">
          <wp:simplePos x="0" y="0"/>
          <wp:positionH relativeFrom="page">
            <wp:align>right</wp:align>
          </wp:positionH>
          <wp:positionV relativeFrom="page">
            <wp:align>top</wp:align>
          </wp:positionV>
          <wp:extent cx="7552690" cy="22669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E_MAT_LH_Header.pdf"/>
                  <pic:cNvPicPr/>
                </pic:nvPicPr>
                <pic:blipFill rotWithShape="1">
                  <a:blip r:embed="rId1">
                    <a:extLst>
                      <a:ext uri="{28A0092B-C50C-407E-A947-70E740481C1C}">
                        <a14:useLocalDpi xmlns:a14="http://schemas.microsoft.com/office/drawing/2010/main" val="0"/>
                      </a:ext>
                    </a:extLst>
                  </a:blip>
                  <a:srcRect b="36443"/>
                  <a:stretch/>
                </pic:blipFill>
                <pic:spPr bwMode="auto">
                  <a:xfrm>
                    <a:off x="0" y="0"/>
                    <a:ext cx="7552690" cy="226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CCF"/>
    <w:rsid w:val="00022DC2"/>
    <w:rsid w:val="00081F48"/>
    <w:rsid w:val="00095E89"/>
    <w:rsid w:val="000B3B90"/>
    <w:rsid w:val="000C3E20"/>
    <w:rsid w:val="000E3018"/>
    <w:rsid w:val="000F0D44"/>
    <w:rsid w:val="000F5DEC"/>
    <w:rsid w:val="001201B6"/>
    <w:rsid w:val="00171B55"/>
    <w:rsid w:val="001B1EE7"/>
    <w:rsid w:val="001C2842"/>
    <w:rsid w:val="002156E2"/>
    <w:rsid w:val="00216B68"/>
    <w:rsid w:val="00220457"/>
    <w:rsid w:val="002257F8"/>
    <w:rsid w:val="0024070E"/>
    <w:rsid w:val="00252443"/>
    <w:rsid w:val="00277076"/>
    <w:rsid w:val="00282380"/>
    <w:rsid w:val="002F03B2"/>
    <w:rsid w:val="00333182"/>
    <w:rsid w:val="00350D0A"/>
    <w:rsid w:val="00366999"/>
    <w:rsid w:val="00370C54"/>
    <w:rsid w:val="003D2020"/>
    <w:rsid w:val="003E772C"/>
    <w:rsid w:val="00475E79"/>
    <w:rsid w:val="004A267F"/>
    <w:rsid w:val="004C4B36"/>
    <w:rsid w:val="004D3B67"/>
    <w:rsid w:val="004F1588"/>
    <w:rsid w:val="00505015"/>
    <w:rsid w:val="00512B4B"/>
    <w:rsid w:val="005164A7"/>
    <w:rsid w:val="00524CC1"/>
    <w:rsid w:val="00530F9E"/>
    <w:rsid w:val="00534034"/>
    <w:rsid w:val="00534594"/>
    <w:rsid w:val="00542B15"/>
    <w:rsid w:val="005D39A5"/>
    <w:rsid w:val="005E14C0"/>
    <w:rsid w:val="006402FD"/>
    <w:rsid w:val="006669D0"/>
    <w:rsid w:val="006B0480"/>
    <w:rsid w:val="006B798A"/>
    <w:rsid w:val="006C013E"/>
    <w:rsid w:val="006D38E7"/>
    <w:rsid w:val="006F4099"/>
    <w:rsid w:val="007113A4"/>
    <w:rsid w:val="00781575"/>
    <w:rsid w:val="007A0934"/>
    <w:rsid w:val="007C6ACD"/>
    <w:rsid w:val="008165DC"/>
    <w:rsid w:val="00831A09"/>
    <w:rsid w:val="008343C4"/>
    <w:rsid w:val="00860C9B"/>
    <w:rsid w:val="008972A3"/>
    <w:rsid w:val="008C168E"/>
    <w:rsid w:val="008C2524"/>
    <w:rsid w:val="008C3CCF"/>
    <w:rsid w:val="008C673C"/>
    <w:rsid w:val="008E7049"/>
    <w:rsid w:val="008F203C"/>
    <w:rsid w:val="00915DF2"/>
    <w:rsid w:val="009327B1"/>
    <w:rsid w:val="009535C9"/>
    <w:rsid w:val="00957760"/>
    <w:rsid w:val="009823E8"/>
    <w:rsid w:val="00985868"/>
    <w:rsid w:val="009A4487"/>
    <w:rsid w:val="009C0E86"/>
    <w:rsid w:val="009D15DF"/>
    <w:rsid w:val="009E1E65"/>
    <w:rsid w:val="00A06C63"/>
    <w:rsid w:val="00A15F3E"/>
    <w:rsid w:val="00A21AAA"/>
    <w:rsid w:val="00AD0C97"/>
    <w:rsid w:val="00AF2360"/>
    <w:rsid w:val="00B13F3F"/>
    <w:rsid w:val="00B36FB2"/>
    <w:rsid w:val="00B443B6"/>
    <w:rsid w:val="00B5050A"/>
    <w:rsid w:val="00B5058F"/>
    <w:rsid w:val="00B62D5C"/>
    <w:rsid w:val="00BE7FC6"/>
    <w:rsid w:val="00C11A0E"/>
    <w:rsid w:val="00C20653"/>
    <w:rsid w:val="00C36240"/>
    <w:rsid w:val="00C37C63"/>
    <w:rsid w:val="00C47829"/>
    <w:rsid w:val="00C60560"/>
    <w:rsid w:val="00C727C7"/>
    <w:rsid w:val="00C84683"/>
    <w:rsid w:val="00C91760"/>
    <w:rsid w:val="00C93F9C"/>
    <w:rsid w:val="00CD3227"/>
    <w:rsid w:val="00D23A99"/>
    <w:rsid w:val="00D501A8"/>
    <w:rsid w:val="00D86E60"/>
    <w:rsid w:val="00D941B0"/>
    <w:rsid w:val="00D94C45"/>
    <w:rsid w:val="00DA26A5"/>
    <w:rsid w:val="00DB6A7A"/>
    <w:rsid w:val="00DF161E"/>
    <w:rsid w:val="00DF34CD"/>
    <w:rsid w:val="00E32837"/>
    <w:rsid w:val="00E67F74"/>
    <w:rsid w:val="00E75EDF"/>
    <w:rsid w:val="00E85081"/>
    <w:rsid w:val="00EA7D6D"/>
    <w:rsid w:val="00ED5B6E"/>
    <w:rsid w:val="00EE2435"/>
    <w:rsid w:val="00EE2C89"/>
    <w:rsid w:val="00EF122A"/>
    <w:rsid w:val="00EF75A2"/>
    <w:rsid w:val="00F123A6"/>
    <w:rsid w:val="00F20C7C"/>
    <w:rsid w:val="00F341B0"/>
    <w:rsid w:val="00F563FE"/>
    <w:rsid w:val="00F7208F"/>
    <w:rsid w:val="00FE7657"/>
    <w:rsid w:val="00FF0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29FF87"/>
  <w14:defaultImageDpi w14:val="32767"/>
  <w15:chartTrackingRefBased/>
  <w15:docId w15:val="{4E3A341E-3DEB-4FC3-A9C9-E96A5FF4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4CD"/>
  </w:style>
  <w:style w:type="paragraph" w:styleId="Heading1">
    <w:name w:val="heading 1"/>
    <w:basedOn w:val="Normal"/>
    <w:next w:val="Normal"/>
    <w:link w:val="Heading1Char"/>
    <w:uiPriority w:val="9"/>
    <w:qFormat/>
    <w:rsid w:val="00B13F3F"/>
    <w:pPr>
      <w:keepNext/>
      <w:keepLines/>
      <w:spacing w:before="240"/>
      <w:outlineLvl w:val="0"/>
    </w:pPr>
    <w:rPr>
      <w:rFonts w:ascii="Verdana" w:eastAsiaTheme="majorEastAsia" w:hAnsi="Verdana"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3F3F"/>
    <w:pPr>
      <w:keepNext/>
      <w:keepLines/>
      <w:spacing w:before="40"/>
      <w:outlineLvl w:val="1"/>
    </w:pPr>
    <w:rPr>
      <w:rFonts w:ascii="Verdana" w:eastAsiaTheme="majorEastAsia" w:hAnsi="Verdan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erCAPS">
    <w:name w:val="Sub Header CAPS"/>
    <w:basedOn w:val="Normal"/>
    <w:next w:val="Normal"/>
    <w:qFormat/>
    <w:rsid w:val="00B13F3F"/>
    <w:rPr>
      <w:rFonts w:ascii="Verdana" w:hAnsi="Verdana"/>
      <w:noProof/>
      <w:color w:val="1D3352"/>
      <w:sz w:val="28"/>
      <w:szCs w:val="28"/>
      <w:lang w:eastAsia="en-GB"/>
    </w:rPr>
  </w:style>
  <w:style w:type="paragraph" w:customStyle="1" w:styleId="SHAREMainBodyText">
    <w:name w:val="SHARE_Main Body Text"/>
    <w:basedOn w:val="Normal"/>
    <w:qFormat/>
    <w:rsid w:val="00B13F3F"/>
    <w:pPr>
      <w:spacing w:line="360" w:lineRule="auto"/>
    </w:pPr>
    <w:rPr>
      <w:rFonts w:ascii="Verdana" w:hAnsi="Verdana"/>
      <w:noProof/>
      <w:color w:val="1D3352"/>
      <w:sz w:val="20"/>
      <w:szCs w:val="28"/>
      <w:lang w:eastAsia="en-GB"/>
    </w:rPr>
  </w:style>
  <w:style w:type="paragraph" w:customStyle="1" w:styleId="SHAREMainHeader">
    <w:name w:val="SHARE_Main Header"/>
    <w:basedOn w:val="Normal"/>
    <w:qFormat/>
    <w:rsid w:val="00B13F3F"/>
    <w:rPr>
      <w:rFonts w:ascii="Verdana" w:hAnsi="Verdana"/>
      <w:b/>
      <w:bCs/>
      <w:noProof/>
      <w:color w:val="6B327E"/>
      <w:sz w:val="34"/>
      <w:szCs w:val="28"/>
      <w:lang w:eastAsia="en-GB"/>
    </w:rPr>
  </w:style>
  <w:style w:type="paragraph" w:customStyle="1" w:styleId="SHARESubHeaderCAPS">
    <w:name w:val="SHARE_Sub Header CAPS"/>
    <w:basedOn w:val="Normal"/>
    <w:next w:val="Normal"/>
    <w:qFormat/>
    <w:rsid w:val="00B13F3F"/>
    <w:pPr>
      <w:suppressAutoHyphens/>
    </w:pPr>
    <w:rPr>
      <w:rFonts w:ascii="Verdana" w:hAnsi="Verdana"/>
      <w:noProof/>
      <w:color w:val="1D3352"/>
      <w:sz w:val="28"/>
      <w:szCs w:val="28"/>
      <w:lang w:eastAsia="en-GB"/>
    </w:rPr>
  </w:style>
  <w:style w:type="character" w:customStyle="1" w:styleId="Heading1Char">
    <w:name w:val="Heading 1 Char"/>
    <w:basedOn w:val="DefaultParagraphFont"/>
    <w:link w:val="Heading1"/>
    <w:uiPriority w:val="9"/>
    <w:rsid w:val="00B13F3F"/>
    <w:rPr>
      <w:rFonts w:ascii="Verdana" w:eastAsiaTheme="majorEastAsia" w:hAnsi="Verdana"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13F3F"/>
    <w:rPr>
      <w:rFonts w:ascii="Verdana" w:eastAsiaTheme="majorEastAsia" w:hAnsi="Verdana" w:cstheme="majorBidi"/>
      <w:color w:val="2F5496" w:themeColor="accent1" w:themeShade="BF"/>
      <w:sz w:val="26"/>
      <w:szCs w:val="26"/>
    </w:rPr>
  </w:style>
  <w:style w:type="paragraph" w:styleId="Header">
    <w:name w:val="header"/>
    <w:basedOn w:val="Normal"/>
    <w:link w:val="HeaderChar"/>
    <w:uiPriority w:val="99"/>
    <w:unhideWhenUsed/>
    <w:rsid w:val="003E772C"/>
    <w:pPr>
      <w:tabs>
        <w:tab w:val="center" w:pos="4513"/>
        <w:tab w:val="right" w:pos="9026"/>
      </w:tabs>
    </w:pPr>
  </w:style>
  <w:style w:type="character" w:customStyle="1" w:styleId="HeaderChar">
    <w:name w:val="Header Char"/>
    <w:basedOn w:val="DefaultParagraphFont"/>
    <w:link w:val="Header"/>
    <w:uiPriority w:val="99"/>
    <w:rsid w:val="003E772C"/>
  </w:style>
  <w:style w:type="paragraph" w:styleId="Footer">
    <w:name w:val="footer"/>
    <w:basedOn w:val="Normal"/>
    <w:link w:val="FooterChar"/>
    <w:uiPriority w:val="99"/>
    <w:unhideWhenUsed/>
    <w:rsid w:val="003E772C"/>
    <w:pPr>
      <w:tabs>
        <w:tab w:val="center" w:pos="4513"/>
        <w:tab w:val="right" w:pos="9026"/>
      </w:tabs>
    </w:pPr>
  </w:style>
  <w:style w:type="character" w:customStyle="1" w:styleId="FooterChar">
    <w:name w:val="Footer Char"/>
    <w:basedOn w:val="DefaultParagraphFont"/>
    <w:link w:val="Footer"/>
    <w:uiPriority w:val="99"/>
    <w:rsid w:val="003E772C"/>
  </w:style>
  <w:style w:type="character" w:styleId="Hyperlink">
    <w:name w:val="Hyperlink"/>
    <w:basedOn w:val="DefaultParagraphFont"/>
    <w:uiPriority w:val="99"/>
    <w:unhideWhenUsed/>
    <w:rsid w:val="008C673C"/>
    <w:rPr>
      <w:color w:val="0563C1" w:themeColor="hyperlink"/>
      <w:u w:val="single"/>
    </w:rPr>
  </w:style>
  <w:style w:type="paragraph" w:customStyle="1" w:styleId="SHAREBlueCopy">
    <w:name w:val="SHARE_Blue Copy"/>
    <w:basedOn w:val="Normal"/>
    <w:qFormat/>
    <w:rsid w:val="00AF2360"/>
    <w:pPr>
      <w:ind w:left="170" w:right="170"/>
    </w:pPr>
    <w:rPr>
      <w:rFonts w:ascii="Verdana" w:hAnsi="Verdana"/>
      <w:noProof/>
      <w:color w:val="1D3352"/>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98298">
      <w:bodyDiv w:val="1"/>
      <w:marLeft w:val="0"/>
      <w:marRight w:val="0"/>
      <w:marTop w:val="0"/>
      <w:marBottom w:val="0"/>
      <w:divBdr>
        <w:top w:val="none" w:sz="0" w:space="0" w:color="auto"/>
        <w:left w:val="none" w:sz="0" w:space="0" w:color="auto"/>
        <w:bottom w:val="none" w:sz="0" w:space="0" w:color="auto"/>
        <w:right w:val="none" w:sz="0" w:space="0" w:color="auto"/>
      </w:divBdr>
    </w:div>
    <w:div w:id="341903976">
      <w:bodyDiv w:val="1"/>
      <w:marLeft w:val="0"/>
      <w:marRight w:val="0"/>
      <w:marTop w:val="0"/>
      <w:marBottom w:val="0"/>
      <w:divBdr>
        <w:top w:val="none" w:sz="0" w:space="0" w:color="auto"/>
        <w:left w:val="none" w:sz="0" w:space="0" w:color="auto"/>
        <w:bottom w:val="none" w:sz="0" w:space="0" w:color="auto"/>
        <w:right w:val="none" w:sz="0" w:space="0" w:color="auto"/>
      </w:divBdr>
    </w:div>
    <w:div w:id="1337077353">
      <w:bodyDiv w:val="1"/>
      <w:marLeft w:val="0"/>
      <w:marRight w:val="0"/>
      <w:marTop w:val="0"/>
      <w:marBottom w:val="0"/>
      <w:divBdr>
        <w:top w:val="none" w:sz="0" w:space="0" w:color="auto"/>
        <w:left w:val="none" w:sz="0" w:space="0" w:color="auto"/>
        <w:bottom w:val="none" w:sz="0" w:space="0" w:color="auto"/>
        <w:right w:val="none" w:sz="0" w:space="0" w:color="auto"/>
      </w:divBdr>
      <w:divsChild>
        <w:div w:id="55671061">
          <w:marLeft w:val="0"/>
          <w:marRight w:val="0"/>
          <w:marTop w:val="0"/>
          <w:marBottom w:val="0"/>
          <w:divBdr>
            <w:top w:val="none" w:sz="0" w:space="0" w:color="auto"/>
            <w:left w:val="none" w:sz="0" w:space="0" w:color="auto"/>
            <w:bottom w:val="none" w:sz="0" w:space="0" w:color="auto"/>
            <w:right w:val="none" w:sz="0" w:space="0" w:color="auto"/>
          </w:divBdr>
        </w:div>
        <w:div w:id="1292860984">
          <w:marLeft w:val="0"/>
          <w:marRight w:val="0"/>
          <w:marTop w:val="0"/>
          <w:marBottom w:val="0"/>
          <w:divBdr>
            <w:top w:val="none" w:sz="0" w:space="0" w:color="auto"/>
            <w:left w:val="none" w:sz="0" w:space="0" w:color="auto"/>
            <w:bottom w:val="none" w:sz="0" w:space="0" w:color="auto"/>
            <w:right w:val="none" w:sz="0" w:space="0" w:color="auto"/>
          </w:divBdr>
        </w:div>
        <w:div w:id="1372800541">
          <w:marLeft w:val="0"/>
          <w:marRight w:val="0"/>
          <w:marTop w:val="0"/>
          <w:marBottom w:val="0"/>
          <w:divBdr>
            <w:top w:val="none" w:sz="0" w:space="0" w:color="auto"/>
            <w:left w:val="none" w:sz="0" w:space="0" w:color="auto"/>
            <w:bottom w:val="none" w:sz="0" w:space="0" w:color="auto"/>
            <w:right w:val="none" w:sz="0" w:space="0" w:color="auto"/>
          </w:divBdr>
        </w:div>
        <w:div w:id="1609923019">
          <w:marLeft w:val="0"/>
          <w:marRight w:val="0"/>
          <w:marTop w:val="0"/>
          <w:marBottom w:val="0"/>
          <w:divBdr>
            <w:top w:val="none" w:sz="0" w:space="0" w:color="auto"/>
            <w:left w:val="none" w:sz="0" w:space="0" w:color="auto"/>
            <w:bottom w:val="none" w:sz="0" w:space="0" w:color="auto"/>
            <w:right w:val="none" w:sz="0" w:space="0" w:color="auto"/>
          </w:divBdr>
        </w:div>
        <w:div w:id="138620082">
          <w:marLeft w:val="0"/>
          <w:marRight w:val="0"/>
          <w:marTop w:val="0"/>
          <w:marBottom w:val="0"/>
          <w:divBdr>
            <w:top w:val="none" w:sz="0" w:space="0" w:color="auto"/>
            <w:left w:val="none" w:sz="0" w:space="0" w:color="auto"/>
            <w:bottom w:val="none" w:sz="0" w:space="0" w:color="auto"/>
            <w:right w:val="none" w:sz="0" w:space="0" w:color="auto"/>
          </w:divBdr>
        </w:div>
        <w:div w:id="1089931613">
          <w:marLeft w:val="0"/>
          <w:marRight w:val="0"/>
          <w:marTop w:val="0"/>
          <w:marBottom w:val="0"/>
          <w:divBdr>
            <w:top w:val="none" w:sz="0" w:space="0" w:color="auto"/>
            <w:left w:val="none" w:sz="0" w:space="0" w:color="auto"/>
            <w:bottom w:val="none" w:sz="0" w:space="0" w:color="auto"/>
            <w:right w:val="none" w:sz="0" w:space="0" w:color="auto"/>
          </w:divBdr>
        </w:div>
        <w:div w:id="1289700711">
          <w:marLeft w:val="0"/>
          <w:marRight w:val="0"/>
          <w:marTop w:val="0"/>
          <w:marBottom w:val="0"/>
          <w:divBdr>
            <w:top w:val="none" w:sz="0" w:space="0" w:color="auto"/>
            <w:left w:val="none" w:sz="0" w:space="0" w:color="auto"/>
            <w:bottom w:val="none" w:sz="0" w:space="0" w:color="auto"/>
            <w:right w:val="none" w:sz="0" w:space="0" w:color="auto"/>
          </w:divBdr>
        </w:div>
        <w:div w:id="414744344">
          <w:marLeft w:val="0"/>
          <w:marRight w:val="0"/>
          <w:marTop w:val="0"/>
          <w:marBottom w:val="0"/>
          <w:divBdr>
            <w:top w:val="none" w:sz="0" w:space="0" w:color="auto"/>
            <w:left w:val="none" w:sz="0" w:space="0" w:color="auto"/>
            <w:bottom w:val="none" w:sz="0" w:space="0" w:color="auto"/>
            <w:right w:val="none" w:sz="0" w:space="0" w:color="auto"/>
          </w:divBdr>
        </w:div>
        <w:div w:id="15874997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3" ma:contentTypeDescription="Create a new document." ma:contentTypeScope="" ma:versionID="ae90da1e38681f17c7c8704e92b10ee1">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867c2f424f38e1cdb61ecac30713cb8a"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53E0356-DDE6-48BA-9551-BFAB3F303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D88100-9649-47CF-9376-ECE41759421D}">
  <ds:schemaRefs>
    <ds:schemaRef ds:uri="http://schemas.microsoft.com/sharepoint/v3/contenttype/forms"/>
  </ds:schemaRefs>
</ds:datastoreItem>
</file>

<file path=customXml/itemProps3.xml><?xml version="1.0" encoding="utf-8"?>
<ds:datastoreItem xmlns:ds="http://schemas.openxmlformats.org/officeDocument/2006/customXml" ds:itemID="{E014DA46-7F73-4BB9-9CFD-2201330A23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F19BED-FB8F-43D1-813E-9A9DAEB2A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Shelley College</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J. Newson</dc:creator>
  <cp:keywords/>
  <dc:description/>
  <cp:lastModifiedBy>D Wadsworth</cp:lastModifiedBy>
  <cp:revision>51</cp:revision>
  <cp:lastPrinted>2020-08-12T10:59:00Z</cp:lastPrinted>
  <dcterms:created xsi:type="dcterms:W3CDTF">2022-08-17T10:34:00Z</dcterms:created>
  <dcterms:modified xsi:type="dcterms:W3CDTF">2022-08-18T10:13:00Z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